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041" w:rsidRDefault="00E66041" w:rsidP="00E66041">
      <w:pPr>
        <w:autoSpaceDE w:val="0"/>
        <w:autoSpaceDN w:val="0"/>
        <w:adjustRightInd w:val="0"/>
        <w:ind w:right="3287" w:firstLine="0"/>
        <w:jc w:val="left"/>
        <w:rPr>
          <w:rFonts w:ascii="Times New Roman CYR" w:hAnsi="Times New Roman CYR" w:cs="Times New Roman CYR"/>
          <w:b/>
          <w:bCs/>
          <w:i/>
          <w:iCs/>
          <w:szCs w:val="28"/>
        </w:rPr>
      </w:pPr>
    </w:p>
    <w:p w:rsidR="00681F80" w:rsidRDefault="00DD5F01" w:rsidP="00987CDB">
      <w:pPr>
        <w:ind w:right="-2" w:firstLine="0"/>
        <w:jc w:val="center"/>
        <w:rPr>
          <w:b/>
        </w:rPr>
      </w:pPr>
      <w:r w:rsidRPr="00FC5C50">
        <w:rPr>
          <w:b/>
        </w:rPr>
        <w:t xml:space="preserve">Об утверждении проекта решения Муниципального собрания городского округа ЗАТО Светлый «О внесении изменений </w:t>
      </w:r>
    </w:p>
    <w:p w:rsidR="00681F80" w:rsidRDefault="00DD5F01" w:rsidP="00987CDB">
      <w:pPr>
        <w:ind w:right="-2" w:firstLine="0"/>
        <w:jc w:val="center"/>
        <w:rPr>
          <w:b/>
        </w:rPr>
      </w:pPr>
      <w:r w:rsidRPr="00FC5C50">
        <w:rPr>
          <w:b/>
        </w:rPr>
        <w:t xml:space="preserve">в Устав муниципального образования Городской округ </w:t>
      </w:r>
    </w:p>
    <w:p w:rsidR="00DD5F01" w:rsidRPr="00FC5C50" w:rsidRDefault="00DD5F01" w:rsidP="00987CDB">
      <w:pPr>
        <w:ind w:right="-2" w:firstLine="0"/>
        <w:jc w:val="center"/>
        <w:rPr>
          <w:b/>
        </w:rPr>
      </w:pPr>
      <w:r w:rsidRPr="00FC5C50">
        <w:rPr>
          <w:b/>
        </w:rPr>
        <w:t>ЗАТО Светлый Саратовской области»</w:t>
      </w:r>
    </w:p>
    <w:p w:rsidR="00DD5F01" w:rsidRPr="00926F1A" w:rsidRDefault="00DD5F01" w:rsidP="00DD5F01"/>
    <w:p w:rsidR="00DD5F01" w:rsidRDefault="00DD5F01" w:rsidP="00DD5F01">
      <w:pPr>
        <w:ind w:right="-2"/>
      </w:pPr>
    </w:p>
    <w:p w:rsidR="00DD5F01" w:rsidRDefault="00987CDB" w:rsidP="00DD5F01">
      <w:pPr>
        <w:autoSpaceDE w:val="0"/>
        <w:autoSpaceDN w:val="0"/>
        <w:adjustRightInd w:val="0"/>
        <w:ind w:right="-26" w:firstLine="720"/>
      </w:pPr>
      <w:r>
        <w:t>Руководствуясь</w:t>
      </w:r>
      <w:r w:rsidR="00DD5F01" w:rsidRPr="00263A8C">
        <w:t xml:space="preserve"> Федеральн</w:t>
      </w:r>
      <w:r>
        <w:t>ым</w:t>
      </w:r>
      <w:r w:rsidR="00DD5F01" w:rsidRPr="00263A8C">
        <w:t xml:space="preserve"> закон</w:t>
      </w:r>
      <w:r>
        <w:t>ом</w:t>
      </w:r>
      <w:r w:rsidR="00C716EC">
        <w:t xml:space="preserve"> </w:t>
      </w:r>
      <w:r w:rsidR="00DD5F01" w:rsidRPr="00263A8C">
        <w:t xml:space="preserve">от 6 октября 2003 года </w:t>
      </w:r>
      <w:r w:rsidR="00C716EC">
        <w:br/>
      </w:r>
      <w:r w:rsidR="00DD5F01" w:rsidRPr="00263A8C">
        <w:t>№</w:t>
      </w:r>
      <w:r w:rsidR="00DD5F01">
        <w:t xml:space="preserve"> </w:t>
      </w:r>
      <w:r w:rsidR="00DD5F01" w:rsidRPr="00263A8C">
        <w:t>131-ФЗ «Об общих принципах организации местного самоуправления в Российской Федерации»</w:t>
      </w:r>
      <w:r w:rsidR="00DD5F01">
        <w:t xml:space="preserve">, </w:t>
      </w:r>
      <w:r w:rsidR="00DD5F01" w:rsidRPr="00263A8C">
        <w:t>Устав</w:t>
      </w:r>
      <w:r w:rsidR="00C716EC">
        <w:t>ом</w:t>
      </w:r>
      <w:r w:rsidR="00DD5F01" w:rsidRPr="00263A8C">
        <w:t xml:space="preserve"> муниципального образован</w:t>
      </w:r>
      <w:r w:rsidR="00DD5F01">
        <w:t>ия Городской округ ЗАТО Светлый Саратовской области, Му</w:t>
      </w:r>
      <w:r w:rsidR="00DD5F01" w:rsidRPr="00263A8C">
        <w:t xml:space="preserve">ниципальное собрание городского округа ЗАТО Светлый </w:t>
      </w:r>
      <w:r w:rsidR="00DD5F01">
        <w:t xml:space="preserve">приняло </w:t>
      </w:r>
      <w:r w:rsidR="00DD5F01" w:rsidRPr="00F60ECE">
        <w:rPr>
          <w:b/>
        </w:rPr>
        <w:t>р е ш е н и е</w:t>
      </w:r>
      <w:r w:rsidR="00DD5F01">
        <w:t>:</w:t>
      </w:r>
    </w:p>
    <w:p w:rsidR="00DD5F01" w:rsidRPr="00C87D63" w:rsidRDefault="00DD5F01" w:rsidP="00DD5F01">
      <w:pPr>
        <w:ind w:right="-26" w:firstLine="720"/>
      </w:pPr>
      <w:r>
        <w:t>1.</w:t>
      </w:r>
      <w:r w:rsidRPr="00C87D63">
        <w:t xml:space="preserve"> </w:t>
      </w:r>
      <w:r>
        <w:t>Утвердить</w:t>
      </w:r>
      <w:r w:rsidRPr="00C87D63">
        <w:t xml:space="preserve"> и вынести на обсуждение населе</w:t>
      </w:r>
      <w:r>
        <w:t>ния городского округа ЗАТО Светлый проект решения Муниципального собрания городского округа ЗАТО Светлый «О внесении изменений в Устав</w:t>
      </w:r>
      <w:r w:rsidRPr="00C87D63">
        <w:t xml:space="preserve"> </w:t>
      </w:r>
      <w:r w:rsidRPr="00263A8C">
        <w:t>муниципального образован</w:t>
      </w:r>
      <w:r>
        <w:t>ия Городской округ ЗАТО Светлый Саратовской области</w:t>
      </w:r>
      <w:r w:rsidR="00987CDB">
        <w:t xml:space="preserve">» </w:t>
      </w:r>
      <w:r w:rsidRPr="00C87D63">
        <w:t xml:space="preserve"> согласно приложению </w:t>
      </w:r>
      <w:r>
        <w:t xml:space="preserve">№ </w:t>
      </w:r>
      <w:r w:rsidRPr="00C87D63">
        <w:t>1.</w:t>
      </w:r>
      <w:r>
        <w:t xml:space="preserve"> </w:t>
      </w:r>
    </w:p>
    <w:p w:rsidR="00DD5F01" w:rsidRPr="00C87D63" w:rsidRDefault="00DD5F01" w:rsidP="00DD5F01">
      <w:pPr>
        <w:ind w:right="-26" w:firstLine="720"/>
      </w:pPr>
      <w:r w:rsidRPr="00C87D63">
        <w:t xml:space="preserve">2. Назначить по инициативе </w:t>
      </w:r>
      <w:r>
        <w:t>Муниципального собрания</w:t>
      </w:r>
      <w:r w:rsidRPr="00C87D63">
        <w:t xml:space="preserve"> городского округа </w:t>
      </w:r>
      <w:r>
        <w:t xml:space="preserve">ЗАТО Светлый </w:t>
      </w:r>
      <w:r w:rsidRPr="00C87D63">
        <w:t xml:space="preserve">публичные слушания </w:t>
      </w:r>
      <w:r>
        <w:t>для обсуждения</w:t>
      </w:r>
      <w:r w:rsidRPr="00C87D63">
        <w:t xml:space="preserve"> проект</w:t>
      </w:r>
      <w:r>
        <w:t>а</w:t>
      </w:r>
      <w:r w:rsidRPr="00C87D63">
        <w:t xml:space="preserve"> решения </w:t>
      </w:r>
      <w:r>
        <w:t>Муниципального собрания</w:t>
      </w:r>
      <w:r w:rsidRPr="00C87D63">
        <w:t xml:space="preserve"> </w:t>
      </w:r>
      <w:r>
        <w:t>городского округа ЗАТО Светлый</w:t>
      </w:r>
      <w:r w:rsidRPr="00C87D63">
        <w:t xml:space="preserve"> </w:t>
      </w:r>
      <w:r w:rsidR="00987CDB">
        <w:br/>
      </w:r>
      <w:r w:rsidRPr="00C87D63">
        <w:t>«</w:t>
      </w:r>
      <w:r>
        <w:t>О внесении изменений в Устав</w:t>
      </w:r>
      <w:r w:rsidRPr="00C87D63">
        <w:t xml:space="preserve"> </w:t>
      </w:r>
      <w:r w:rsidRPr="00263A8C">
        <w:t>муниципального образован</w:t>
      </w:r>
      <w:r>
        <w:t xml:space="preserve">ия Городской округ </w:t>
      </w:r>
      <w:r w:rsidRPr="00C0590E">
        <w:t xml:space="preserve">ЗАТО Светлый Саратовской области» на 10 часов 00 минут </w:t>
      </w:r>
      <w:r w:rsidR="00987CDB">
        <w:br/>
      </w:r>
      <w:r w:rsidRPr="00C0590E">
        <w:t>11 ноября 2016 года. Провести публичные слушания в актовом зале администрации</w:t>
      </w:r>
      <w:r>
        <w:t xml:space="preserve"> городского округа ЗАТО Светлый</w:t>
      </w:r>
      <w:r w:rsidRPr="00C87D63">
        <w:t xml:space="preserve"> по адресу: </w:t>
      </w:r>
      <w:r>
        <w:t>Саратовская область, пос. Светлый, ул. Кузнецова, д. 6а.</w:t>
      </w:r>
    </w:p>
    <w:p w:rsidR="00DD5F01" w:rsidRPr="00C87D63" w:rsidRDefault="00DD5F01" w:rsidP="00DD5F01">
      <w:pPr>
        <w:ind w:right="-26" w:firstLine="720"/>
      </w:pPr>
      <w:r w:rsidRPr="00C87D63">
        <w:t xml:space="preserve">3. </w:t>
      </w:r>
      <w:r>
        <w:t>Утвердить</w:t>
      </w:r>
      <w:r w:rsidRPr="00C87D63">
        <w:t xml:space="preserve"> порядок учета замечаний и предложений по </w:t>
      </w:r>
      <w:r>
        <w:t xml:space="preserve">вынесенному на публичные слушания </w:t>
      </w:r>
      <w:r w:rsidRPr="00C87D63">
        <w:t>проекту решения</w:t>
      </w:r>
      <w:r>
        <w:t xml:space="preserve"> Муниципального собрания</w:t>
      </w:r>
      <w:r w:rsidRPr="00C87D63">
        <w:t xml:space="preserve"> </w:t>
      </w:r>
      <w:r>
        <w:t>городского округа ЗАТО Светлый</w:t>
      </w:r>
      <w:r w:rsidRPr="00C87D63">
        <w:t xml:space="preserve"> «</w:t>
      </w:r>
      <w:r>
        <w:t>О внесении изменений в Устав</w:t>
      </w:r>
      <w:r w:rsidRPr="00C87D63">
        <w:t xml:space="preserve"> </w:t>
      </w:r>
      <w:r w:rsidRPr="00263A8C">
        <w:t>муниципального образован</w:t>
      </w:r>
      <w:r>
        <w:t>ия Городской округ ЗАТО Светлый Саратовской области»</w:t>
      </w:r>
      <w:r w:rsidRPr="003050E7">
        <w:t xml:space="preserve"> </w:t>
      </w:r>
      <w:r w:rsidRPr="00CD575A">
        <w:t>и участия граждан в его обсуждении на публичных слушаниях</w:t>
      </w:r>
      <w:r w:rsidRPr="00C87D63">
        <w:t xml:space="preserve"> согласно приложению </w:t>
      </w:r>
      <w:r>
        <w:t xml:space="preserve">№ </w:t>
      </w:r>
      <w:r w:rsidRPr="00C87D63">
        <w:t>2.</w:t>
      </w:r>
      <w:r>
        <w:t xml:space="preserve">  </w:t>
      </w:r>
    </w:p>
    <w:p w:rsidR="00DD5F01" w:rsidRDefault="00DD5F01" w:rsidP="00DD5F01">
      <w:pPr>
        <w:ind w:right="-26" w:firstLine="720"/>
      </w:pPr>
    </w:p>
    <w:p w:rsidR="00DD5F01" w:rsidRDefault="00DD5F01" w:rsidP="00DD5F01">
      <w:pPr>
        <w:ind w:right="-26" w:firstLine="720"/>
      </w:pPr>
    </w:p>
    <w:p w:rsidR="00DD5F01" w:rsidRDefault="00DD5F01" w:rsidP="00DD5F01">
      <w:pPr>
        <w:ind w:right="-26" w:firstLine="720"/>
      </w:pPr>
    </w:p>
    <w:p w:rsidR="00DD5F01" w:rsidRDefault="00DD5F01" w:rsidP="00DD5F01">
      <w:pPr>
        <w:ind w:right="-26" w:firstLine="0"/>
        <w:jc w:val="center"/>
        <w:rPr>
          <w:sz w:val="24"/>
        </w:rPr>
      </w:pPr>
    </w:p>
    <w:p w:rsidR="00DD5F01" w:rsidRPr="00DD5F01" w:rsidRDefault="00DD5F01" w:rsidP="00DD5F01">
      <w:pPr>
        <w:ind w:right="-26" w:firstLine="0"/>
        <w:jc w:val="center"/>
        <w:rPr>
          <w:sz w:val="24"/>
        </w:rPr>
      </w:pPr>
      <w:r w:rsidRPr="00DD5F01">
        <w:rPr>
          <w:sz w:val="24"/>
        </w:rPr>
        <w:lastRenderedPageBreak/>
        <w:t>2</w:t>
      </w:r>
    </w:p>
    <w:p w:rsidR="00DD5F01" w:rsidRPr="00DD5F01" w:rsidRDefault="00DD5F01" w:rsidP="00DD5F01">
      <w:pPr>
        <w:ind w:right="-26" w:firstLine="0"/>
        <w:jc w:val="center"/>
        <w:rPr>
          <w:sz w:val="24"/>
        </w:rPr>
      </w:pPr>
    </w:p>
    <w:p w:rsidR="00DD5F01" w:rsidRPr="00C87D63" w:rsidRDefault="00DD5F01" w:rsidP="00DD5F01">
      <w:pPr>
        <w:ind w:right="-26" w:firstLine="720"/>
      </w:pPr>
      <w:r w:rsidRPr="00C87D63">
        <w:t>4. Результаты</w:t>
      </w:r>
      <w:r>
        <w:t xml:space="preserve"> публичных слушаний в срок до 25 ноября</w:t>
      </w:r>
      <w:r w:rsidRPr="008323ED">
        <w:rPr>
          <w:b/>
        </w:rPr>
        <w:t xml:space="preserve"> </w:t>
      </w:r>
      <w:r w:rsidRPr="00C0590E">
        <w:t>2016 года</w:t>
      </w:r>
      <w:r w:rsidRPr="00C87D63">
        <w:t xml:space="preserve"> опубликовать в газете </w:t>
      </w:r>
      <w:r w:rsidRPr="00247D42">
        <w:t>городского округа ЗАТО Светлый</w:t>
      </w:r>
      <w:r w:rsidRPr="00C87D63">
        <w:t xml:space="preserve"> </w:t>
      </w:r>
      <w:r>
        <w:t xml:space="preserve"> </w:t>
      </w:r>
      <w:r w:rsidRPr="00C87D63">
        <w:t>«</w:t>
      </w:r>
      <w:r>
        <w:t>Светлые вести</w:t>
      </w:r>
      <w:r w:rsidRPr="00C87D63">
        <w:t>»</w:t>
      </w:r>
      <w:r w:rsidRPr="00247D42">
        <w:t xml:space="preserve"> и разместить на официальном сайте администрации городского округа ЗАТО Светлый www.zatosvetly.ru в сети Интернет</w:t>
      </w:r>
      <w:r w:rsidRPr="00C87D63">
        <w:t>.</w:t>
      </w:r>
    </w:p>
    <w:p w:rsidR="00DD5F01" w:rsidRPr="00C87D63" w:rsidRDefault="00DD5F01" w:rsidP="00DD5F01">
      <w:pPr>
        <w:ind w:right="-26" w:firstLine="720"/>
      </w:pPr>
      <w:r w:rsidRPr="00C87D63">
        <w:t xml:space="preserve">5. </w:t>
      </w:r>
      <w:r>
        <w:t>На ближайшем после опубликования (обнародования) результатов публичных слушаний заседании Муниципального собрания городского округа ЗАТО Светлый рассмотреть вопросы</w:t>
      </w:r>
      <w:r w:rsidRPr="00C87D63">
        <w:t>:</w:t>
      </w:r>
      <w:r>
        <w:t xml:space="preserve"> </w:t>
      </w:r>
    </w:p>
    <w:p w:rsidR="00DD5F01" w:rsidRPr="00C87D63" w:rsidRDefault="00DD5F01" w:rsidP="00DD5F01">
      <w:pPr>
        <w:ind w:right="-26" w:firstLine="720"/>
      </w:pPr>
      <w:r>
        <w:t xml:space="preserve">по </w:t>
      </w:r>
      <w:r w:rsidRPr="00C87D63">
        <w:t>учет</w:t>
      </w:r>
      <w:r>
        <w:t>у</w:t>
      </w:r>
      <w:r w:rsidRPr="00C87D63">
        <w:t xml:space="preserve"> замечаний и предложений граждан по проекту решения </w:t>
      </w:r>
      <w:r>
        <w:t>Муниципального собрания городского округа ЗАТО Светлый</w:t>
      </w:r>
      <w:r w:rsidRPr="00C87D63">
        <w:t xml:space="preserve"> «</w:t>
      </w:r>
      <w:r>
        <w:t>О внесении изменений в Устав</w:t>
      </w:r>
      <w:r w:rsidRPr="00C87D63">
        <w:t xml:space="preserve"> </w:t>
      </w:r>
      <w:r w:rsidRPr="00263A8C">
        <w:t>муниципального образован</w:t>
      </w:r>
      <w:r>
        <w:t>ия Городской округ ЗАТО Светлый Саратовской области</w:t>
      </w:r>
      <w:r w:rsidRPr="00C87D63">
        <w:t>»;</w:t>
      </w:r>
      <w:r>
        <w:t xml:space="preserve">  </w:t>
      </w:r>
    </w:p>
    <w:p w:rsidR="00DD5F01" w:rsidRDefault="00DD5F01" w:rsidP="00DD5F01">
      <w:pPr>
        <w:ind w:right="-26" w:firstLine="720"/>
      </w:pPr>
      <w:r>
        <w:t>по обсуждению</w:t>
      </w:r>
      <w:r w:rsidRPr="00C87D63">
        <w:t xml:space="preserve"> результатов проведенных публичных слушаний по проекту решения </w:t>
      </w:r>
      <w:r>
        <w:t>Муниципального собрания городского округа ЗАТО Светлый</w:t>
      </w:r>
      <w:r w:rsidRPr="00C87D63">
        <w:t xml:space="preserve"> «</w:t>
      </w:r>
      <w:r>
        <w:t>О внесении изменений в Устав</w:t>
      </w:r>
      <w:r w:rsidRPr="00C87D63">
        <w:t xml:space="preserve"> </w:t>
      </w:r>
      <w:r w:rsidRPr="00263A8C">
        <w:t>муниципального образован</w:t>
      </w:r>
      <w:r>
        <w:t xml:space="preserve">ия Городской округ ЗАТО Светлый Саратовской области» с учетом мнения населения; </w:t>
      </w:r>
    </w:p>
    <w:p w:rsidR="00DD5F01" w:rsidRPr="00C87D63" w:rsidRDefault="00DD5F01" w:rsidP="00DD5F01">
      <w:pPr>
        <w:ind w:right="-26" w:firstLine="720"/>
      </w:pPr>
      <w:r>
        <w:t>по принятию решения Муниципального собрания городского округа ЗАТО Светлый «О внесении изменений в Устав</w:t>
      </w:r>
      <w:r w:rsidRPr="00C87D63">
        <w:t xml:space="preserve"> </w:t>
      </w:r>
      <w:r w:rsidRPr="00263A8C">
        <w:t>муниципального образован</w:t>
      </w:r>
      <w:r>
        <w:t xml:space="preserve">ия Городской округ ЗАТО Светлый Саратовской области».  </w:t>
      </w:r>
    </w:p>
    <w:p w:rsidR="00DD5F01" w:rsidRPr="00247D42" w:rsidRDefault="00DD5F01" w:rsidP="00DD5F01">
      <w:pPr>
        <w:ind w:right="-26" w:firstLine="720"/>
      </w:pPr>
      <w:r>
        <w:t>6</w:t>
      </w:r>
      <w:r w:rsidRPr="00247D42">
        <w:t>. Настоящее решение вступает в силу со дня его официального опубликования.</w:t>
      </w:r>
    </w:p>
    <w:p w:rsidR="00D236D0" w:rsidRDefault="00D236D0" w:rsidP="00D236D0">
      <w:pPr>
        <w:pStyle w:val="31"/>
        <w:spacing w:after="0"/>
        <w:ind w:left="0" w:firstLine="567"/>
        <w:rPr>
          <w:sz w:val="28"/>
          <w:szCs w:val="28"/>
        </w:rPr>
      </w:pPr>
    </w:p>
    <w:p w:rsidR="005638D3" w:rsidRDefault="005638D3" w:rsidP="002727AA">
      <w:pPr>
        <w:rPr>
          <w:szCs w:val="28"/>
        </w:rPr>
      </w:pPr>
    </w:p>
    <w:p w:rsidR="005638D3" w:rsidRPr="002423B6" w:rsidRDefault="005638D3" w:rsidP="002727AA">
      <w:pPr>
        <w:rPr>
          <w:szCs w:val="28"/>
        </w:rPr>
      </w:pPr>
    </w:p>
    <w:tbl>
      <w:tblPr>
        <w:tblpPr w:leftFromText="180" w:rightFromText="180" w:vertAnchor="text" w:horzAnchor="margin" w:tblpY="8"/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268"/>
      </w:tblGrid>
      <w:tr w:rsidR="00EC6261" w:rsidTr="00CF168C">
        <w:tc>
          <w:tcPr>
            <w:tcW w:w="7016" w:type="dxa"/>
          </w:tcPr>
          <w:p w:rsidR="00BA36C7" w:rsidRDefault="00BA36C7" w:rsidP="00CF168C">
            <w:pPr>
              <w:ind w:firstLine="0"/>
              <w:rPr>
                <w:b/>
              </w:rPr>
            </w:pPr>
            <w:r>
              <w:rPr>
                <w:b/>
                <w:noProof w:val="0"/>
              </w:rPr>
              <w:t>Заместитель г</w:t>
            </w:r>
            <w:r w:rsidRPr="00987CDB">
              <w:rPr>
                <w:b/>
                <w:noProof w:val="0"/>
              </w:rPr>
              <w:t>лав</w:t>
            </w:r>
            <w:r>
              <w:rPr>
                <w:b/>
                <w:noProof w:val="0"/>
              </w:rPr>
              <w:t>ы</w:t>
            </w:r>
            <w:r w:rsidRPr="00987CDB">
              <w:rPr>
                <w:b/>
                <w:noProof w:val="0"/>
              </w:rPr>
              <w:t xml:space="preserve"> городского </w:t>
            </w:r>
          </w:p>
          <w:p w:rsidR="00BA36C7" w:rsidRDefault="00BA36C7" w:rsidP="00CF168C">
            <w:pPr>
              <w:ind w:firstLine="0"/>
              <w:rPr>
                <w:b/>
              </w:rPr>
            </w:pPr>
            <w:r w:rsidRPr="00987CDB">
              <w:rPr>
                <w:b/>
                <w:noProof w:val="0"/>
              </w:rPr>
              <w:t>округа ЗАТО Светлый</w:t>
            </w:r>
            <w:r>
              <w:rPr>
                <w:b/>
                <w:noProof w:val="0"/>
              </w:rPr>
              <w:t>,</w:t>
            </w:r>
            <w:r w:rsidRPr="002727AA">
              <w:rPr>
                <w:b/>
              </w:rPr>
              <w:t xml:space="preserve"> </w:t>
            </w:r>
          </w:p>
          <w:p w:rsidR="00BA36C7" w:rsidRDefault="00BA36C7" w:rsidP="00CF168C">
            <w:pPr>
              <w:ind w:firstLine="0"/>
              <w:rPr>
                <w:b/>
              </w:rPr>
            </w:pPr>
            <w:r>
              <w:rPr>
                <w:b/>
              </w:rPr>
              <w:t>п</w:t>
            </w:r>
            <w:r w:rsidR="002727AA" w:rsidRPr="002727AA">
              <w:rPr>
                <w:b/>
              </w:rPr>
              <w:t xml:space="preserve">редседатель Муниципального собрания </w:t>
            </w:r>
          </w:p>
          <w:p w:rsidR="002E4911" w:rsidRPr="002727AA" w:rsidRDefault="00BA36C7" w:rsidP="00BA36C7">
            <w:pPr>
              <w:ind w:firstLine="0"/>
              <w:rPr>
                <w:b/>
              </w:rPr>
            </w:pPr>
            <w:r w:rsidRPr="002727AA">
              <w:rPr>
                <w:b/>
              </w:rPr>
              <w:t>городского</w:t>
            </w:r>
            <w:r>
              <w:rPr>
                <w:b/>
              </w:rPr>
              <w:t xml:space="preserve"> </w:t>
            </w:r>
            <w:r w:rsidR="002727AA" w:rsidRPr="002727AA">
              <w:rPr>
                <w:b/>
              </w:rPr>
              <w:t>округа ЗАТО Светлый</w:t>
            </w:r>
          </w:p>
        </w:tc>
        <w:tc>
          <w:tcPr>
            <w:tcW w:w="2268" w:type="dxa"/>
          </w:tcPr>
          <w:p w:rsidR="005638D3" w:rsidRDefault="005638D3" w:rsidP="00CF168C">
            <w:pPr>
              <w:ind w:firstLine="0"/>
              <w:jc w:val="right"/>
              <w:rPr>
                <w:b/>
              </w:rPr>
            </w:pPr>
          </w:p>
          <w:p w:rsidR="00BA36C7" w:rsidRDefault="00BA36C7" w:rsidP="005638D3">
            <w:pPr>
              <w:ind w:firstLine="0"/>
              <w:jc w:val="right"/>
              <w:rPr>
                <w:b/>
              </w:rPr>
            </w:pPr>
          </w:p>
          <w:p w:rsidR="00BA36C7" w:rsidRDefault="00BA36C7" w:rsidP="005638D3">
            <w:pPr>
              <w:ind w:firstLine="0"/>
              <w:jc w:val="right"/>
              <w:rPr>
                <w:b/>
              </w:rPr>
            </w:pPr>
          </w:p>
          <w:p w:rsidR="00EC6261" w:rsidRPr="002727AA" w:rsidRDefault="002727AA" w:rsidP="005638D3">
            <w:pPr>
              <w:ind w:firstLine="0"/>
              <w:jc w:val="right"/>
              <w:rPr>
                <w:b/>
              </w:rPr>
            </w:pPr>
            <w:r w:rsidRPr="002727AA">
              <w:rPr>
                <w:b/>
              </w:rPr>
              <w:t>О.В. Яговкина</w:t>
            </w:r>
          </w:p>
        </w:tc>
      </w:tr>
      <w:tr w:rsidR="00987CDB" w:rsidTr="00CF168C">
        <w:tc>
          <w:tcPr>
            <w:tcW w:w="7016" w:type="dxa"/>
          </w:tcPr>
          <w:p w:rsidR="00987CDB" w:rsidRPr="002727AA" w:rsidRDefault="00987CDB" w:rsidP="00CF168C">
            <w:pPr>
              <w:ind w:firstLine="0"/>
              <w:rPr>
                <w:b/>
              </w:rPr>
            </w:pPr>
          </w:p>
        </w:tc>
        <w:tc>
          <w:tcPr>
            <w:tcW w:w="2268" w:type="dxa"/>
          </w:tcPr>
          <w:p w:rsidR="00987CDB" w:rsidRDefault="00987CDB" w:rsidP="00CF168C">
            <w:pPr>
              <w:ind w:firstLine="0"/>
              <w:jc w:val="right"/>
              <w:rPr>
                <w:b/>
              </w:rPr>
            </w:pPr>
          </w:p>
        </w:tc>
      </w:tr>
      <w:tr w:rsidR="001B0092" w:rsidTr="00CF168C">
        <w:tc>
          <w:tcPr>
            <w:tcW w:w="7016" w:type="dxa"/>
          </w:tcPr>
          <w:p w:rsidR="00502C74" w:rsidRPr="00BA36C7" w:rsidRDefault="00BA36C7" w:rsidP="00502C74">
            <w:pPr>
              <w:ind w:firstLine="0"/>
              <w:rPr>
                <w:noProof w:val="0"/>
              </w:rPr>
            </w:pPr>
            <w:r w:rsidRPr="00BA36C7">
              <w:rPr>
                <w:noProof w:val="0"/>
              </w:rPr>
              <w:t>25 октября 2016 года</w:t>
            </w:r>
          </w:p>
          <w:p w:rsidR="001B0092" w:rsidRPr="00987CDB" w:rsidRDefault="001B0092" w:rsidP="00502C74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268" w:type="dxa"/>
          </w:tcPr>
          <w:p w:rsidR="00987CDB" w:rsidRDefault="00987CDB" w:rsidP="001B0092">
            <w:pPr>
              <w:ind w:firstLine="0"/>
              <w:jc w:val="right"/>
              <w:rPr>
                <w:b/>
                <w:noProof w:val="0"/>
              </w:rPr>
            </w:pPr>
          </w:p>
          <w:p w:rsidR="00987CDB" w:rsidRPr="00987CDB" w:rsidRDefault="00987CDB" w:rsidP="001B0092">
            <w:pPr>
              <w:ind w:firstLine="0"/>
              <w:jc w:val="right"/>
              <w:rPr>
                <w:b/>
                <w:noProof w:val="0"/>
              </w:rPr>
            </w:pPr>
          </w:p>
        </w:tc>
      </w:tr>
    </w:tbl>
    <w:p w:rsidR="005C3D30" w:rsidRDefault="005C3D30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BB171F" w:rsidRDefault="00BB171F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BB171F" w:rsidRDefault="00BB171F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BB171F" w:rsidRDefault="00BB171F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DD5F01" w:rsidRDefault="00DD5F01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DD5F01" w:rsidRDefault="00DD5F01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DD5F01" w:rsidRDefault="00DD5F01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DD5F01" w:rsidRDefault="00DD5F01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DD5F01" w:rsidRDefault="00DD5F01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DD5F01" w:rsidRDefault="00DD5F01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DD5F01" w:rsidRDefault="00DD5F01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DD5F01" w:rsidRDefault="00DD5F01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DD5F01" w:rsidRDefault="00DD5F01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DD5F01" w:rsidRDefault="00DD5F01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987CDB" w:rsidRDefault="00987CDB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DD5F01" w:rsidRDefault="00DD5F01" w:rsidP="00987CDB">
      <w:pPr>
        <w:pStyle w:val="ConsPlusTitle"/>
        <w:widowControl/>
        <w:ind w:left="4536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>Приложение № 1</w:t>
      </w:r>
    </w:p>
    <w:p w:rsidR="00DD5F01" w:rsidRDefault="00DD5F01" w:rsidP="00987CDB">
      <w:pPr>
        <w:pStyle w:val="ConsPlusTitle"/>
        <w:widowControl/>
        <w:ind w:left="4536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к решению Муниципального собрания</w:t>
      </w:r>
    </w:p>
    <w:p w:rsidR="00DD5F01" w:rsidRDefault="00DD5F01" w:rsidP="00987CDB">
      <w:pPr>
        <w:ind w:left="4536" w:right="-6" w:firstLine="0"/>
        <w:jc w:val="center"/>
        <w:rPr>
          <w:bCs/>
        </w:rPr>
      </w:pPr>
      <w:r w:rsidRPr="001C0825">
        <w:rPr>
          <w:bCs/>
        </w:rPr>
        <w:t>городского округа ЗАТО Светлый</w:t>
      </w:r>
    </w:p>
    <w:p w:rsidR="00987CDB" w:rsidRPr="001C0825" w:rsidRDefault="00987CDB" w:rsidP="00987CDB">
      <w:pPr>
        <w:ind w:left="4536" w:right="-6" w:firstLine="0"/>
        <w:jc w:val="center"/>
      </w:pPr>
      <w:r>
        <w:rPr>
          <w:bCs/>
        </w:rPr>
        <w:t>от 4 октября 2016 года № 1-6</w:t>
      </w:r>
    </w:p>
    <w:p w:rsidR="00DD5F01" w:rsidRDefault="00DD5F01" w:rsidP="00DD5F01">
      <w:pPr>
        <w:tabs>
          <w:tab w:val="left" w:pos="5400"/>
        </w:tabs>
        <w:ind w:right="4874"/>
        <w:jc w:val="left"/>
      </w:pPr>
    </w:p>
    <w:p w:rsidR="00DD5F01" w:rsidRDefault="00DD5F01" w:rsidP="00DD5F01">
      <w:pPr>
        <w:ind w:right="-2"/>
        <w:jc w:val="right"/>
      </w:pPr>
      <w:r>
        <w:t xml:space="preserve">ПРОЕКТ </w:t>
      </w:r>
    </w:p>
    <w:p w:rsidR="00DD5F01" w:rsidRPr="008E00D3" w:rsidRDefault="00DD5F01" w:rsidP="00DD5F01"/>
    <w:p w:rsidR="00DD5F01" w:rsidRPr="008E00D3" w:rsidRDefault="00DD5F01" w:rsidP="00DD5F01">
      <w:pPr>
        <w:spacing w:line="252" w:lineRule="auto"/>
        <w:ind w:right="-2" w:firstLine="0"/>
        <w:jc w:val="center"/>
      </w:pPr>
      <w:r w:rsidRPr="008E00D3">
        <w:t>МУНИЦИПАЛЬНОЕ СОБРАНИЕ</w:t>
      </w:r>
    </w:p>
    <w:p w:rsidR="00DD5F01" w:rsidRPr="008E00D3" w:rsidRDefault="00DD5F01" w:rsidP="00DD5F01">
      <w:pPr>
        <w:spacing w:line="252" w:lineRule="auto"/>
        <w:ind w:right="-2" w:firstLine="0"/>
        <w:jc w:val="center"/>
      </w:pPr>
      <w:r w:rsidRPr="008E00D3">
        <w:t>ГОРОДСКОГО ОКРУГА ЗАТО СВЕТЛЫЙ</w:t>
      </w:r>
    </w:p>
    <w:p w:rsidR="00DD5F01" w:rsidRPr="008E00D3" w:rsidRDefault="00DD5F01" w:rsidP="00DD5F01">
      <w:pPr>
        <w:spacing w:line="252" w:lineRule="auto"/>
        <w:ind w:right="-2" w:firstLine="0"/>
        <w:jc w:val="center"/>
      </w:pPr>
      <w:r w:rsidRPr="008E00D3">
        <w:t>САРАТОВСКОЙ ОБЛАСТИ</w:t>
      </w:r>
    </w:p>
    <w:p w:rsidR="00DD5F01" w:rsidRPr="008E00D3" w:rsidRDefault="00DD5F01" w:rsidP="00DD5F01">
      <w:pPr>
        <w:pStyle w:val="a3"/>
        <w:tabs>
          <w:tab w:val="clear" w:pos="4536"/>
          <w:tab w:val="clear" w:pos="9072"/>
        </w:tabs>
        <w:spacing w:before="240"/>
        <w:ind w:right="-2" w:firstLine="0"/>
        <w:jc w:val="center"/>
        <w:rPr>
          <w:spacing w:val="110"/>
          <w:sz w:val="30"/>
        </w:rPr>
      </w:pPr>
      <w:r>
        <w:rPr>
          <w:spacing w:val="110"/>
          <w:sz w:val="30"/>
        </w:rPr>
        <w:t>РЕШЕНИ</w:t>
      </w:r>
      <w:r w:rsidRPr="008E00D3">
        <w:rPr>
          <w:spacing w:val="110"/>
          <w:sz w:val="30"/>
        </w:rPr>
        <w:t>Е</w:t>
      </w:r>
    </w:p>
    <w:p w:rsidR="00DD5F01" w:rsidRDefault="00DD5F01" w:rsidP="00DD5F01">
      <w:pPr>
        <w:tabs>
          <w:tab w:val="left" w:pos="5400"/>
        </w:tabs>
        <w:ind w:right="4874"/>
        <w:jc w:val="left"/>
      </w:pPr>
    </w:p>
    <w:p w:rsidR="00DD5F01" w:rsidRDefault="00DD5F01" w:rsidP="00987CDB">
      <w:pPr>
        <w:tabs>
          <w:tab w:val="left" w:pos="9354"/>
        </w:tabs>
        <w:ind w:right="-2" w:firstLine="0"/>
        <w:jc w:val="center"/>
        <w:rPr>
          <w:b/>
        </w:rPr>
      </w:pPr>
      <w:r w:rsidRPr="00F22445">
        <w:rPr>
          <w:b/>
        </w:rPr>
        <w:t>О внесении изменений</w:t>
      </w:r>
      <w:r>
        <w:rPr>
          <w:b/>
        </w:rPr>
        <w:t xml:space="preserve"> </w:t>
      </w:r>
      <w:r w:rsidRPr="00F22445">
        <w:rPr>
          <w:b/>
        </w:rPr>
        <w:t>в Устав муниципального образования</w:t>
      </w:r>
    </w:p>
    <w:p w:rsidR="00DD5F01" w:rsidRPr="00F22445" w:rsidRDefault="00DD5F01" w:rsidP="00987CDB">
      <w:pPr>
        <w:tabs>
          <w:tab w:val="left" w:pos="9354"/>
        </w:tabs>
        <w:ind w:right="-2" w:firstLine="0"/>
        <w:jc w:val="center"/>
        <w:rPr>
          <w:b/>
        </w:rPr>
      </w:pPr>
      <w:r w:rsidRPr="00F22445">
        <w:rPr>
          <w:b/>
        </w:rPr>
        <w:t>Городской округ ЗАТО Светлый Саратовской области</w:t>
      </w:r>
    </w:p>
    <w:p w:rsidR="00DD5F01" w:rsidRPr="00E21EAC" w:rsidRDefault="00DD5F01" w:rsidP="00DD5F01">
      <w:pPr>
        <w:autoSpaceDE w:val="0"/>
        <w:autoSpaceDN w:val="0"/>
        <w:adjustRightInd w:val="0"/>
      </w:pPr>
    </w:p>
    <w:p w:rsidR="00DD5F01" w:rsidRDefault="00DD5F01" w:rsidP="00DD5F01">
      <w:pPr>
        <w:autoSpaceDE w:val="0"/>
        <w:autoSpaceDN w:val="0"/>
        <w:adjustRightInd w:val="0"/>
        <w:ind w:right="-26" w:firstLine="720"/>
      </w:pPr>
      <w:r>
        <w:rPr>
          <w:rStyle w:val="blk"/>
        </w:rPr>
        <w:t>Н</w:t>
      </w:r>
      <w:r w:rsidRPr="00E21EAC">
        <w:rPr>
          <w:rStyle w:val="blk"/>
        </w:rPr>
        <w:t xml:space="preserve">а основании Федерального закона </w:t>
      </w:r>
      <w:r>
        <w:rPr>
          <w:rStyle w:val="blk"/>
        </w:rPr>
        <w:t xml:space="preserve">от </w:t>
      </w:r>
      <w:r w:rsidRPr="00E21EAC">
        <w:rPr>
          <w:rStyle w:val="blk"/>
        </w:rPr>
        <w:t xml:space="preserve">06.10.2003 № 131-ФЗ </w:t>
      </w:r>
      <w:r>
        <w:rPr>
          <w:rStyle w:val="blk"/>
        </w:rPr>
        <w:br/>
      </w:r>
      <w:r w:rsidRPr="00E21EAC">
        <w:rPr>
          <w:rStyle w:val="blk"/>
        </w:rPr>
        <w:t>«</w:t>
      </w:r>
      <w:r w:rsidRPr="00E21EAC">
        <w:t>Об общих принципах организации местного самоуправления</w:t>
      </w:r>
      <w:r>
        <w:t xml:space="preserve"> в Российской Федерации»,</w:t>
      </w:r>
      <w:r w:rsidRPr="000A566A">
        <w:rPr>
          <w:rStyle w:val="blk"/>
        </w:rPr>
        <w:t xml:space="preserve"> </w:t>
      </w:r>
      <w:r w:rsidRPr="001C0825">
        <w:rPr>
          <w:rStyle w:val="blk"/>
        </w:rPr>
        <w:t xml:space="preserve">Закона Российской Федерации от 14.07.1992 № 3297-1 </w:t>
      </w:r>
      <w:r>
        <w:rPr>
          <w:rStyle w:val="blk"/>
        </w:rPr>
        <w:br/>
      </w:r>
      <w:r w:rsidRPr="001C0825">
        <w:rPr>
          <w:rStyle w:val="blk"/>
        </w:rPr>
        <w:t>«О закрытом</w:t>
      </w:r>
      <w:r w:rsidRPr="00E21EAC">
        <w:rPr>
          <w:rStyle w:val="blk"/>
        </w:rPr>
        <w:t xml:space="preserve"> административн</w:t>
      </w:r>
      <w:r>
        <w:rPr>
          <w:rStyle w:val="blk"/>
        </w:rPr>
        <w:t>о-территориальном образовании»</w:t>
      </w:r>
      <w:r w:rsidRPr="00E21EAC">
        <w:rPr>
          <w:rStyle w:val="blk"/>
        </w:rPr>
        <w:t xml:space="preserve">, </w:t>
      </w:r>
      <w:r>
        <w:t>руководствуясь Уставом</w:t>
      </w:r>
      <w:r w:rsidRPr="00E21EAC">
        <w:t xml:space="preserve"> муниципального образования Городской округ ЗАТО Светлый Саратовской области, Муниципальное собрание городского округа ЗАТО Светлый приняло</w:t>
      </w:r>
      <w:r>
        <w:rPr>
          <w:b/>
        </w:rPr>
        <w:t xml:space="preserve"> </w:t>
      </w:r>
      <w:r w:rsidRPr="00F60ECE">
        <w:rPr>
          <w:b/>
        </w:rPr>
        <w:t>р е ш е н и е</w:t>
      </w:r>
      <w:r>
        <w:t>:</w:t>
      </w:r>
    </w:p>
    <w:p w:rsidR="00DD5F01" w:rsidRPr="00DD5F01" w:rsidRDefault="00DD5F01" w:rsidP="00DD5F01">
      <w:pPr>
        <w:pStyle w:val="1"/>
        <w:shd w:val="clear" w:color="auto" w:fill="FFFFFF"/>
        <w:tabs>
          <w:tab w:val="left" w:pos="420"/>
          <w:tab w:val="left" w:pos="851"/>
          <w:tab w:val="left" w:pos="993"/>
          <w:tab w:val="left" w:pos="1134"/>
          <w:tab w:val="left" w:pos="1418"/>
        </w:tabs>
        <w:spacing w:before="0"/>
        <w:ind w:firstLine="720"/>
        <w:rPr>
          <w:rFonts w:ascii="Times New Roman" w:eastAsia="Times New Roman" w:hAnsi="Times New Roman" w:cs="Times New Roman"/>
          <w:b w:val="0"/>
          <w:bCs w:val="0"/>
          <w:color w:val="auto"/>
          <w:szCs w:val="20"/>
        </w:rPr>
      </w:pPr>
      <w:r w:rsidRPr="00DD5F01">
        <w:rPr>
          <w:rFonts w:ascii="Times New Roman" w:eastAsia="Times New Roman" w:hAnsi="Times New Roman" w:cs="Times New Roman"/>
          <w:b w:val="0"/>
          <w:bCs w:val="0"/>
          <w:color w:val="auto"/>
          <w:szCs w:val="20"/>
        </w:rPr>
        <w:t xml:space="preserve">1. Внести в Устав муниципального образования Городской округ ЗАТО Светлый Саратовской области, принятый решением Муниципального собрания городского округа ЗАТО Светлый Саратовской области </w:t>
      </w:r>
      <w:r>
        <w:rPr>
          <w:rFonts w:ascii="Times New Roman" w:eastAsia="Times New Roman" w:hAnsi="Times New Roman" w:cs="Times New Roman"/>
          <w:b w:val="0"/>
          <w:bCs w:val="0"/>
          <w:color w:val="auto"/>
          <w:szCs w:val="20"/>
        </w:rPr>
        <w:br/>
      </w:r>
      <w:r w:rsidRPr="00DD5F01">
        <w:rPr>
          <w:rFonts w:ascii="Times New Roman" w:eastAsia="Times New Roman" w:hAnsi="Times New Roman" w:cs="Times New Roman"/>
          <w:b w:val="0"/>
          <w:bCs w:val="0"/>
          <w:color w:val="auto"/>
          <w:szCs w:val="20"/>
        </w:rPr>
        <w:t>от 08 июля 2014 года № 24, следующие изменения:</w:t>
      </w:r>
    </w:p>
    <w:p w:rsidR="00DD5F01" w:rsidRPr="00593C07" w:rsidRDefault="00DD5F01" w:rsidP="00DD5F01">
      <w:pPr>
        <w:tabs>
          <w:tab w:val="left" w:pos="420"/>
        </w:tabs>
        <w:ind w:firstLine="720"/>
      </w:pPr>
      <w:r w:rsidRPr="00593C07">
        <w:t>1) в оглавлении абзац: «Глава 8. Заключительные положения», исключить;</w:t>
      </w:r>
    </w:p>
    <w:p w:rsidR="00DD5F01" w:rsidRPr="00593C07" w:rsidRDefault="00DD5F01" w:rsidP="00DD5F01">
      <w:pPr>
        <w:pStyle w:val="ConsPlusNormal"/>
        <w:tabs>
          <w:tab w:val="left" w:pos="420"/>
        </w:tabs>
        <w:ind w:firstLine="720"/>
        <w:jc w:val="both"/>
      </w:pPr>
      <w:r w:rsidRPr="00593C07">
        <w:t>2) часть 1 статьи 6 дополнить пунктом 14 следующего содержания:</w:t>
      </w:r>
    </w:p>
    <w:p w:rsidR="00DD5F01" w:rsidRPr="00593C07" w:rsidRDefault="00DD5F01" w:rsidP="00DD5F01">
      <w:pPr>
        <w:pStyle w:val="ConsPlusNormal"/>
        <w:tabs>
          <w:tab w:val="left" w:pos="420"/>
        </w:tabs>
        <w:ind w:firstLine="720"/>
        <w:jc w:val="both"/>
      </w:pPr>
      <w:r w:rsidRPr="00593C07">
        <w:t>«14) осуществление мероприятий в сфере профилактики</w:t>
      </w:r>
      <w:r w:rsidRPr="00D07ED0">
        <w:t xml:space="preserve"> правонарушений, предусмотренных Федеральным </w:t>
      </w:r>
      <w:hyperlink r:id="rId8" w:history="1">
        <w:r w:rsidRPr="00D07ED0">
          <w:t>законом</w:t>
        </w:r>
      </w:hyperlink>
      <w:r w:rsidRPr="00D07ED0">
        <w:t xml:space="preserve"> «Об основах системы профилактики правонарушений в Российской Федерации».»;</w:t>
      </w:r>
    </w:p>
    <w:p w:rsidR="00DD5F01" w:rsidRDefault="00DD5F01" w:rsidP="00DD5F01">
      <w:pPr>
        <w:tabs>
          <w:tab w:val="left" w:pos="420"/>
        </w:tabs>
        <w:ind w:firstLine="720"/>
      </w:pPr>
      <w:r w:rsidRPr="00D07ED0">
        <w:t xml:space="preserve">3) из пункта 8 части 1 статьи 7 слова: «главы городского округа,», исключить; </w:t>
      </w:r>
    </w:p>
    <w:p w:rsidR="00DD5F01" w:rsidRDefault="00DD5F01" w:rsidP="00DD5F01">
      <w:pPr>
        <w:tabs>
          <w:tab w:val="left" w:pos="420"/>
        </w:tabs>
        <w:ind w:firstLine="720"/>
      </w:pPr>
      <w:r w:rsidRPr="00D07ED0">
        <w:t>4) из абзаца первого статьи 11 слова: «главы городского округа,», исключить;</w:t>
      </w:r>
    </w:p>
    <w:p w:rsidR="00DD5F01" w:rsidRPr="00593C07" w:rsidRDefault="00DD5F01" w:rsidP="00DD5F01">
      <w:pPr>
        <w:tabs>
          <w:tab w:val="left" w:pos="420"/>
        </w:tabs>
        <w:ind w:firstLine="720"/>
      </w:pPr>
      <w:r w:rsidRPr="00D07ED0">
        <w:t>5) в пункте 3 части 2 статьи 12 слова: «и главы местной администрации»</w:t>
      </w:r>
      <w:r>
        <w:t>,</w:t>
      </w:r>
      <w:r w:rsidRPr="00D07ED0">
        <w:t xml:space="preserve"> изменить на слова: «и главы городского округа»;</w:t>
      </w:r>
    </w:p>
    <w:p w:rsidR="00DD5F01" w:rsidRDefault="00DD5F01" w:rsidP="00DD5F01">
      <w:pPr>
        <w:tabs>
          <w:tab w:val="left" w:pos="420"/>
        </w:tabs>
        <w:ind w:firstLine="720"/>
      </w:pPr>
      <w:r w:rsidRPr="00D07ED0">
        <w:t>6) статью 13 считать утратившей силу;</w:t>
      </w:r>
    </w:p>
    <w:p w:rsidR="00DD5F01" w:rsidRPr="00D07ED0" w:rsidRDefault="00DD5F01" w:rsidP="00DD5F01">
      <w:pPr>
        <w:tabs>
          <w:tab w:val="left" w:pos="420"/>
        </w:tabs>
        <w:ind w:firstLine="720"/>
      </w:pPr>
      <w:r w:rsidRPr="00D07ED0">
        <w:t>7) в наименовании статьи 15 слова: «, главы городского округа», исключить;</w:t>
      </w:r>
    </w:p>
    <w:p w:rsidR="00DD5F01" w:rsidRPr="00D07ED0" w:rsidRDefault="00DD5F01" w:rsidP="00DD5F01">
      <w:pPr>
        <w:tabs>
          <w:tab w:val="left" w:pos="420"/>
        </w:tabs>
        <w:ind w:firstLine="720"/>
      </w:pPr>
      <w:r w:rsidRPr="00D07ED0">
        <w:t>8) в части 1 статьи 15 слова: «, главы городского округа», исключить;</w:t>
      </w:r>
    </w:p>
    <w:p w:rsidR="00DD5F01" w:rsidRPr="00D07ED0" w:rsidRDefault="00DD5F01" w:rsidP="00DD5F01">
      <w:pPr>
        <w:tabs>
          <w:tab w:val="left" w:pos="420"/>
        </w:tabs>
        <w:ind w:firstLine="720"/>
      </w:pPr>
      <w:r w:rsidRPr="00D07ED0">
        <w:t>9) в части 2 статьи 15 слова: «, главы городского округа», исключить;</w:t>
      </w:r>
    </w:p>
    <w:p w:rsidR="00DD5F01" w:rsidRPr="00D07ED0" w:rsidRDefault="00DD5F01" w:rsidP="00DD5F01">
      <w:pPr>
        <w:tabs>
          <w:tab w:val="left" w:pos="420"/>
        </w:tabs>
        <w:ind w:firstLine="720"/>
      </w:pPr>
      <w:r w:rsidRPr="00D07ED0">
        <w:t>10) в части 3 статьи 15 слова: «главы городского округа,», исключить;</w:t>
      </w:r>
    </w:p>
    <w:p w:rsidR="00DD5F01" w:rsidRPr="00D07ED0" w:rsidRDefault="00DD5F01" w:rsidP="00DD5F01">
      <w:pPr>
        <w:tabs>
          <w:tab w:val="left" w:pos="420"/>
        </w:tabs>
        <w:ind w:firstLine="720"/>
      </w:pPr>
      <w:r w:rsidRPr="00D07ED0">
        <w:t>11) в части 4 статьи 15 слова: «, главы городского округа», исключить;</w:t>
      </w:r>
    </w:p>
    <w:p w:rsidR="00DD5F01" w:rsidRPr="00D07ED0" w:rsidRDefault="00DD5F01" w:rsidP="00DD5F01">
      <w:pPr>
        <w:tabs>
          <w:tab w:val="left" w:pos="420"/>
        </w:tabs>
        <w:ind w:firstLine="720"/>
      </w:pPr>
      <w:r w:rsidRPr="00D07ED0">
        <w:t>12) в части 5 статьи 15 слова: «, главы городского округа», исключить;</w:t>
      </w:r>
    </w:p>
    <w:p w:rsidR="00DD5F01" w:rsidRPr="00D07ED0" w:rsidRDefault="00DD5F01" w:rsidP="00DD5F01">
      <w:pPr>
        <w:tabs>
          <w:tab w:val="left" w:pos="420"/>
        </w:tabs>
        <w:ind w:firstLine="720"/>
      </w:pPr>
      <w:r w:rsidRPr="00D07ED0">
        <w:t>13) в части 6 статьи 15 слова: «, глава городского округа», исключить;</w:t>
      </w:r>
    </w:p>
    <w:p w:rsidR="00DD5F01" w:rsidRDefault="00DD5F01" w:rsidP="00DD5F01">
      <w:pPr>
        <w:tabs>
          <w:tab w:val="left" w:pos="420"/>
        </w:tabs>
        <w:ind w:firstLine="0"/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987CDB" w:rsidRPr="00DD5F01" w:rsidRDefault="00987CDB" w:rsidP="00DD5F01">
      <w:pPr>
        <w:tabs>
          <w:tab w:val="left" w:pos="420"/>
        </w:tabs>
        <w:ind w:firstLine="0"/>
        <w:jc w:val="center"/>
        <w:rPr>
          <w:sz w:val="24"/>
        </w:rPr>
      </w:pPr>
    </w:p>
    <w:p w:rsidR="00DD5F01" w:rsidRPr="00DD5F01" w:rsidRDefault="00987CDB" w:rsidP="00987CDB">
      <w:pPr>
        <w:tabs>
          <w:tab w:val="left" w:pos="420"/>
        </w:tabs>
        <w:jc w:val="center"/>
        <w:rPr>
          <w:sz w:val="24"/>
        </w:rPr>
      </w:pPr>
      <w:r w:rsidRPr="00D07ED0">
        <w:t>14) в части 7 статьи 15 слова: «, глава городского округа», исключить;</w:t>
      </w:r>
    </w:p>
    <w:p w:rsidR="00DD5F01" w:rsidRDefault="00DD5F01" w:rsidP="00DD5F01">
      <w:pPr>
        <w:tabs>
          <w:tab w:val="left" w:pos="420"/>
        </w:tabs>
        <w:ind w:firstLine="720"/>
      </w:pPr>
      <w:r w:rsidRPr="00D07ED0">
        <w:t>15) в части 8 статьи 15 слова: «, главы городского округа», исключить;</w:t>
      </w:r>
    </w:p>
    <w:p w:rsidR="00DD5F01" w:rsidRPr="00D07ED0" w:rsidRDefault="00DD5F01" w:rsidP="00DD5F01">
      <w:pPr>
        <w:tabs>
          <w:tab w:val="left" w:pos="420"/>
        </w:tabs>
        <w:ind w:firstLine="720"/>
      </w:pPr>
      <w:r w:rsidRPr="00D07ED0">
        <w:t>16</w:t>
      </w:r>
      <w:r>
        <w:t xml:space="preserve">) </w:t>
      </w:r>
      <w:r w:rsidRPr="00D07ED0">
        <w:t>часть 1 статьи 25 дополнить словами: «и возглавляется председателем.»;</w:t>
      </w:r>
    </w:p>
    <w:p w:rsidR="00DD5F01" w:rsidRPr="00D07ED0" w:rsidRDefault="00DD5F01" w:rsidP="00DD5F01">
      <w:pPr>
        <w:tabs>
          <w:tab w:val="left" w:pos="420"/>
        </w:tabs>
        <w:ind w:firstLine="720"/>
      </w:pPr>
      <w:r w:rsidRPr="00D07ED0">
        <w:t>17) добавить статью 25.1:</w:t>
      </w:r>
    </w:p>
    <w:p w:rsidR="00DD5F01" w:rsidRPr="00D07ED0" w:rsidRDefault="00DD5F01" w:rsidP="00DD5F01">
      <w:pPr>
        <w:tabs>
          <w:tab w:val="left" w:pos="420"/>
        </w:tabs>
        <w:ind w:firstLine="720"/>
      </w:pPr>
      <w:r w:rsidRPr="00D07ED0">
        <w:t>«Статья 25.1. Председатель Муниципального собрания</w:t>
      </w:r>
      <w:r>
        <w:t xml:space="preserve"> городского округа</w:t>
      </w:r>
    </w:p>
    <w:p w:rsidR="00DD5F01" w:rsidRPr="00D07ED0" w:rsidRDefault="00DD5F01" w:rsidP="00DD5F01">
      <w:pPr>
        <w:tabs>
          <w:tab w:val="left" w:pos="420"/>
        </w:tabs>
        <w:adjustRightInd w:val="0"/>
        <w:ind w:firstLine="720"/>
      </w:pPr>
      <w:r w:rsidRPr="00D07ED0">
        <w:t xml:space="preserve">1. Председатель Муниципального собрания городского округа является выборным должностным лицом местного самоуправления, избирается Муниципальным собранием городского округа из своего состава на срок полномочий соответствующего созыва представительного органа городского округа, и осуществляет свою деятельность на </w:t>
      </w:r>
      <w:r w:rsidRPr="00D07ED0">
        <w:rPr>
          <w:lang w:eastAsia="ar-SA"/>
        </w:rPr>
        <w:t>непостоянной (безвозмездной) основе</w:t>
      </w:r>
      <w:r w:rsidRPr="00D07ED0">
        <w:t>.</w:t>
      </w:r>
    </w:p>
    <w:p w:rsidR="00DD5F01" w:rsidRPr="00D07ED0" w:rsidRDefault="00DD5F01" w:rsidP="00DD5F01">
      <w:pPr>
        <w:tabs>
          <w:tab w:val="left" w:pos="420"/>
        </w:tabs>
        <w:adjustRightInd w:val="0"/>
        <w:ind w:firstLine="720"/>
      </w:pPr>
      <w:r w:rsidRPr="00D07ED0">
        <w:t>2. Порядок избрания и освобождения от должности председателя Муниципального собрания городского округа определяется представительным органом городского округа.</w:t>
      </w:r>
    </w:p>
    <w:p w:rsidR="00DD5F01" w:rsidRPr="00D07ED0" w:rsidRDefault="00DD5F01" w:rsidP="00DD5F01">
      <w:pPr>
        <w:tabs>
          <w:tab w:val="left" w:pos="420"/>
        </w:tabs>
        <w:suppressAutoHyphens/>
        <w:ind w:firstLine="720"/>
      </w:pPr>
      <w:r w:rsidRPr="00D07ED0">
        <w:t>3. Председатель Муниципального собрания городского округа:</w:t>
      </w:r>
    </w:p>
    <w:p w:rsidR="00DD5F01" w:rsidRPr="00D07ED0" w:rsidRDefault="00DD5F01" w:rsidP="00DD5F01">
      <w:pPr>
        <w:tabs>
          <w:tab w:val="left" w:pos="420"/>
        </w:tabs>
        <w:suppressAutoHyphens/>
        <w:ind w:firstLine="720"/>
      </w:pPr>
      <w:bookmarkStart w:id="0" w:name="sub_32719"/>
      <w:r w:rsidRPr="00D07ED0">
        <w:t>представляет Муниципальное собрание городского округа в отношениях с органами местного самоуправления, в том числе иных муниципальных образований, органами государственной власти, гражданами, организациями, без доверенности действует от имени Муниципального собрания городского округа, выдает доверенности на представление интересов Муниципального собрания городского округа в отношениях с органами государственной власти, судебными и правоохранительными органами, органами местного самоуправления, иными органами и организациями, физическими и юридическими лицами;</w:t>
      </w:r>
    </w:p>
    <w:p w:rsidR="00DD5F01" w:rsidRPr="00D07ED0" w:rsidRDefault="00DD5F01" w:rsidP="00DD5F01">
      <w:pPr>
        <w:tabs>
          <w:tab w:val="left" w:pos="420"/>
        </w:tabs>
        <w:suppressAutoHyphens/>
        <w:ind w:firstLine="720"/>
      </w:pPr>
      <w:r w:rsidRPr="00D07ED0">
        <w:t>занимается вопросами организационного обеспечения деятельности Муниципального собрания городского округа:</w:t>
      </w:r>
    </w:p>
    <w:p w:rsidR="00DD5F01" w:rsidRPr="00D07ED0" w:rsidRDefault="00DD5F01" w:rsidP="00DD5F01">
      <w:pPr>
        <w:tabs>
          <w:tab w:val="left" w:pos="420"/>
        </w:tabs>
        <w:adjustRightInd w:val="0"/>
        <w:ind w:firstLine="720"/>
      </w:pPr>
      <w:bookmarkStart w:id="1" w:name="sub_327191"/>
      <w:bookmarkEnd w:id="0"/>
      <w:r w:rsidRPr="00D07ED0">
        <w:t>организует работу Муниципального собрания городского округа, координирует деятельность его комиссий и рабочих групп;</w:t>
      </w:r>
    </w:p>
    <w:p w:rsidR="00DD5F01" w:rsidRPr="00D07ED0" w:rsidRDefault="00DD5F01" w:rsidP="00DD5F01">
      <w:pPr>
        <w:tabs>
          <w:tab w:val="left" w:pos="420"/>
        </w:tabs>
        <w:adjustRightInd w:val="0"/>
        <w:ind w:firstLine="720"/>
      </w:pPr>
      <w:bookmarkStart w:id="2" w:name="sub_327192"/>
      <w:bookmarkEnd w:id="1"/>
      <w:r w:rsidRPr="00D07ED0">
        <w:t>осуществляет подготовку заседаний Муниципального собрания городского округа, является председательствующим на заседаниях представительного органа;</w:t>
      </w:r>
    </w:p>
    <w:p w:rsidR="00DD5F01" w:rsidRPr="00D07ED0" w:rsidRDefault="00DD5F01" w:rsidP="00DD5F01">
      <w:pPr>
        <w:tabs>
          <w:tab w:val="left" w:pos="420"/>
        </w:tabs>
        <w:adjustRightInd w:val="0"/>
        <w:ind w:firstLine="720"/>
      </w:pPr>
      <w:bookmarkStart w:id="3" w:name="sub_327193"/>
      <w:bookmarkEnd w:id="2"/>
      <w:r w:rsidRPr="00D07ED0">
        <w:t xml:space="preserve">контролирует и обеспечивает выполнение </w:t>
      </w:r>
      <w:hyperlink r:id="rId9" w:tgtFrame="_self" w:history="1">
        <w:r w:rsidRPr="00D07ED0">
          <w:t>Регламента</w:t>
        </w:r>
      </w:hyperlink>
      <w:r w:rsidRPr="00D07ED0">
        <w:t xml:space="preserve"> Муниципального собрания городского округа;</w:t>
      </w:r>
    </w:p>
    <w:p w:rsidR="00DD5F01" w:rsidRPr="00D07ED0" w:rsidRDefault="00DD5F01" w:rsidP="00DD5F01">
      <w:pPr>
        <w:tabs>
          <w:tab w:val="left" w:pos="420"/>
        </w:tabs>
        <w:adjustRightInd w:val="0"/>
        <w:ind w:firstLine="720"/>
      </w:pPr>
      <w:bookmarkStart w:id="4" w:name="sub_327195"/>
      <w:bookmarkEnd w:id="3"/>
      <w:r w:rsidRPr="00D07ED0">
        <w:t>оказывает содействие депутатам Муниципального собрания городского округа в осуществлении ими депутатских полномочий;</w:t>
      </w:r>
    </w:p>
    <w:p w:rsidR="00DD5F01" w:rsidRPr="00D07ED0" w:rsidRDefault="00DD5F01" w:rsidP="00DD5F01">
      <w:pPr>
        <w:tabs>
          <w:tab w:val="left" w:pos="420"/>
        </w:tabs>
        <w:adjustRightInd w:val="0"/>
        <w:ind w:firstLine="720"/>
      </w:pPr>
      <w:bookmarkStart w:id="5" w:name="sub_327196"/>
      <w:bookmarkEnd w:id="4"/>
      <w:r w:rsidRPr="00D07ED0">
        <w:t>принимает меры по обеспечению гласности и учету общественного мнения в работе Муниципального собрания городского округа;</w:t>
      </w:r>
    </w:p>
    <w:p w:rsidR="00DD5F01" w:rsidRPr="00D07ED0" w:rsidRDefault="00DD5F01" w:rsidP="00DD5F01">
      <w:pPr>
        <w:tabs>
          <w:tab w:val="left" w:pos="420"/>
        </w:tabs>
        <w:adjustRightInd w:val="0"/>
        <w:ind w:firstLine="720"/>
      </w:pPr>
      <w:bookmarkStart w:id="6" w:name="sub_327197"/>
      <w:bookmarkEnd w:id="5"/>
      <w:r w:rsidRPr="00D07ED0">
        <w:t>осуществляет рассмотрение обращений, заявлений, жалоб граждан по вопросам деятельности представительного органа городского округа;</w:t>
      </w:r>
    </w:p>
    <w:p w:rsidR="00DD5F01" w:rsidRPr="00D07ED0" w:rsidRDefault="00DD5F01" w:rsidP="00DD5F01">
      <w:pPr>
        <w:tabs>
          <w:tab w:val="left" w:pos="420"/>
        </w:tabs>
        <w:adjustRightInd w:val="0"/>
        <w:ind w:firstLine="720"/>
      </w:pPr>
      <w:bookmarkStart w:id="7" w:name="sub_327198"/>
      <w:bookmarkEnd w:id="6"/>
      <w:r w:rsidRPr="00D07ED0">
        <w:t>издает постановления и распоряжения по вопросам организации деятельности Муниципального собрания городского округа;</w:t>
      </w:r>
    </w:p>
    <w:p w:rsidR="00DD5F01" w:rsidRPr="00D07ED0" w:rsidRDefault="00DD5F01" w:rsidP="00DD5F01">
      <w:pPr>
        <w:tabs>
          <w:tab w:val="left" w:pos="420"/>
        </w:tabs>
        <w:adjustRightInd w:val="0"/>
        <w:ind w:firstLine="720"/>
      </w:pPr>
      <w:r w:rsidRPr="00D07ED0">
        <w:t>в рамках предоставленных полномочий организует выполнение и осуществляет контроль за исполнением решений Муниципального собрания городского округа;</w:t>
      </w:r>
    </w:p>
    <w:p w:rsidR="00DD5F01" w:rsidRDefault="00DD5F01" w:rsidP="00DD5F01">
      <w:pPr>
        <w:tabs>
          <w:tab w:val="left" w:pos="420"/>
        </w:tabs>
        <w:adjustRightInd w:val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</w:p>
    <w:p w:rsidR="00DD5F01" w:rsidRPr="00DD5F01" w:rsidRDefault="00DD5F01" w:rsidP="00DD5F01">
      <w:pPr>
        <w:tabs>
          <w:tab w:val="left" w:pos="420"/>
        </w:tabs>
        <w:adjustRightInd w:val="0"/>
        <w:ind w:firstLine="0"/>
        <w:jc w:val="center"/>
        <w:rPr>
          <w:sz w:val="24"/>
          <w:szCs w:val="24"/>
        </w:rPr>
      </w:pPr>
    </w:p>
    <w:p w:rsidR="00DD5F01" w:rsidRPr="00D07ED0" w:rsidRDefault="00DD5F01" w:rsidP="00DD5F01">
      <w:pPr>
        <w:tabs>
          <w:tab w:val="left" w:pos="420"/>
        </w:tabs>
        <w:adjustRightInd w:val="0"/>
        <w:ind w:firstLine="720"/>
      </w:pPr>
      <w:r w:rsidRPr="00D07ED0">
        <w:t>обладает правом внесения в Муниципальное собрание городского округа проектов муниципальных правовых актов;</w:t>
      </w:r>
    </w:p>
    <w:p w:rsidR="00DD5F01" w:rsidRPr="00D07ED0" w:rsidRDefault="00DD5F01" w:rsidP="00DD5F01">
      <w:pPr>
        <w:tabs>
          <w:tab w:val="left" w:pos="420"/>
        </w:tabs>
        <w:adjustRightInd w:val="0"/>
        <w:ind w:firstLine="720"/>
      </w:pPr>
      <w:bookmarkStart w:id="8" w:name="sub_327199"/>
      <w:bookmarkEnd w:id="7"/>
      <w:r w:rsidRPr="00D07ED0">
        <w:t>осуществляет иную деятельность по вопросам функционирования представительного органа городского округа.</w:t>
      </w:r>
      <w:bookmarkEnd w:id="8"/>
    </w:p>
    <w:p w:rsidR="00DD5F01" w:rsidRPr="00F114C4" w:rsidRDefault="00DD5F01" w:rsidP="00DD5F01">
      <w:pPr>
        <w:pStyle w:val="a8"/>
        <w:widowControl w:val="0"/>
        <w:ind w:firstLine="709"/>
        <w:rPr>
          <w:szCs w:val="28"/>
        </w:rPr>
      </w:pPr>
      <w:r w:rsidRPr="00F114C4">
        <w:rPr>
          <w:szCs w:val="28"/>
        </w:rPr>
        <w:t>3. Председатель Муниципального собрания городского округа вступает в должность после его избрания и прекращает свои полномочия в случае прекращения своих депутатских полномочий либо досрочно.</w:t>
      </w:r>
    </w:p>
    <w:p w:rsidR="00DD5F01" w:rsidRPr="00F114C4" w:rsidRDefault="00DD5F01" w:rsidP="00DD5F01">
      <w:pPr>
        <w:pStyle w:val="a8"/>
        <w:widowControl w:val="0"/>
        <w:ind w:firstLine="709"/>
        <w:rPr>
          <w:szCs w:val="28"/>
        </w:rPr>
      </w:pPr>
      <w:r w:rsidRPr="00F114C4">
        <w:rPr>
          <w:szCs w:val="28"/>
        </w:rPr>
        <w:t>4. Председатель Муниципального собрания городского округа может быть освобожден от должности в случаях:</w:t>
      </w:r>
    </w:p>
    <w:p w:rsidR="00DD5F01" w:rsidRPr="00F114C4" w:rsidRDefault="00DD5F01" w:rsidP="00DD5F01">
      <w:pPr>
        <w:pStyle w:val="a8"/>
        <w:widowControl w:val="0"/>
        <w:ind w:firstLine="709"/>
        <w:rPr>
          <w:szCs w:val="28"/>
        </w:rPr>
      </w:pPr>
      <w:r w:rsidRPr="00F114C4">
        <w:rPr>
          <w:szCs w:val="28"/>
        </w:rPr>
        <w:t>1) смерти;</w:t>
      </w:r>
    </w:p>
    <w:p w:rsidR="00DD5F01" w:rsidRPr="00F114C4" w:rsidRDefault="00DD5F01" w:rsidP="00DD5F01">
      <w:pPr>
        <w:pStyle w:val="a8"/>
        <w:widowControl w:val="0"/>
        <w:ind w:firstLine="709"/>
        <w:rPr>
          <w:szCs w:val="28"/>
        </w:rPr>
      </w:pPr>
      <w:r w:rsidRPr="00F114C4">
        <w:rPr>
          <w:szCs w:val="28"/>
        </w:rPr>
        <w:t>2) отставки по собственному желанию;</w:t>
      </w:r>
    </w:p>
    <w:p w:rsidR="00DD5F01" w:rsidRPr="00F114C4" w:rsidRDefault="00DD5F01" w:rsidP="00DD5F01">
      <w:pPr>
        <w:pStyle w:val="a8"/>
        <w:widowControl w:val="0"/>
        <w:ind w:firstLine="709"/>
        <w:rPr>
          <w:szCs w:val="28"/>
        </w:rPr>
      </w:pPr>
      <w:r w:rsidRPr="00F114C4">
        <w:rPr>
          <w:szCs w:val="28"/>
        </w:rPr>
        <w:t>3) признания судом недееспособным или ограниченно дееспособным;</w:t>
      </w:r>
    </w:p>
    <w:p w:rsidR="00DD5F01" w:rsidRPr="00F114C4" w:rsidRDefault="00DD5F01" w:rsidP="00DD5F01">
      <w:pPr>
        <w:pStyle w:val="a8"/>
        <w:widowControl w:val="0"/>
        <w:ind w:firstLine="709"/>
        <w:rPr>
          <w:szCs w:val="28"/>
        </w:rPr>
      </w:pPr>
      <w:r w:rsidRPr="00F114C4">
        <w:rPr>
          <w:szCs w:val="28"/>
        </w:rPr>
        <w:t>4) признания судом безвестно отсутствующим или объявления умершим;</w:t>
      </w:r>
    </w:p>
    <w:p w:rsidR="00DD5F01" w:rsidRPr="00F114C4" w:rsidRDefault="00DD5F01" w:rsidP="00DD5F01">
      <w:pPr>
        <w:pStyle w:val="a8"/>
        <w:widowControl w:val="0"/>
        <w:ind w:firstLine="709"/>
        <w:rPr>
          <w:szCs w:val="28"/>
        </w:rPr>
      </w:pPr>
      <w:r w:rsidRPr="00F114C4">
        <w:rPr>
          <w:szCs w:val="28"/>
        </w:rPr>
        <w:t>5) вступления в отношении его в законную силу обвинительного приговора суда;</w:t>
      </w:r>
    </w:p>
    <w:p w:rsidR="00DD5F01" w:rsidRPr="00F114C4" w:rsidRDefault="00DD5F01" w:rsidP="00DD5F01">
      <w:pPr>
        <w:pStyle w:val="a8"/>
        <w:widowControl w:val="0"/>
        <w:ind w:firstLine="709"/>
        <w:rPr>
          <w:szCs w:val="28"/>
        </w:rPr>
      </w:pPr>
      <w:r w:rsidRPr="00F114C4">
        <w:rPr>
          <w:szCs w:val="28"/>
        </w:rPr>
        <w:t>6) выезда за пределы Российской Федерации на постоянное место жительства;</w:t>
      </w:r>
    </w:p>
    <w:p w:rsidR="00DD5F01" w:rsidRPr="00F114C4" w:rsidRDefault="00DD5F01" w:rsidP="00DD5F01">
      <w:pPr>
        <w:pStyle w:val="a8"/>
        <w:widowControl w:val="0"/>
        <w:ind w:firstLine="709"/>
        <w:rPr>
          <w:szCs w:val="28"/>
        </w:rPr>
      </w:pPr>
      <w:r w:rsidRPr="00F114C4">
        <w:rPr>
          <w:szCs w:val="28"/>
        </w:rPr>
        <w:t>7) прекращения гражданства Российской Федерации, прекращения гражда</w:t>
      </w:r>
      <w:r>
        <w:rPr>
          <w:szCs w:val="28"/>
        </w:rPr>
        <w:t>нства иностранного государства –</w:t>
      </w:r>
      <w:r w:rsidRPr="00F114C4">
        <w:rPr>
          <w:szCs w:val="28"/>
        </w:rPr>
        <w:t xml:space="preserve">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самоуправления;</w:t>
      </w:r>
    </w:p>
    <w:p w:rsidR="00DD5F01" w:rsidRPr="00F114C4" w:rsidRDefault="00DD5F01" w:rsidP="00DD5F01">
      <w:pPr>
        <w:pStyle w:val="a8"/>
        <w:widowControl w:val="0"/>
        <w:ind w:firstLine="709"/>
        <w:rPr>
          <w:szCs w:val="28"/>
        </w:rPr>
      </w:pPr>
      <w:r w:rsidRPr="00F114C4">
        <w:rPr>
          <w:szCs w:val="28"/>
        </w:rPr>
        <w:t>8) отзыва избирателями;</w:t>
      </w:r>
    </w:p>
    <w:p w:rsidR="00DD5F01" w:rsidRPr="00F114C4" w:rsidRDefault="00DD5F01" w:rsidP="00DD5F01">
      <w:pPr>
        <w:pStyle w:val="a8"/>
        <w:widowControl w:val="0"/>
        <w:ind w:firstLine="709"/>
        <w:rPr>
          <w:color w:val="FFFFFF"/>
          <w:szCs w:val="28"/>
        </w:rPr>
      </w:pPr>
      <w:r w:rsidRPr="00F114C4">
        <w:rPr>
          <w:szCs w:val="28"/>
        </w:rPr>
        <w:t>9) досрочного прекращения полномочий соответствующего органа местного самоуправления;</w:t>
      </w:r>
    </w:p>
    <w:p w:rsidR="00DD5F01" w:rsidRPr="00F114C4" w:rsidRDefault="00DD5F01" w:rsidP="00DD5F01">
      <w:pPr>
        <w:pStyle w:val="a8"/>
        <w:widowControl w:val="0"/>
        <w:ind w:firstLine="709"/>
        <w:rPr>
          <w:szCs w:val="28"/>
        </w:rPr>
      </w:pPr>
      <w:r w:rsidRPr="00F114C4">
        <w:rPr>
          <w:szCs w:val="28"/>
        </w:rPr>
        <w:t>10) призыва на военную службу или направления на заменяющую ее альтернативную гражданскую службу;</w:t>
      </w:r>
    </w:p>
    <w:p w:rsidR="00DD5F01" w:rsidRPr="00DC662E" w:rsidRDefault="00DD5F01" w:rsidP="00DD5F01">
      <w:pPr>
        <w:pStyle w:val="a8"/>
        <w:widowControl w:val="0"/>
        <w:ind w:firstLine="709"/>
        <w:rPr>
          <w:szCs w:val="28"/>
        </w:rPr>
      </w:pPr>
      <w:r w:rsidRPr="00DC662E">
        <w:rPr>
          <w:szCs w:val="28"/>
        </w:rPr>
        <w:t xml:space="preserve">11) отзыва депутатами в случае систематического нарушения </w:t>
      </w:r>
      <w:r>
        <w:rPr>
          <w:szCs w:val="28"/>
        </w:rPr>
        <w:t>председателем Муниципального собрания</w:t>
      </w:r>
      <w:r w:rsidRPr="00DC662E">
        <w:rPr>
          <w:szCs w:val="28"/>
        </w:rPr>
        <w:t xml:space="preserve"> </w:t>
      </w:r>
      <w:r>
        <w:rPr>
          <w:szCs w:val="28"/>
        </w:rPr>
        <w:t xml:space="preserve">городского округа настоящего </w:t>
      </w:r>
      <w:r w:rsidRPr="00DC662E">
        <w:rPr>
          <w:szCs w:val="28"/>
        </w:rPr>
        <w:t>Устава, Регламента</w:t>
      </w:r>
      <w:r>
        <w:rPr>
          <w:szCs w:val="28"/>
        </w:rPr>
        <w:t xml:space="preserve"> Муниципального собрания</w:t>
      </w:r>
      <w:r w:rsidRPr="00DC662E">
        <w:rPr>
          <w:szCs w:val="28"/>
        </w:rPr>
        <w:t xml:space="preserve"> </w:t>
      </w:r>
      <w:r>
        <w:rPr>
          <w:szCs w:val="28"/>
        </w:rPr>
        <w:t>городского округа</w:t>
      </w:r>
      <w:r w:rsidRPr="00DC662E">
        <w:rPr>
          <w:szCs w:val="28"/>
        </w:rPr>
        <w:t>, отказа подписать принятое решение, умышленного нарушения сроков созыва назначенного заседания</w:t>
      </w:r>
      <w:r>
        <w:rPr>
          <w:szCs w:val="28"/>
        </w:rPr>
        <w:t>;</w:t>
      </w:r>
    </w:p>
    <w:p w:rsidR="00DD5F01" w:rsidRPr="00F114C4" w:rsidRDefault="00DD5F01" w:rsidP="00DD5F01">
      <w:pPr>
        <w:tabs>
          <w:tab w:val="left" w:pos="420"/>
        </w:tabs>
      </w:pPr>
      <w:r w:rsidRPr="00F114C4">
        <w:t>12) в иных случаях, установленных Федеральным законом.</w:t>
      </w:r>
    </w:p>
    <w:p w:rsidR="00DD5F01" w:rsidRPr="00D07ED0" w:rsidRDefault="00DD5F01" w:rsidP="00DD5F01">
      <w:pPr>
        <w:tabs>
          <w:tab w:val="left" w:pos="420"/>
        </w:tabs>
        <w:ind w:firstLine="720"/>
      </w:pPr>
      <w:r>
        <w:t>5</w:t>
      </w:r>
      <w:r w:rsidRPr="00D07ED0">
        <w:t xml:space="preserve">. Из числа депутатов Муниципального собрания городского округа избирается заместитель председателя Муниципального собрания. Избрание заместителя председателя Муниципального собрания городского округа осуществляется по предложению председателя открытым голосованием большинством голосов от избранного количества депутатов.  </w:t>
      </w:r>
    </w:p>
    <w:p w:rsidR="00DD5F01" w:rsidRDefault="00DD5F01" w:rsidP="00DD5F01">
      <w:pPr>
        <w:tabs>
          <w:tab w:val="left" w:pos="420"/>
        </w:tabs>
        <w:ind w:firstLine="720"/>
      </w:pPr>
      <w:r w:rsidRPr="00D07ED0">
        <w:t xml:space="preserve">Заместитель председателя Муниципального собрания городского округа исполняет обязанности председателя Муниципального собрания в его отсутствие или по поручению председателя Муниципального собрания городского округа. Решение об освобождении заместителя председателя от должности принимается простым большинством голосов от избранного числа депутатов. Заместитель председателя Муниципального собрания </w:t>
      </w:r>
      <w:r>
        <w:br/>
      </w:r>
    </w:p>
    <w:p w:rsidR="00DD5F01" w:rsidRPr="00DD5F01" w:rsidRDefault="00DD5F01" w:rsidP="00DD5F01">
      <w:pPr>
        <w:tabs>
          <w:tab w:val="left" w:pos="420"/>
        </w:tabs>
        <w:ind w:firstLine="0"/>
        <w:jc w:val="center"/>
        <w:rPr>
          <w:sz w:val="24"/>
        </w:rPr>
      </w:pPr>
      <w:r w:rsidRPr="00DD5F01">
        <w:rPr>
          <w:sz w:val="24"/>
        </w:rPr>
        <w:lastRenderedPageBreak/>
        <w:t>4</w:t>
      </w:r>
    </w:p>
    <w:p w:rsidR="00DD5F01" w:rsidRPr="00DD5F01" w:rsidRDefault="00DD5F01" w:rsidP="00DD5F01">
      <w:pPr>
        <w:tabs>
          <w:tab w:val="left" w:pos="420"/>
        </w:tabs>
        <w:ind w:firstLine="0"/>
        <w:jc w:val="center"/>
        <w:rPr>
          <w:sz w:val="24"/>
        </w:rPr>
      </w:pPr>
    </w:p>
    <w:p w:rsidR="00DD5F01" w:rsidRPr="00593C07" w:rsidRDefault="00DD5F01" w:rsidP="00DD5F01">
      <w:pPr>
        <w:tabs>
          <w:tab w:val="left" w:pos="420"/>
        </w:tabs>
        <w:ind w:firstLine="0"/>
      </w:pPr>
      <w:r w:rsidRPr="00D07ED0">
        <w:t>городского округа не может быть освобожден от должности во время исполнения им обязанностей председателя Муниципального собрания городского округа</w:t>
      </w:r>
      <w:r w:rsidRPr="00593C07">
        <w:t xml:space="preserve">.  </w:t>
      </w:r>
    </w:p>
    <w:p w:rsidR="00DD5F01" w:rsidRPr="00593C07" w:rsidRDefault="00DD5F01" w:rsidP="00DD5F01">
      <w:pPr>
        <w:pStyle w:val="consnormal"/>
        <w:tabs>
          <w:tab w:val="left" w:pos="420"/>
        </w:tabs>
        <w:spacing w:before="0" w:after="0"/>
        <w:ind w:firstLine="720"/>
        <w:rPr>
          <w:szCs w:val="28"/>
        </w:rPr>
      </w:pPr>
      <w:r w:rsidRPr="00593C07">
        <w:rPr>
          <w:szCs w:val="28"/>
        </w:rPr>
        <w:t>18) часть 3 статьи 26 изложить в следующей редакции: «3. Представительный орган городского округа заслушивает ежегодный отчёт главы городского округа на первом очередном заседании о результатах его деятельности, о результатах деятельности администрации городского округа, в том числе о решении вопросов, поставленных представительным органом городского округа.»;</w:t>
      </w:r>
    </w:p>
    <w:p w:rsidR="00DD5F01" w:rsidRPr="00593C07" w:rsidRDefault="00DD5F01" w:rsidP="00DD5F01">
      <w:pPr>
        <w:pStyle w:val="Web"/>
        <w:tabs>
          <w:tab w:val="left" w:pos="420"/>
        </w:tabs>
        <w:spacing w:before="0" w:after="0"/>
        <w:ind w:firstLine="720"/>
        <w:jc w:val="both"/>
        <w:rPr>
          <w:sz w:val="28"/>
          <w:szCs w:val="28"/>
        </w:rPr>
      </w:pPr>
      <w:r w:rsidRPr="00593C07">
        <w:rPr>
          <w:sz w:val="28"/>
          <w:szCs w:val="28"/>
        </w:rPr>
        <w:t>19) Статью 29 изложить в новой редакции:</w:t>
      </w:r>
    </w:p>
    <w:p w:rsidR="00DD5F01" w:rsidRPr="00593C07" w:rsidRDefault="00DD5F01" w:rsidP="00DD5F01">
      <w:pPr>
        <w:pStyle w:val="Web"/>
        <w:tabs>
          <w:tab w:val="left" w:pos="420"/>
        </w:tabs>
        <w:spacing w:before="0" w:after="0"/>
        <w:ind w:firstLine="720"/>
        <w:jc w:val="both"/>
        <w:rPr>
          <w:sz w:val="28"/>
          <w:szCs w:val="28"/>
        </w:rPr>
      </w:pPr>
      <w:r w:rsidRPr="00593C07">
        <w:rPr>
          <w:sz w:val="28"/>
          <w:szCs w:val="28"/>
        </w:rPr>
        <w:t>«Статья 29. Глава городского округа</w:t>
      </w:r>
      <w:r>
        <w:rPr>
          <w:sz w:val="28"/>
          <w:szCs w:val="28"/>
        </w:rPr>
        <w:t xml:space="preserve"> </w:t>
      </w:r>
    </w:p>
    <w:p w:rsidR="00DD5F01" w:rsidRPr="00D07ED0" w:rsidRDefault="00DD5F01" w:rsidP="00DD5F01">
      <w:pPr>
        <w:tabs>
          <w:tab w:val="left" w:pos="420"/>
        </w:tabs>
        <w:ind w:firstLine="720"/>
      </w:pPr>
      <w:bookmarkStart w:id="9" w:name="sub_2501"/>
      <w:r w:rsidRPr="00D07ED0">
        <w:t>1. Глава городского округа является высшим должностным лицом городского округа ЗАТО Светлый.</w:t>
      </w:r>
    </w:p>
    <w:bookmarkEnd w:id="9"/>
    <w:p w:rsidR="00DD5F01" w:rsidRPr="00D07ED0" w:rsidRDefault="00DD5F01" w:rsidP="00DD5F01">
      <w:pPr>
        <w:tabs>
          <w:tab w:val="left" w:pos="420"/>
        </w:tabs>
        <w:suppressAutoHyphens/>
        <w:ind w:firstLine="720"/>
      </w:pPr>
      <w:r w:rsidRPr="00D07ED0">
        <w:rPr>
          <w:lang w:eastAsia="ar-SA"/>
        </w:rPr>
        <w:t xml:space="preserve">2. </w:t>
      </w:r>
      <w:r w:rsidRPr="00D07ED0">
        <w:t>Глава городского округа избирается Муниципальным собранием городского округа из числа кандидатов, представленных конкурсной комиссией по результатам конкурса, и возглавляет администрацию городского округа ЗАТО Светлый.</w:t>
      </w:r>
    </w:p>
    <w:p w:rsidR="00DD5F01" w:rsidRPr="00D07ED0" w:rsidRDefault="00DD5F01" w:rsidP="00DD5F01">
      <w:pPr>
        <w:tabs>
          <w:tab w:val="left" w:pos="420"/>
        </w:tabs>
        <w:ind w:firstLine="720"/>
      </w:pPr>
      <w:r w:rsidRPr="00D07ED0">
        <w:t>Порядок и условия проведения конкурса по отбору кандидатур на должность главы городского округа ЗАТО Светлый устанавливается представительным органом городского округа.</w:t>
      </w:r>
    </w:p>
    <w:p w:rsidR="00DD5F01" w:rsidRPr="00D07ED0" w:rsidRDefault="00DD5F01" w:rsidP="00DD5F01">
      <w:pPr>
        <w:tabs>
          <w:tab w:val="left" w:pos="420"/>
        </w:tabs>
        <w:ind w:firstLine="720"/>
      </w:pPr>
      <w:r w:rsidRPr="00D07ED0">
        <w:t>3. Полномочия главы городского округа начинаются со дня вступления его в должность.</w:t>
      </w:r>
    </w:p>
    <w:p w:rsidR="00DD5F01" w:rsidRPr="00D07ED0" w:rsidRDefault="00DD5F01" w:rsidP="00DD5F01">
      <w:pPr>
        <w:tabs>
          <w:tab w:val="left" w:pos="420"/>
        </w:tabs>
        <w:ind w:firstLine="720"/>
      </w:pPr>
      <w:r w:rsidRPr="00D07ED0">
        <w:t xml:space="preserve">Полномочия главы городского округа могут быть прекращены досрочно в случаях, установленных </w:t>
      </w:r>
      <w:hyperlink r:id="rId10" w:tgtFrame="_self" w:history="1">
        <w:r w:rsidRPr="00D07ED0">
          <w:t>федеральным законом</w:t>
        </w:r>
      </w:hyperlink>
      <w:r w:rsidRPr="00D07ED0">
        <w:t>, законом Саратовской области, настоящим Уставом.</w:t>
      </w:r>
    </w:p>
    <w:p w:rsidR="00DD5F01" w:rsidRPr="00D07ED0" w:rsidRDefault="00DD5F01" w:rsidP="00DD5F01">
      <w:pPr>
        <w:tabs>
          <w:tab w:val="left" w:pos="420"/>
        </w:tabs>
        <w:ind w:firstLine="720"/>
      </w:pPr>
      <w:bookmarkStart w:id="10" w:name="sub_2504"/>
      <w:r w:rsidRPr="00D07ED0">
        <w:t>4. Глава городского округа в своей деятельности подконтролен и подотчетен населению городского округа ЗАТО Светлый, а также Муниципальному собранию городского округа.</w:t>
      </w:r>
    </w:p>
    <w:p w:rsidR="00DD5F01" w:rsidRPr="00D07ED0" w:rsidRDefault="00DD5F01" w:rsidP="00DD5F01">
      <w:pPr>
        <w:tabs>
          <w:tab w:val="left" w:pos="420"/>
        </w:tabs>
        <w:ind w:firstLine="720"/>
      </w:pPr>
      <w:bookmarkStart w:id="11" w:name="sub_2505"/>
      <w:bookmarkEnd w:id="10"/>
      <w:r w:rsidRPr="00D07ED0">
        <w:t>5. Глава городского округа представляет Муниципальному собранию городского округа ежегодные отчеты о результатах своей деятельности, деятельности администрации городского округа ЗАТО Светлый, в том числе о решении вопросов, поставленных Муниципальным собранием городского округа.</w:t>
      </w:r>
    </w:p>
    <w:p w:rsidR="00DD5F01" w:rsidRPr="00593C07" w:rsidRDefault="00DD5F01" w:rsidP="00DD5F01">
      <w:pPr>
        <w:tabs>
          <w:tab w:val="left" w:pos="420"/>
        </w:tabs>
        <w:ind w:firstLine="720"/>
      </w:pPr>
      <w:bookmarkStart w:id="12" w:name="sub_2506"/>
      <w:bookmarkEnd w:id="11"/>
      <w:r w:rsidRPr="00D07ED0">
        <w:t xml:space="preserve">6. </w:t>
      </w:r>
      <w:bookmarkEnd w:id="12"/>
      <w:r w:rsidRPr="00D07ED0">
        <w:t xml:space="preserve">В случае временного отсутствия главы городского округа или временной невозможности исполнения главой городского округа своих должностных обязанностей его обязанности исполняет заместитель главы администрации городского округа ЗАТО Светлый, в соответствии с распределением должностных обязанностей, определяемом правовым актом администрации городского округа ЗАТО </w:t>
      </w:r>
      <w:r w:rsidRPr="00593C07">
        <w:t>Светлый.</w:t>
      </w:r>
    </w:p>
    <w:p w:rsidR="00DD5F01" w:rsidRPr="00593C07" w:rsidRDefault="00DD5F01" w:rsidP="00DD5F01">
      <w:pPr>
        <w:tabs>
          <w:tab w:val="left" w:pos="420"/>
        </w:tabs>
        <w:ind w:firstLine="720"/>
      </w:pPr>
      <w:r w:rsidRPr="00593C07">
        <w:t xml:space="preserve">7. Глава городского округа должен соблюдать ограничения и запреты и исполнять обязанности, которые установлены </w:t>
      </w:r>
      <w:hyperlink r:id="rId11" w:tgtFrame="_self" w:history="1">
        <w:r w:rsidRPr="00593C07">
          <w:t>Федеральным законом</w:t>
        </w:r>
      </w:hyperlink>
      <w:r w:rsidRPr="00593C07">
        <w:t xml:space="preserve"> от 25 декабря 2008 года № 273-ФЗ «О противодействии коррупции» и другими федеральными законами.»;</w:t>
      </w:r>
    </w:p>
    <w:p w:rsidR="00DD5F01" w:rsidRPr="00D07ED0" w:rsidRDefault="00DD5F01" w:rsidP="00DD5F01">
      <w:pPr>
        <w:pStyle w:val="Web"/>
        <w:tabs>
          <w:tab w:val="left" w:pos="420"/>
        </w:tabs>
        <w:spacing w:before="0" w:after="0"/>
        <w:ind w:firstLine="720"/>
        <w:jc w:val="both"/>
        <w:rPr>
          <w:sz w:val="28"/>
          <w:szCs w:val="28"/>
        </w:rPr>
      </w:pPr>
      <w:r w:rsidRPr="00D07ED0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D07ED0">
        <w:rPr>
          <w:sz w:val="28"/>
          <w:szCs w:val="28"/>
        </w:rPr>
        <w:t>) добавить статью 29.1:</w:t>
      </w:r>
    </w:p>
    <w:p w:rsidR="00DD5F01" w:rsidRDefault="00DD5F01" w:rsidP="00DD5F01">
      <w:pPr>
        <w:pStyle w:val="Web"/>
        <w:tabs>
          <w:tab w:val="left" w:pos="420"/>
        </w:tabs>
        <w:spacing w:before="0" w:after="0"/>
        <w:ind w:firstLine="720"/>
        <w:jc w:val="both"/>
        <w:rPr>
          <w:sz w:val="28"/>
          <w:szCs w:val="28"/>
        </w:rPr>
      </w:pPr>
    </w:p>
    <w:p w:rsidR="00DD5F01" w:rsidRDefault="00DD5F01" w:rsidP="00DD5F01">
      <w:pPr>
        <w:pStyle w:val="Web"/>
        <w:tabs>
          <w:tab w:val="left" w:pos="420"/>
        </w:tabs>
        <w:spacing w:before="0" w:after="0"/>
        <w:ind w:firstLine="720"/>
        <w:jc w:val="both"/>
        <w:rPr>
          <w:sz w:val="28"/>
          <w:szCs w:val="28"/>
        </w:rPr>
      </w:pPr>
    </w:p>
    <w:p w:rsidR="00DD5F01" w:rsidRPr="00DD5F01" w:rsidRDefault="00DD5F01" w:rsidP="00DD5F01">
      <w:pPr>
        <w:pStyle w:val="Web"/>
        <w:tabs>
          <w:tab w:val="left" w:pos="420"/>
        </w:tabs>
        <w:spacing w:before="0" w:after="0"/>
        <w:jc w:val="center"/>
      </w:pPr>
      <w:r w:rsidRPr="00DD5F01">
        <w:lastRenderedPageBreak/>
        <w:t>5</w:t>
      </w:r>
    </w:p>
    <w:p w:rsidR="00DD5F01" w:rsidRPr="00DD5F01" w:rsidRDefault="00DD5F01" w:rsidP="00DD5F01">
      <w:pPr>
        <w:pStyle w:val="Web"/>
        <w:tabs>
          <w:tab w:val="left" w:pos="420"/>
        </w:tabs>
        <w:spacing w:before="0" w:after="0"/>
        <w:jc w:val="center"/>
      </w:pPr>
    </w:p>
    <w:p w:rsidR="00DD5F01" w:rsidRPr="00D07ED0" w:rsidRDefault="00DD5F01" w:rsidP="00DD5F01">
      <w:pPr>
        <w:pStyle w:val="Web"/>
        <w:tabs>
          <w:tab w:val="left" w:pos="420"/>
        </w:tabs>
        <w:spacing w:before="0" w:after="0"/>
        <w:ind w:firstLine="720"/>
        <w:jc w:val="both"/>
        <w:rPr>
          <w:sz w:val="28"/>
          <w:szCs w:val="28"/>
        </w:rPr>
      </w:pPr>
      <w:r w:rsidRPr="00D07ED0">
        <w:rPr>
          <w:sz w:val="28"/>
          <w:szCs w:val="28"/>
        </w:rPr>
        <w:t>«Статья 29.1. Присяга глав</w:t>
      </w:r>
      <w:r>
        <w:rPr>
          <w:sz w:val="28"/>
          <w:szCs w:val="28"/>
        </w:rPr>
        <w:t xml:space="preserve">ы городского округа </w:t>
      </w:r>
    </w:p>
    <w:p w:rsidR="00DD5F01" w:rsidRPr="00593C07" w:rsidRDefault="00DD5F01" w:rsidP="00DD5F01">
      <w:pPr>
        <w:tabs>
          <w:tab w:val="left" w:pos="420"/>
        </w:tabs>
        <w:ind w:firstLine="720"/>
      </w:pPr>
      <w:r w:rsidRPr="00D07ED0">
        <w:t xml:space="preserve">Глава городского округа ЗАТО Светлый, вступая в должность, </w:t>
      </w:r>
      <w:r w:rsidRPr="00593C07">
        <w:t>приносит присягу:</w:t>
      </w:r>
    </w:p>
    <w:p w:rsidR="00DD5F01" w:rsidRPr="00593C07" w:rsidRDefault="00DD5F01" w:rsidP="00DD5F01">
      <w:pPr>
        <w:tabs>
          <w:tab w:val="left" w:pos="420"/>
        </w:tabs>
        <w:ind w:firstLine="720"/>
      </w:pPr>
      <w:r w:rsidRPr="00593C07">
        <w:t xml:space="preserve">«Вступая в должность главы городского округа ЗАТО Светлый Саратовской области, клянусь соблюдать </w:t>
      </w:r>
      <w:hyperlink r:id="rId12" w:tgtFrame="_self" w:history="1">
        <w:r w:rsidRPr="00593C07">
          <w:t>Конституцию</w:t>
        </w:r>
      </w:hyperlink>
      <w:r w:rsidRPr="00593C07">
        <w:t xml:space="preserve"> Российской Федерации, законодательные акты Российской Федерации, </w:t>
      </w:r>
      <w:hyperlink r:id="rId13" w:tgtFrame="_self" w:history="1">
        <w:r w:rsidRPr="00593C07">
          <w:t>Устав</w:t>
        </w:r>
      </w:hyperlink>
      <w:r w:rsidRPr="00593C07">
        <w:t xml:space="preserve"> Саратовской области, законы Саратовской области, Устав муниципального образования Городской округ ЗАТО Светлый Саратовской области и другие муниципальные правовые акты органов местного самоуправления городского округа ЗАТО Светлый, уважать и охранять права и свободы человека и гражданина, защищать интересы жителей городского округа ЗАТО Светлый, добросовестно выполнять возложенные на меня обязанности главы городского округа ЗАТО Светлый».;</w:t>
      </w:r>
    </w:p>
    <w:p w:rsidR="00DD5F01" w:rsidRPr="00D07ED0" w:rsidRDefault="00DD5F01" w:rsidP="00DD5F01">
      <w:pPr>
        <w:pStyle w:val="Web"/>
        <w:tabs>
          <w:tab w:val="left" w:pos="420"/>
        </w:tabs>
        <w:spacing w:before="0" w:after="0"/>
        <w:ind w:firstLine="720"/>
        <w:jc w:val="both"/>
        <w:rPr>
          <w:sz w:val="28"/>
          <w:szCs w:val="28"/>
        </w:rPr>
      </w:pPr>
      <w:r w:rsidRPr="00D07ED0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D07ED0">
        <w:rPr>
          <w:sz w:val="28"/>
          <w:szCs w:val="28"/>
        </w:rPr>
        <w:t>) статью 30 изложить в новой редакции:</w:t>
      </w:r>
    </w:p>
    <w:p w:rsidR="00DD5F01" w:rsidRPr="00D07ED0" w:rsidRDefault="00DD5F01" w:rsidP="00DD5F01">
      <w:pPr>
        <w:pStyle w:val="Web"/>
        <w:tabs>
          <w:tab w:val="left" w:pos="420"/>
        </w:tabs>
        <w:spacing w:before="0" w:after="0"/>
        <w:ind w:firstLine="720"/>
        <w:jc w:val="both"/>
        <w:rPr>
          <w:sz w:val="28"/>
          <w:szCs w:val="28"/>
        </w:rPr>
      </w:pPr>
      <w:r w:rsidRPr="00D07ED0">
        <w:rPr>
          <w:sz w:val="28"/>
          <w:szCs w:val="28"/>
        </w:rPr>
        <w:t xml:space="preserve">«Статья 30. Полномочия главы городского округа </w:t>
      </w:r>
    </w:p>
    <w:p w:rsidR="00DD5F01" w:rsidRPr="00D07ED0" w:rsidRDefault="00DD5F01" w:rsidP="00DD5F01">
      <w:pPr>
        <w:tabs>
          <w:tab w:val="left" w:pos="420"/>
        </w:tabs>
        <w:adjustRightInd w:val="0"/>
        <w:ind w:firstLine="720"/>
      </w:pPr>
      <w:r w:rsidRPr="00D07ED0">
        <w:t>1. Глава городского округа:</w:t>
      </w:r>
    </w:p>
    <w:p w:rsidR="00DD5F01" w:rsidRPr="00D07ED0" w:rsidRDefault="00DD5F01" w:rsidP="00DD5F01">
      <w:pPr>
        <w:tabs>
          <w:tab w:val="left" w:pos="420"/>
        </w:tabs>
        <w:suppressAutoHyphens/>
        <w:ind w:firstLine="720"/>
      </w:pPr>
      <w:r w:rsidRPr="00D07ED0">
        <w:rPr>
          <w:lang w:eastAsia="ar-SA"/>
        </w:rPr>
        <w:t xml:space="preserve">1) </w:t>
      </w:r>
      <w:r w:rsidRPr="00D07ED0">
        <w:t>представляет городской округ ЗАТО Светлый в отношениях с органами местного самоуправления других муниципальных образований, органами государственной власти, гражданами, организациями;</w:t>
      </w:r>
    </w:p>
    <w:p w:rsidR="00DD5F01" w:rsidRPr="00D07ED0" w:rsidRDefault="00DD5F01" w:rsidP="00DD5F01">
      <w:pPr>
        <w:tabs>
          <w:tab w:val="left" w:pos="420"/>
        </w:tabs>
        <w:adjustRightInd w:val="0"/>
        <w:ind w:firstLine="720"/>
      </w:pPr>
      <w:r w:rsidRPr="00D07ED0">
        <w:t>2) обеспечивает осуществление органами местного самоуправления городского округа ЗАТО Светлый полномочий по решению вопросов местного значения и отдельных государственных полномочий, переданных органам местного самоуправления городского округа ЗАТО Светлый федеральными законами и законами Саратовской области;</w:t>
      </w:r>
    </w:p>
    <w:p w:rsidR="00DD5F01" w:rsidRPr="00D07ED0" w:rsidRDefault="00DD5F01" w:rsidP="00DD5F01">
      <w:pPr>
        <w:tabs>
          <w:tab w:val="left" w:pos="420"/>
        </w:tabs>
        <w:adjustRightInd w:val="0"/>
        <w:ind w:firstLine="720"/>
        <w:rPr>
          <w:lang w:eastAsia="ar-SA"/>
        </w:rPr>
      </w:pPr>
      <w:r w:rsidRPr="00D07ED0">
        <w:t xml:space="preserve">3) </w:t>
      </w:r>
      <w:r w:rsidRPr="00D07ED0">
        <w:rPr>
          <w:lang w:eastAsia="ar-SA"/>
        </w:rPr>
        <w:t>представляет на утверждение Муниципального собрания городского округа структуру администрации городского округа, формирует администрацию городского округа и руководит ее деятельностью в соответствии с настоящим Уставом и решениями Муниципального собрания городского округа, принимает меры поощрения и дисциплинарной ответственности к назначенным им должностным лицам, рассматривает отчеты и доклады руководителей органов и структурных подразделений администрации городского округа; организует проверку деятельности органов и структурных подразделений администрации городского округа в соответствии с федеральными законами, законами Саратовской области, настоящим Уставом и муниципальными правовыми актами;</w:t>
      </w:r>
    </w:p>
    <w:p w:rsidR="00DD5F01" w:rsidRPr="00D07ED0" w:rsidRDefault="00DD5F01" w:rsidP="00DD5F01">
      <w:pPr>
        <w:tabs>
          <w:tab w:val="left" w:pos="420"/>
        </w:tabs>
        <w:suppressAutoHyphens/>
        <w:ind w:firstLine="720"/>
        <w:rPr>
          <w:lang w:eastAsia="ar-SA"/>
        </w:rPr>
      </w:pPr>
      <w:r w:rsidRPr="00D07ED0">
        <w:rPr>
          <w:lang w:eastAsia="ar-SA"/>
        </w:rPr>
        <w:t>4) несет персональную ответственность за надлежащее функционирование администрации городского округа ЗАТО Светлый;</w:t>
      </w:r>
    </w:p>
    <w:p w:rsidR="00DD5F01" w:rsidRPr="00D07ED0" w:rsidRDefault="00DD5F01" w:rsidP="00DD5F01">
      <w:pPr>
        <w:tabs>
          <w:tab w:val="left" w:pos="420"/>
        </w:tabs>
        <w:suppressAutoHyphens/>
        <w:ind w:firstLine="720"/>
        <w:rPr>
          <w:lang w:eastAsia="ar-SA"/>
        </w:rPr>
      </w:pPr>
      <w:r w:rsidRPr="00D07ED0">
        <w:rPr>
          <w:lang w:eastAsia="ar-SA"/>
        </w:rPr>
        <w:t>5) представляет на утверждение Муниципального собрания городского округа проект бюджета городского окр</w:t>
      </w:r>
      <w:r>
        <w:rPr>
          <w:lang w:eastAsia="ar-SA"/>
        </w:rPr>
        <w:t>уга ЗАТО Светлый, а также отчет</w:t>
      </w:r>
      <w:r w:rsidRPr="00D07ED0">
        <w:rPr>
          <w:lang w:eastAsia="ar-SA"/>
        </w:rPr>
        <w:t xml:space="preserve"> о его исполнении после проведения публичных слушаний;</w:t>
      </w:r>
    </w:p>
    <w:p w:rsidR="00DD5F01" w:rsidRPr="00D07ED0" w:rsidRDefault="00DD5F01" w:rsidP="00DD5F01">
      <w:pPr>
        <w:tabs>
          <w:tab w:val="left" w:pos="420"/>
        </w:tabs>
        <w:suppressAutoHyphens/>
        <w:ind w:firstLine="720"/>
        <w:rPr>
          <w:lang w:eastAsia="ar-SA"/>
        </w:rPr>
      </w:pPr>
      <w:r w:rsidRPr="00D07ED0">
        <w:rPr>
          <w:lang w:eastAsia="ar-SA"/>
        </w:rPr>
        <w:t>6) представляет на рассмотрение Муниципального собрания городского округа проекты решений Муниципального собрания городского округа о введении или отмене местных налогов и сборов, ставок местных налогов и сборов, а также проекты других решений Муниципального собрания городского округа, предусматривающих осуществление расходов из средств бюджета городского округа ЗАТО Светлый;</w:t>
      </w:r>
    </w:p>
    <w:p w:rsidR="00DD5F01" w:rsidRPr="00DD5F01" w:rsidRDefault="00DD5F01" w:rsidP="00DD5F01">
      <w:pPr>
        <w:tabs>
          <w:tab w:val="left" w:pos="420"/>
        </w:tabs>
        <w:suppressAutoHyphens/>
        <w:ind w:firstLine="0"/>
        <w:jc w:val="center"/>
        <w:rPr>
          <w:sz w:val="24"/>
          <w:lang w:eastAsia="ar-SA"/>
        </w:rPr>
      </w:pPr>
      <w:r w:rsidRPr="00DD5F01">
        <w:rPr>
          <w:sz w:val="24"/>
          <w:lang w:eastAsia="ar-SA"/>
        </w:rPr>
        <w:lastRenderedPageBreak/>
        <w:t>6</w:t>
      </w:r>
    </w:p>
    <w:p w:rsidR="00DD5F01" w:rsidRPr="00DD5F01" w:rsidRDefault="00DD5F01" w:rsidP="00DD5F01">
      <w:pPr>
        <w:tabs>
          <w:tab w:val="left" w:pos="420"/>
        </w:tabs>
        <w:suppressAutoHyphens/>
        <w:ind w:firstLine="0"/>
        <w:jc w:val="center"/>
        <w:rPr>
          <w:sz w:val="24"/>
          <w:lang w:eastAsia="ar-SA"/>
        </w:rPr>
      </w:pPr>
    </w:p>
    <w:p w:rsidR="00DD5F01" w:rsidRPr="00D07ED0" w:rsidRDefault="00DD5F01" w:rsidP="00DD5F01">
      <w:pPr>
        <w:tabs>
          <w:tab w:val="left" w:pos="420"/>
        </w:tabs>
        <w:suppressAutoHyphens/>
        <w:ind w:firstLine="720"/>
        <w:rPr>
          <w:lang w:eastAsia="ar-SA"/>
        </w:rPr>
      </w:pPr>
      <w:r w:rsidRPr="00D07ED0">
        <w:rPr>
          <w:lang w:eastAsia="ar-SA"/>
        </w:rPr>
        <w:t>7) дает заключения на проекты решений Муниципального собрания городского округа о введении или отмене местных налогов и сборов, ставок местных налогов и сборов, а также проекты других решений Муниципального собрания городского округа, предусматривающих осуществление расходов из средств бюджета городского округа ЗАТО Светлый;</w:t>
      </w:r>
    </w:p>
    <w:p w:rsidR="00DD5F01" w:rsidRPr="00D07ED0" w:rsidRDefault="00DD5F01" w:rsidP="00DD5F01">
      <w:pPr>
        <w:tabs>
          <w:tab w:val="left" w:pos="420"/>
        </w:tabs>
        <w:suppressAutoHyphens/>
        <w:ind w:firstLine="720"/>
        <w:rPr>
          <w:lang w:eastAsia="ar-SA"/>
        </w:rPr>
      </w:pPr>
      <w:r w:rsidRPr="00D07ED0">
        <w:rPr>
          <w:lang w:eastAsia="ar-SA"/>
        </w:rPr>
        <w:t>8) представляет на утверждение Муниципального собрания городского округа планы и программы социально-экономического развития городского округа ЗАТО Светлый, отчеты об их исполнении;</w:t>
      </w:r>
    </w:p>
    <w:p w:rsidR="00DD5F01" w:rsidRPr="00D07ED0" w:rsidRDefault="00DD5F01" w:rsidP="00DD5F01">
      <w:pPr>
        <w:tabs>
          <w:tab w:val="left" w:pos="420"/>
        </w:tabs>
        <w:suppressAutoHyphens/>
        <w:ind w:firstLine="720"/>
        <w:rPr>
          <w:lang w:eastAsia="ar-SA"/>
        </w:rPr>
      </w:pPr>
      <w:r w:rsidRPr="00D07ED0">
        <w:rPr>
          <w:lang w:eastAsia="ar-SA"/>
        </w:rPr>
        <w:t>9) обладает правом внесения проектов решений в Муниципальное собрание городского округа;</w:t>
      </w:r>
    </w:p>
    <w:p w:rsidR="00DD5F01" w:rsidRPr="00D07ED0" w:rsidRDefault="00DD5F01" w:rsidP="00DD5F01">
      <w:pPr>
        <w:tabs>
          <w:tab w:val="left" w:pos="420"/>
        </w:tabs>
        <w:suppressAutoHyphens/>
        <w:ind w:firstLine="720"/>
        <w:rPr>
          <w:lang w:eastAsia="ar-SA"/>
        </w:rPr>
      </w:pPr>
      <w:r w:rsidRPr="00D07ED0">
        <w:rPr>
          <w:lang w:eastAsia="ar-SA"/>
        </w:rPr>
        <w:t xml:space="preserve">10) организует исполнение бюджета городского округа ЗАТО Светлый, распоряжается его средствами в соответствии с </w:t>
      </w:r>
      <w:hyperlink r:id="rId14" w:tgtFrame="_self" w:history="1">
        <w:r w:rsidRPr="00D07ED0">
          <w:rPr>
            <w:lang w:eastAsia="ar-SA"/>
          </w:rPr>
          <w:t>Бюджетным кодексом</w:t>
        </w:r>
      </w:hyperlink>
      <w:r w:rsidRPr="00D07ED0">
        <w:rPr>
          <w:lang w:eastAsia="ar-SA"/>
        </w:rPr>
        <w:t xml:space="preserve"> Российской Федерации, федеральными законами, законами Саратовской области, решениями Муниципального собрания городского округа и несет ответственность за его исполнение в соответствии с действующим законодательством и условиями контракта;</w:t>
      </w:r>
    </w:p>
    <w:p w:rsidR="00DD5F01" w:rsidRPr="00D07ED0" w:rsidRDefault="00DD5F01" w:rsidP="00DD5F01">
      <w:pPr>
        <w:tabs>
          <w:tab w:val="left" w:pos="420"/>
        </w:tabs>
        <w:suppressAutoHyphens/>
        <w:ind w:firstLine="720"/>
        <w:rPr>
          <w:lang w:eastAsia="ar-SA"/>
        </w:rPr>
      </w:pPr>
      <w:r w:rsidRPr="00D07ED0">
        <w:rPr>
          <w:lang w:eastAsia="ar-SA"/>
        </w:rPr>
        <w:t>11) от имени городского округа ЗАТО Светлый в пределах своей компетенции приобретает и осуществляет имущественные и иные права и обязанности,</w:t>
      </w:r>
      <w:r w:rsidRPr="00D07ED0">
        <w:t xml:space="preserve"> без доверенности действует от имени администрации городского округа ЗАТО Светлый</w:t>
      </w:r>
      <w:r w:rsidRPr="00D07ED0">
        <w:rPr>
          <w:lang w:eastAsia="ar-SA"/>
        </w:rPr>
        <w:t>;</w:t>
      </w:r>
    </w:p>
    <w:p w:rsidR="00DD5F01" w:rsidRPr="00D07ED0" w:rsidRDefault="00DD5F01" w:rsidP="00DD5F01">
      <w:pPr>
        <w:tabs>
          <w:tab w:val="left" w:pos="420"/>
        </w:tabs>
        <w:suppressAutoHyphens/>
        <w:ind w:firstLine="720"/>
        <w:rPr>
          <w:lang w:eastAsia="ar-SA"/>
        </w:rPr>
      </w:pPr>
      <w:r w:rsidRPr="00D07ED0">
        <w:rPr>
          <w:lang w:eastAsia="ar-SA"/>
        </w:rPr>
        <w:t>12) издает в пределах своих полномочий правовые акты администрации;</w:t>
      </w:r>
    </w:p>
    <w:p w:rsidR="00DD5F01" w:rsidRPr="00D07ED0" w:rsidRDefault="00DD5F01" w:rsidP="00DD5F01">
      <w:pPr>
        <w:tabs>
          <w:tab w:val="left" w:pos="420"/>
        </w:tabs>
        <w:suppressAutoHyphens/>
        <w:ind w:firstLine="720"/>
        <w:rPr>
          <w:lang w:eastAsia="ar-SA"/>
        </w:rPr>
      </w:pPr>
      <w:r w:rsidRPr="00D07ED0">
        <w:rPr>
          <w:lang w:eastAsia="ar-SA"/>
        </w:rPr>
        <w:t>13) принимает решения о создании, реорганизации и ликвидации муниципальных предприятий (в установленном Муниципальным собранием городского округа ЗАТО Светлый порядке) и учреждений городского округа ЗАТО Светлый;</w:t>
      </w:r>
    </w:p>
    <w:p w:rsidR="00DD5F01" w:rsidRPr="00D07ED0" w:rsidRDefault="00DD5F01" w:rsidP="00DD5F01">
      <w:pPr>
        <w:tabs>
          <w:tab w:val="left" w:pos="420"/>
        </w:tabs>
        <w:suppressAutoHyphens/>
        <w:ind w:firstLine="720"/>
        <w:rPr>
          <w:lang w:eastAsia="ar-SA"/>
        </w:rPr>
      </w:pPr>
      <w:r w:rsidRPr="00D07ED0">
        <w:rPr>
          <w:lang w:eastAsia="ar-SA"/>
        </w:rPr>
        <w:t>14) определяет цели, условия и порядок деятельности создаваемых администрацией муниципальных предприятий и учреждений, утверждает их уставы, назначает на должность и освобождает от должности руководителей данных предприятий и учреждений, ежегодно заслушивает отчеты о деятельности муниципальных предприятий и учреждений;</w:t>
      </w:r>
    </w:p>
    <w:p w:rsidR="00DD5F01" w:rsidRPr="00D07ED0" w:rsidRDefault="00DD5F01" w:rsidP="00DD5F01">
      <w:pPr>
        <w:tabs>
          <w:tab w:val="left" w:pos="420"/>
        </w:tabs>
        <w:suppressAutoHyphens/>
        <w:ind w:firstLine="720"/>
        <w:rPr>
          <w:lang w:eastAsia="ar-SA"/>
        </w:rPr>
      </w:pPr>
      <w:r w:rsidRPr="00D07ED0">
        <w:rPr>
          <w:lang w:eastAsia="ar-SA"/>
        </w:rPr>
        <w:t>15) организует и обеспечивает исполнение отдельных государственных полномочий, переданных в ведение городского округа ЗАТО Светлый федеральными законами, законами Саратовской области;</w:t>
      </w:r>
    </w:p>
    <w:p w:rsidR="00DD5F01" w:rsidRPr="00D07ED0" w:rsidRDefault="00DD5F01" w:rsidP="00DD5F01">
      <w:pPr>
        <w:tabs>
          <w:tab w:val="left" w:pos="420"/>
        </w:tabs>
        <w:suppressAutoHyphens/>
        <w:ind w:firstLine="720"/>
        <w:rPr>
          <w:lang w:eastAsia="ar-SA"/>
        </w:rPr>
      </w:pPr>
      <w:r w:rsidRPr="00D07ED0">
        <w:rPr>
          <w:lang w:eastAsia="ar-SA"/>
        </w:rPr>
        <w:t>16) организует работу и создает условия по защите государственной тайны в администрации городского округа ЗАТО Светлый, с соблюдением установленных законодательством ограничений по ознакомлению со сведениями, составляющими государственную тайну;</w:t>
      </w:r>
    </w:p>
    <w:p w:rsidR="00DD5F01" w:rsidRPr="00D07ED0" w:rsidRDefault="00DD5F01" w:rsidP="00DD5F01">
      <w:pPr>
        <w:tabs>
          <w:tab w:val="left" w:pos="420"/>
        </w:tabs>
        <w:suppressAutoHyphens/>
        <w:ind w:firstLine="720"/>
        <w:rPr>
          <w:lang w:eastAsia="ar-SA"/>
        </w:rPr>
      </w:pPr>
      <w:r w:rsidRPr="00D07ED0">
        <w:rPr>
          <w:lang w:eastAsia="ar-SA"/>
        </w:rPr>
        <w:t>17) осуществляет иные полномочия в соответствии с федеральными законами, законами Саратовской области, настоящим Уставом и муниципальными правовыми актами городского округа ЗАТО Светлый.</w:t>
      </w:r>
    </w:p>
    <w:p w:rsidR="00C46D22" w:rsidRDefault="00DD5F01" w:rsidP="00DD5F01">
      <w:pPr>
        <w:tabs>
          <w:tab w:val="left" w:pos="420"/>
        </w:tabs>
        <w:ind w:firstLine="720"/>
        <w:rPr>
          <w:lang w:eastAsia="ar-SA"/>
        </w:rPr>
      </w:pPr>
      <w:r w:rsidRPr="00D07ED0">
        <w:rPr>
          <w:lang w:eastAsia="ar-SA"/>
        </w:rPr>
        <w:t xml:space="preserve">2. Полномочия главы городского округа при осуществлении администрацией городского округа ЗАТО Светлый полномочий исполнительно-распорядительного органа городского округа </w:t>
      </w:r>
      <w:r w:rsidR="00C46D22">
        <w:rPr>
          <w:lang w:eastAsia="ar-SA"/>
        </w:rPr>
        <w:br/>
      </w:r>
    </w:p>
    <w:p w:rsidR="00C46D22" w:rsidRPr="00C46D22" w:rsidRDefault="00C46D22" w:rsidP="00C46D22">
      <w:pPr>
        <w:tabs>
          <w:tab w:val="left" w:pos="420"/>
        </w:tabs>
        <w:ind w:firstLine="0"/>
        <w:jc w:val="center"/>
        <w:rPr>
          <w:sz w:val="24"/>
          <w:lang w:eastAsia="ar-SA"/>
        </w:rPr>
      </w:pPr>
      <w:r w:rsidRPr="00C46D22">
        <w:rPr>
          <w:sz w:val="24"/>
          <w:lang w:eastAsia="ar-SA"/>
        </w:rPr>
        <w:lastRenderedPageBreak/>
        <w:t>7</w:t>
      </w:r>
    </w:p>
    <w:p w:rsidR="00C46D22" w:rsidRPr="00C46D22" w:rsidRDefault="00C46D22" w:rsidP="00C46D22">
      <w:pPr>
        <w:tabs>
          <w:tab w:val="left" w:pos="420"/>
        </w:tabs>
        <w:ind w:firstLine="0"/>
        <w:jc w:val="center"/>
        <w:rPr>
          <w:sz w:val="24"/>
          <w:lang w:eastAsia="ar-SA"/>
        </w:rPr>
      </w:pPr>
    </w:p>
    <w:p w:rsidR="00DD5F01" w:rsidRDefault="00DD5F01" w:rsidP="00C46D22">
      <w:pPr>
        <w:tabs>
          <w:tab w:val="left" w:pos="420"/>
        </w:tabs>
        <w:ind w:firstLine="0"/>
        <w:rPr>
          <w:lang w:eastAsia="ar-SA"/>
        </w:rPr>
      </w:pPr>
      <w:r w:rsidRPr="00D07ED0">
        <w:rPr>
          <w:lang w:eastAsia="ar-SA"/>
        </w:rPr>
        <w:t>ЗАТО Светлый, определяются в соответствии с федеральными законами, законами Саратовской области, Уставом муниципального образования Городской округ ЗАТО Светлый Саратовской области, а также иными муниципальными правовыми актами городского округа ЗАТО Светлый.»;</w:t>
      </w:r>
    </w:p>
    <w:p w:rsidR="00DD5F01" w:rsidRDefault="00DD5F01" w:rsidP="00DD5F01">
      <w:pPr>
        <w:shd w:val="clear" w:color="auto" w:fill="FFFFFF"/>
        <w:tabs>
          <w:tab w:val="left" w:pos="420"/>
        </w:tabs>
        <w:suppressAutoHyphens/>
        <w:ind w:firstLine="720"/>
      </w:pPr>
      <w:r>
        <w:t>22) пункт 9 части 2 статьи 31 исключить;</w:t>
      </w:r>
    </w:p>
    <w:p w:rsidR="00DD5F01" w:rsidRDefault="00DD5F01" w:rsidP="00DD5F01">
      <w:pPr>
        <w:tabs>
          <w:tab w:val="left" w:pos="420"/>
        </w:tabs>
        <w:autoSpaceDE w:val="0"/>
        <w:autoSpaceDN w:val="0"/>
        <w:adjustRightInd w:val="0"/>
        <w:ind w:firstLine="720"/>
      </w:pPr>
      <w:r>
        <w:t>23) пункт 14 части 2 статьи 31 изложить в следующей редакции: «14)</w:t>
      </w:r>
      <w:r w:rsidRPr="00C12491">
        <w:t xml:space="preserve"> </w:t>
      </w:r>
      <w:r>
        <w:t>п</w:t>
      </w:r>
      <w:r w:rsidRPr="002763C1">
        <w:t>олномочия главы городского округа прекращаются досрочно также в связи с утратой доверия Президента</w:t>
      </w:r>
      <w:r>
        <w:t xml:space="preserve"> Российской Федерации в случае </w:t>
      </w:r>
      <w:r w:rsidRPr="002763C1">
        <w:t xml:space="preserve">несоблюдения главой городского округа, его (её) супругом (супругой) и несовершеннолетними детьми запрета, установленного Федеральным </w:t>
      </w:r>
      <w:hyperlink r:id="rId15" w:history="1">
        <w:r w:rsidRPr="002763C1">
          <w:t>законом</w:t>
        </w:r>
      </w:hyperlink>
      <w:r>
        <w:t xml:space="preserve"> «</w:t>
      </w:r>
      <w:r w:rsidRPr="002763C1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>
        <w:t xml:space="preserve">нными финансовыми инструментами» </w:t>
      </w:r>
    </w:p>
    <w:p w:rsidR="00DD5F01" w:rsidRPr="00D07ED0" w:rsidRDefault="00DD5F01" w:rsidP="00DD5F01">
      <w:pPr>
        <w:shd w:val="clear" w:color="auto" w:fill="FFFFFF"/>
        <w:tabs>
          <w:tab w:val="left" w:pos="420"/>
        </w:tabs>
        <w:suppressAutoHyphens/>
        <w:ind w:firstLine="720"/>
      </w:pPr>
      <w:r w:rsidRPr="00D07ED0">
        <w:t>2</w:t>
      </w:r>
      <w:r>
        <w:t>4</w:t>
      </w:r>
      <w:r w:rsidRPr="00D07ED0">
        <w:t>) в части 2 статьи 32 слова: «администрации», исключить;</w:t>
      </w:r>
    </w:p>
    <w:p w:rsidR="00DD5F01" w:rsidRPr="00D07ED0" w:rsidRDefault="00DD5F01" w:rsidP="00DD5F01">
      <w:pPr>
        <w:shd w:val="clear" w:color="auto" w:fill="FFFFFF"/>
        <w:tabs>
          <w:tab w:val="left" w:pos="420"/>
        </w:tabs>
        <w:suppressAutoHyphens/>
        <w:ind w:firstLine="720"/>
      </w:pPr>
      <w:r w:rsidRPr="00D07ED0">
        <w:t>2</w:t>
      </w:r>
      <w:r>
        <w:t>5</w:t>
      </w:r>
      <w:r w:rsidRPr="00D07ED0">
        <w:t>) часть 1 статьи 33 изложить в следующей редакции:</w:t>
      </w:r>
    </w:p>
    <w:p w:rsidR="00DD5F01" w:rsidRPr="00D07ED0" w:rsidRDefault="00DD5F01" w:rsidP="00DD5F01">
      <w:pPr>
        <w:shd w:val="clear" w:color="auto" w:fill="FFFFFF"/>
        <w:tabs>
          <w:tab w:val="left" w:pos="420"/>
          <w:tab w:val="left" w:pos="993"/>
          <w:tab w:val="left" w:pos="1134"/>
        </w:tabs>
        <w:suppressAutoHyphens/>
        <w:ind w:firstLine="720"/>
      </w:pPr>
      <w:r w:rsidRPr="00D07ED0">
        <w:t>«1. Структура администрации городского округа, изменения в структуре администрации городского округа утверждаются Муниципальным собранием  по представлению главы городского округа.»;</w:t>
      </w:r>
    </w:p>
    <w:p w:rsidR="00DD5F01" w:rsidRPr="00D07ED0" w:rsidRDefault="00DD5F01" w:rsidP="00DD5F01">
      <w:pPr>
        <w:shd w:val="clear" w:color="auto" w:fill="FFFFFF"/>
        <w:tabs>
          <w:tab w:val="left" w:pos="420"/>
          <w:tab w:val="left" w:pos="993"/>
          <w:tab w:val="left" w:pos="1134"/>
        </w:tabs>
        <w:suppressAutoHyphens/>
        <w:ind w:firstLine="720"/>
      </w:pPr>
      <w:r w:rsidRPr="00D07ED0">
        <w:t>2</w:t>
      </w:r>
      <w:r>
        <w:t>6</w:t>
      </w:r>
      <w:r w:rsidRPr="00D07ED0">
        <w:t xml:space="preserve">) в части 2 статьи 33 слова: «администрации», исключить; </w:t>
      </w:r>
    </w:p>
    <w:p w:rsidR="00DD5F01" w:rsidRPr="00D07ED0" w:rsidRDefault="00DD5F01" w:rsidP="00DD5F01">
      <w:pPr>
        <w:shd w:val="clear" w:color="auto" w:fill="FFFFFF"/>
        <w:tabs>
          <w:tab w:val="left" w:pos="420"/>
          <w:tab w:val="left" w:pos="993"/>
          <w:tab w:val="left" w:pos="1134"/>
        </w:tabs>
        <w:suppressAutoHyphens/>
        <w:ind w:firstLine="720"/>
      </w:pPr>
      <w:r w:rsidRPr="00D07ED0">
        <w:t>2</w:t>
      </w:r>
      <w:r>
        <w:t>7</w:t>
      </w:r>
      <w:r w:rsidRPr="00D07ED0">
        <w:t>) часть 4 статьи 33 изложить в следующей редакции:</w:t>
      </w:r>
    </w:p>
    <w:p w:rsidR="00DD5F01" w:rsidRDefault="00DD5F01" w:rsidP="00DD5F01">
      <w:pPr>
        <w:pStyle w:val="text"/>
        <w:shd w:val="clear" w:color="auto" w:fill="FFFFFF"/>
        <w:tabs>
          <w:tab w:val="left" w:pos="420"/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 w:rsidRPr="00D07ED0">
        <w:rPr>
          <w:sz w:val="28"/>
          <w:szCs w:val="28"/>
        </w:rPr>
        <w:t>«4. Структура, полномочия и порядок деятельности структурных подразделений администрации городского округа определяются положениями об этих подразделениях, утверждаемыми главой городского округа, за исключением случаев, предусмотренных федеральными законами.»;</w:t>
      </w:r>
    </w:p>
    <w:p w:rsidR="00DD5F01" w:rsidRPr="00D07ED0" w:rsidRDefault="00DD5F01" w:rsidP="00DD5F01">
      <w:pPr>
        <w:pStyle w:val="text"/>
        <w:shd w:val="clear" w:color="auto" w:fill="FFFFFF"/>
        <w:tabs>
          <w:tab w:val="left" w:pos="420"/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 w:rsidRPr="00D07ED0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D07ED0">
        <w:rPr>
          <w:sz w:val="28"/>
          <w:szCs w:val="28"/>
        </w:rPr>
        <w:t>) статью 35 считать утратившей силу;</w:t>
      </w:r>
    </w:p>
    <w:p w:rsidR="00DD5F01" w:rsidRPr="00D07ED0" w:rsidRDefault="00DD5F01" w:rsidP="00DD5F01">
      <w:pPr>
        <w:pStyle w:val="text"/>
        <w:shd w:val="clear" w:color="auto" w:fill="FFFFFF"/>
        <w:tabs>
          <w:tab w:val="left" w:pos="420"/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 w:rsidRPr="00D07ED0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D07ED0">
        <w:rPr>
          <w:sz w:val="28"/>
          <w:szCs w:val="28"/>
        </w:rPr>
        <w:t>) статью 36 считать утратившей силу;</w:t>
      </w:r>
    </w:p>
    <w:p w:rsidR="00DD5F01" w:rsidRPr="00D07ED0" w:rsidRDefault="00DD5F01" w:rsidP="00DD5F01">
      <w:pPr>
        <w:pStyle w:val="text"/>
        <w:shd w:val="clear" w:color="auto" w:fill="FFFFFF"/>
        <w:tabs>
          <w:tab w:val="left" w:pos="420"/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D07ED0">
        <w:rPr>
          <w:sz w:val="28"/>
          <w:szCs w:val="28"/>
        </w:rPr>
        <w:t>) статью 37 считать утратившей силу;</w:t>
      </w:r>
    </w:p>
    <w:p w:rsidR="00DD5F01" w:rsidRPr="00D07ED0" w:rsidRDefault="00DD5F01" w:rsidP="00DD5F01">
      <w:pPr>
        <w:pStyle w:val="text"/>
        <w:shd w:val="clear" w:color="auto" w:fill="FFFFFF"/>
        <w:tabs>
          <w:tab w:val="left" w:pos="420"/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D07ED0">
        <w:rPr>
          <w:sz w:val="28"/>
          <w:szCs w:val="28"/>
        </w:rPr>
        <w:t xml:space="preserve">) в </w:t>
      </w:r>
      <w:r>
        <w:rPr>
          <w:sz w:val="28"/>
          <w:szCs w:val="28"/>
        </w:rPr>
        <w:t>части</w:t>
      </w:r>
      <w:r w:rsidRPr="00D07ED0">
        <w:rPr>
          <w:sz w:val="28"/>
          <w:szCs w:val="28"/>
        </w:rPr>
        <w:t xml:space="preserve"> 2 статьи 39 слова: «главы городского округа,», исключить;</w:t>
      </w:r>
    </w:p>
    <w:p w:rsidR="00DD5F01" w:rsidRDefault="00DD5F01" w:rsidP="00DD5F01">
      <w:pPr>
        <w:pStyle w:val="text"/>
        <w:shd w:val="clear" w:color="auto" w:fill="FFFFFF"/>
        <w:tabs>
          <w:tab w:val="left" w:pos="420"/>
          <w:tab w:val="left" w:pos="993"/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32) часть 1 статьи 41 дополнить пунктом 3</w:t>
      </w:r>
      <w:r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>) следующего содержания:</w:t>
      </w:r>
    </w:p>
    <w:p w:rsidR="00DD5F01" w:rsidRDefault="00DD5F01" w:rsidP="00DD5F01">
      <w:pPr>
        <w:pStyle w:val="text"/>
        <w:shd w:val="clear" w:color="auto" w:fill="FFFFFF"/>
        <w:tabs>
          <w:tab w:val="left" w:pos="420"/>
          <w:tab w:val="left" w:pos="993"/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«3</w:t>
      </w:r>
      <w:r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>) постановления и распоряжения председателя Муниципального собрания городского округа;»;</w:t>
      </w:r>
    </w:p>
    <w:p w:rsidR="00DD5F01" w:rsidRPr="00150CC7" w:rsidRDefault="00DD5F01" w:rsidP="00DD5F01">
      <w:pPr>
        <w:pStyle w:val="text"/>
        <w:shd w:val="clear" w:color="auto" w:fill="FFFFFF"/>
        <w:tabs>
          <w:tab w:val="left" w:pos="420"/>
          <w:tab w:val="left" w:pos="993"/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33) абзац третий части 1 статьи 44 признать утратившим силу;</w:t>
      </w:r>
    </w:p>
    <w:p w:rsidR="00DD5F01" w:rsidRPr="00D45C1A" w:rsidRDefault="00DD5F01" w:rsidP="00DD5F01">
      <w:pPr>
        <w:shd w:val="clear" w:color="auto" w:fill="FFFFFF"/>
        <w:tabs>
          <w:tab w:val="left" w:pos="420"/>
          <w:tab w:val="left" w:pos="993"/>
          <w:tab w:val="left" w:pos="1134"/>
        </w:tabs>
        <w:suppressAutoHyphens/>
        <w:ind w:firstLine="720"/>
      </w:pPr>
      <w:r>
        <w:rPr>
          <w:color w:val="000000"/>
        </w:rPr>
        <w:t xml:space="preserve">34) часть 3 статьи 44 после слова «Решения» дополнить словами </w:t>
      </w:r>
      <w:r w:rsidRPr="00D45C1A">
        <w:t>«нормативного характера»;</w:t>
      </w:r>
    </w:p>
    <w:p w:rsidR="00DD5F01" w:rsidRPr="00D45C1A" w:rsidRDefault="00DD5F01" w:rsidP="00DD5F01">
      <w:pPr>
        <w:shd w:val="clear" w:color="auto" w:fill="FFFFFF"/>
        <w:tabs>
          <w:tab w:val="left" w:pos="420"/>
          <w:tab w:val="left" w:pos="993"/>
          <w:tab w:val="left" w:pos="1134"/>
        </w:tabs>
        <w:suppressAutoHyphens/>
        <w:ind w:firstLine="720"/>
      </w:pPr>
      <w:r w:rsidRPr="00D45C1A">
        <w:t>35) дополнить статьей 44</w:t>
      </w:r>
      <w:r w:rsidRPr="00D45C1A">
        <w:rPr>
          <w:vertAlign w:val="superscript"/>
        </w:rPr>
        <w:t>1</w:t>
      </w:r>
      <w:r w:rsidRPr="00D45C1A">
        <w:t xml:space="preserve"> следующего содержания:</w:t>
      </w:r>
    </w:p>
    <w:p w:rsidR="00DD5F01" w:rsidRPr="00D45C1A" w:rsidRDefault="00DD5F01" w:rsidP="00DD5F01">
      <w:pPr>
        <w:shd w:val="clear" w:color="auto" w:fill="FFFFFF"/>
        <w:tabs>
          <w:tab w:val="left" w:pos="420"/>
          <w:tab w:val="left" w:pos="993"/>
          <w:tab w:val="left" w:pos="1134"/>
        </w:tabs>
        <w:suppressAutoHyphens/>
        <w:ind w:firstLine="720"/>
        <w:rPr>
          <w:bCs/>
        </w:rPr>
      </w:pPr>
      <w:r w:rsidRPr="00D45C1A">
        <w:t>«Статья 44</w:t>
      </w:r>
      <w:r w:rsidRPr="00D45C1A">
        <w:rPr>
          <w:vertAlign w:val="superscript"/>
        </w:rPr>
        <w:t>1</w:t>
      </w:r>
      <w:r w:rsidRPr="00D45C1A">
        <w:t xml:space="preserve">. </w:t>
      </w:r>
      <w:r w:rsidRPr="00D45C1A">
        <w:rPr>
          <w:bCs/>
        </w:rPr>
        <w:t>Правовые акты председателя Муниципального собрания городского округа</w:t>
      </w:r>
    </w:p>
    <w:p w:rsidR="00DD5F01" w:rsidRPr="00D45C1A" w:rsidRDefault="00DD5F01" w:rsidP="00DD5F01">
      <w:pPr>
        <w:shd w:val="clear" w:color="auto" w:fill="FFFFFF"/>
        <w:tabs>
          <w:tab w:val="left" w:pos="420"/>
          <w:tab w:val="left" w:pos="993"/>
          <w:tab w:val="left" w:pos="1134"/>
        </w:tabs>
        <w:suppressAutoHyphens/>
        <w:ind w:firstLine="720"/>
      </w:pPr>
      <w:r w:rsidRPr="00D45C1A">
        <w:rPr>
          <w:bCs/>
        </w:rPr>
        <w:t>Председатель Муниципального собрания городского округа издает постановления и распоряжения по вопросам организации деятельности Муниципального собрания городского округа.»;</w:t>
      </w:r>
    </w:p>
    <w:p w:rsidR="00DD5F01" w:rsidRPr="00D45C1A" w:rsidRDefault="00DD5F01" w:rsidP="00DD5F01">
      <w:pPr>
        <w:shd w:val="clear" w:color="auto" w:fill="FFFFFF"/>
        <w:tabs>
          <w:tab w:val="left" w:pos="420"/>
        </w:tabs>
        <w:suppressAutoHyphens/>
        <w:ind w:firstLine="720"/>
      </w:pPr>
      <w:r w:rsidRPr="00D45C1A">
        <w:t>36) статью 45 изложить в следующей редакции:</w:t>
      </w:r>
    </w:p>
    <w:p w:rsidR="00DD5F01" w:rsidRPr="00D45C1A" w:rsidRDefault="00DD5F01" w:rsidP="00DD5F01">
      <w:pPr>
        <w:shd w:val="clear" w:color="auto" w:fill="FFFFFF"/>
        <w:tabs>
          <w:tab w:val="left" w:pos="420"/>
        </w:tabs>
        <w:suppressAutoHyphens/>
        <w:ind w:firstLine="720"/>
        <w:rPr>
          <w:bCs/>
        </w:rPr>
      </w:pPr>
      <w:r w:rsidRPr="00D45C1A">
        <w:t xml:space="preserve">«Статья 45. </w:t>
      </w:r>
      <w:r w:rsidRPr="00D45C1A">
        <w:rPr>
          <w:bCs/>
        </w:rPr>
        <w:t>Правовые акты главы городского округа</w:t>
      </w:r>
    </w:p>
    <w:p w:rsidR="00C46D22" w:rsidRDefault="00C46D22" w:rsidP="00DD5F01">
      <w:pPr>
        <w:ind w:right="-2"/>
      </w:pPr>
    </w:p>
    <w:p w:rsidR="00C46D22" w:rsidRDefault="00C46D22" w:rsidP="00DD5F01">
      <w:pPr>
        <w:ind w:right="-2"/>
      </w:pPr>
    </w:p>
    <w:p w:rsidR="00C46D22" w:rsidRPr="00C46D22" w:rsidRDefault="00C46D22" w:rsidP="00C46D22">
      <w:pPr>
        <w:ind w:right="-2" w:firstLine="0"/>
        <w:jc w:val="center"/>
        <w:rPr>
          <w:sz w:val="24"/>
        </w:rPr>
      </w:pPr>
      <w:r w:rsidRPr="00C46D22">
        <w:rPr>
          <w:sz w:val="24"/>
        </w:rPr>
        <w:lastRenderedPageBreak/>
        <w:t>8</w:t>
      </w:r>
    </w:p>
    <w:p w:rsidR="00C46D22" w:rsidRPr="00C46D22" w:rsidRDefault="00C46D22" w:rsidP="00C46D22">
      <w:pPr>
        <w:ind w:right="-2" w:firstLine="0"/>
        <w:jc w:val="center"/>
        <w:rPr>
          <w:sz w:val="24"/>
        </w:rPr>
      </w:pPr>
    </w:p>
    <w:p w:rsidR="00DD5F01" w:rsidRDefault="00DD5F01" w:rsidP="00DD5F01">
      <w:pPr>
        <w:ind w:right="-2"/>
      </w:pPr>
      <w:r w:rsidRPr="00D45C1A">
        <w:t>Глава городского округа издает постановления и распоряжения по вопросам, отнесенным к его компетенции настоящим Уставом в соответствии с Федеральным законом от 06 октября 2003 года № 131-ФЗ «Об общих принципах организации местного самоуправления в Российской Федерации», другими федеральными законами.</w:t>
      </w:r>
      <w:r>
        <w:t>»;</w:t>
      </w:r>
    </w:p>
    <w:p w:rsidR="00DD5F01" w:rsidRDefault="00DD5F01" w:rsidP="00DD5F01">
      <w:pPr>
        <w:ind w:right="-2"/>
      </w:pPr>
      <w:r>
        <w:t>37) в части 1 статьи 46 слова «Глава администрации городского округа» заменить словами «Глава городского округа»;</w:t>
      </w:r>
    </w:p>
    <w:p w:rsidR="00DD5F01" w:rsidRDefault="00DD5F01" w:rsidP="00DD5F01">
      <w:pPr>
        <w:ind w:right="-2"/>
      </w:pPr>
      <w:r>
        <w:t>38) в части 1 статьи 47 слова «главой администрации городского округа,» исключить;</w:t>
      </w:r>
    </w:p>
    <w:p w:rsidR="00DD5F01" w:rsidRDefault="00DD5F01" w:rsidP="00DD5F01">
      <w:pPr>
        <w:ind w:right="-2"/>
      </w:pPr>
      <w:r>
        <w:t>39) часть 2 статьи 47 изложить в следующей редакции:</w:t>
      </w:r>
    </w:p>
    <w:p w:rsidR="00DD5F01" w:rsidRDefault="00DD5F01" w:rsidP="00DD5F01">
      <w:pPr>
        <w:ind w:right="-2"/>
      </w:pPr>
      <w:r>
        <w:t>«2. Н</w:t>
      </w:r>
      <w:r w:rsidRPr="008C1741">
        <w:t>ормативны</w:t>
      </w:r>
      <w:r>
        <w:t>е</w:t>
      </w:r>
      <w:r w:rsidRPr="008C1741">
        <w:t xml:space="preserve"> правовы</w:t>
      </w:r>
      <w:r>
        <w:t>е</w:t>
      </w:r>
      <w:r w:rsidRPr="008C1741">
        <w:t xml:space="preserve"> акт</w:t>
      </w:r>
      <w:r>
        <w:t>ы</w:t>
      </w:r>
      <w:r w:rsidRPr="008C1741">
        <w:t xml:space="preserve"> Муниципального собрания, </w:t>
      </w:r>
      <w:r>
        <w:t xml:space="preserve">предусматривающие установление, изменение </w:t>
      </w:r>
      <w:r w:rsidRPr="008C1741">
        <w:t>и отмену местных налогов и сборов, осуществление расходов из средств местного бюджета, могут быть внесены на рассмотрение Муниципального собрания только по инициативе главы городского округа</w:t>
      </w:r>
      <w:r>
        <w:t>, возглавляющего администрацию городского округа,</w:t>
      </w:r>
      <w:r w:rsidRPr="008C1741">
        <w:t xml:space="preserve"> или при наличии заключения главы городского округа</w:t>
      </w:r>
      <w:r>
        <w:t>, возглавляющего администрацию городского округа</w:t>
      </w:r>
      <w:r w:rsidRPr="008C1741">
        <w:t>.</w:t>
      </w:r>
      <w:r>
        <w:t>».</w:t>
      </w:r>
    </w:p>
    <w:p w:rsidR="00DD5F01" w:rsidRDefault="00DD5F01" w:rsidP="00DD5F01">
      <w:pPr>
        <w:ind w:right="-2"/>
      </w:pPr>
      <w:r>
        <w:t>40) дополнить статью 48 частью 9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DD5F01" w:rsidRPr="006A0C3E" w:rsidRDefault="00DD5F01" w:rsidP="00DD5F01">
      <w:pPr>
        <w:ind w:right="-2"/>
      </w:pPr>
      <w:r>
        <w:t>«9</w:t>
      </w:r>
      <w:r>
        <w:rPr>
          <w:vertAlign w:val="superscript"/>
        </w:rPr>
        <w:t>1</w:t>
      </w:r>
      <w:r>
        <w:t>. Обнародование подписанных главой городского округа нормативных правовых актов, принятых Муниципальным собранием городского округа, удостоверяется изданием правового акта главы городского округа.»;</w:t>
      </w:r>
    </w:p>
    <w:p w:rsidR="00DD5F01" w:rsidRPr="00D45C1A" w:rsidRDefault="00DD5F01" w:rsidP="00DD5F01">
      <w:pPr>
        <w:shd w:val="clear" w:color="auto" w:fill="FFFFFF"/>
        <w:tabs>
          <w:tab w:val="left" w:pos="420"/>
        </w:tabs>
        <w:suppressAutoHyphens/>
        <w:ind w:right="-2" w:firstLine="720"/>
        <w:rPr>
          <w:color w:val="000000"/>
        </w:rPr>
      </w:pPr>
      <w:r>
        <w:t xml:space="preserve">41) </w:t>
      </w:r>
      <w:r w:rsidRPr="00F22445">
        <w:rPr>
          <w:color w:val="000000"/>
        </w:rPr>
        <w:t>главу</w:t>
      </w:r>
      <w:r w:rsidRPr="00D45C1A">
        <w:rPr>
          <w:color w:val="000000"/>
        </w:rPr>
        <w:t xml:space="preserve"> 8 </w:t>
      </w:r>
      <w:r>
        <w:rPr>
          <w:color w:val="000000"/>
        </w:rPr>
        <w:t>признать утратившей силу.</w:t>
      </w:r>
    </w:p>
    <w:p w:rsidR="00DD5F01" w:rsidRPr="00E21EAC" w:rsidRDefault="00DD5F01" w:rsidP="00DD5F01">
      <w:pPr>
        <w:tabs>
          <w:tab w:val="left" w:pos="420"/>
        </w:tabs>
        <w:ind w:firstLine="720"/>
      </w:pPr>
      <w:r w:rsidRPr="00E21EAC">
        <w:t>2. Направить настоящее решение в регистрирующий орган для государственной регистрации в течение 15 дней со дня его принятия.</w:t>
      </w:r>
    </w:p>
    <w:p w:rsidR="00987CDB" w:rsidRDefault="00987CDB" w:rsidP="00DD5F01">
      <w:pPr>
        <w:tabs>
          <w:tab w:val="left" w:pos="420"/>
        </w:tabs>
        <w:ind w:firstLine="720"/>
        <w:rPr>
          <w:szCs w:val="28"/>
        </w:rPr>
      </w:pPr>
      <w:r>
        <w:t>3.</w:t>
      </w:r>
      <w:r w:rsidRPr="00987CDB">
        <w:rPr>
          <w:szCs w:val="28"/>
        </w:rPr>
        <w:t xml:space="preserve"> </w:t>
      </w:r>
      <w:r>
        <w:rPr>
          <w:szCs w:val="28"/>
        </w:rPr>
        <w:t>Настоящее решение подлежит официальному опубликованию после государственной регистрации и вступает в силу после официального опубликовании.</w:t>
      </w:r>
    </w:p>
    <w:p w:rsidR="00DD5F01" w:rsidRPr="00E21EAC" w:rsidRDefault="00987CDB" w:rsidP="00DD5F01">
      <w:pPr>
        <w:tabs>
          <w:tab w:val="left" w:pos="420"/>
        </w:tabs>
        <w:ind w:firstLine="720"/>
      </w:pPr>
      <w:r>
        <w:t>4</w:t>
      </w:r>
      <w:r w:rsidR="00DD5F01" w:rsidRPr="00E21EAC">
        <w:t>. В течение 10 дней со дня официального опубликования (обнародования) настоящего решения направить в Управление Министерства юстиции Российской Федерации по Саратовской области сведения об источнике и о дате официального опубликования (обнародования) настоящего решения.</w:t>
      </w:r>
    </w:p>
    <w:p w:rsidR="00DD5F01" w:rsidRPr="00E21EAC" w:rsidRDefault="00DD5F01" w:rsidP="00DD5F01">
      <w:pPr>
        <w:widowControl w:val="0"/>
        <w:autoSpaceDE w:val="0"/>
        <w:autoSpaceDN w:val="0"/>
        <w:adjustRightInd w:val="0"/>
        <w:ind w:firstLine="720"/>
      </w:pPr>
    </w:p>
    <w:p w:rsidR="00DD5F01" w:rsidRDefault="00DD5F01" w:rsidP="00DD5F01">
      <w:pPr>
        <w:ind w:left="33"/>
        <w:rPr>
          <w:sz w:val="26"/>
          <w:szCs w:val="26"/>
        </w:rPr>
      </w:pPr>
    </w:p>
    <w:p w:rsidR="00DD5F01" w:rsidRDefault="00DD5F01" w:rsidP="00DD5F01">
      <w:pPr>
        <w:ind w:left="33"/>
        <w:rPr>
          <w:sz w:val="26"/>
          <w:szCs w:val="26"/>
        </w:rPr>
      </w:pPr>
    </w:p>
    <w:p w:rsidR="00DD5F01" w:rsidRDefault="00DD5F01" w:rsidP="00DD5F01">
      <w:pPr>
        <w:ind w:left="33"/>
        <w:rPr>
          <w:sz w:val="26"/>
          <w:szCs w:val="26"/>
        </w:rPr>
      </w:pPr>
    </w:p>
    <w:p w:rsidR="00DD5F01" w:rsidRDefault="00DD5F01" w:rsidP="00DD5F01">
      <w:pPr>
        <w:ind w:left="33"/>
        <w:rPr>
          <w:sz w:val="26"/>
          <w:szCs w:val="26"/>
        </w:rPr>
      </w:pPr>
    </w:p>
    <w:p w:rsidR="00DD5F01" w:rsidRDefault="00DD5F01" w:rsidP="00C46D22">
      <w:pPr>
        <w:ind w:firstLine="0"/>
        <w:rPr>
          <w:sz w:val="26"/>
          <w:szCs w:val="26"/>
        </w:rPr>
      </w:pPr>
    </w:p>
    <w:p w:rsidR="00DD5F01" w:rsidRDefault="00DD5F01" w:rsidP="00DD5F01">
      <w:pPr>
        <w:ind w:left="33"/>
        <w:rPr>
          <w:sz w:val="26"/>
          <w:szCs w:val="26"/>
        </w:rPr>
      </w:pPr>
    </w:p>
    <w:p w:rsidR="00DD5F01" w:rsidRDefault="00DD5F01" w:rsidP="00DD5F01">
      <w:pPr>
        <w:ind w:left="33"/>
        <w:rPr>
          <w:sz w:val="26"/>
          <w:szCs w:val="26"/>
        </w:rPr>
      </w:pPr>
    </w:p>
    <w:p w:rsidR="00910DD6" w:rsidRDefault="00910DD6" w:rsidP="00DD5F01">
      <w:pPr>
        <w:ind w:left="33"/>
        <w:rPr>
          <w:sz w:val="26"/>
          <w:szCs w:val="26"/>
        </w:rPr>
      </w:pPr>
    </w:p>
    <w:p w:rsidR="00910DD6" w:rsidRDefault="00910DD6" w:rsidP="00DD5F01">
      <w:pPr>
        <w:ind w:left="33"/>
        <w:rPr>
          <w:sz w:val="26"/>
          <w:szCs w:val="26"/>
        </w:rPr>
      </w:pPr>
    </w:p>
    <w:p w:rsidR="00910DD6" w:rsidRDefault="00910DD6" w:rsidP="00DD5F01">
      <w:pPr>
        <w:ind w:left="33"/>
        <w:rPr>
          <w:sz w:val="26"/>
          <w:szCs w:val="26"/>
        </w:rPr>
      </w:pPr>
    </w:p>
    <w:p w:rsidR="00910DD6" w:rsidRDefault="00910DD6" w:rsidP="00DD5F01">
      <w:pPr>
        <w:ind w:left="33"/>
        <w:rPr>
          <w:sz w:val="26"/>
          <w:szCs w:val="26"/>
        </w:rPr>
      </w:pPr>
    </w:p>
    <w:p w:rsidR="00910DD6" w:rsidRDefault="00910DD6" w:rsidP="00DD5F01">
      <w:pPr>
        <w:ind w:left="33"/>
        <w:rPr>
          <w:sz w:val="26"/>
          <w:szCs w:val="26"/>
        </w:rPr>
      </w:pPr>
    </w:p>
    <w:p w:rsidR="00910DD6" w:rsidRDefault="00910DD6" w:rsidP="00DD5F01">
      <w:pPr>
        <w:ind w:left="33"/>
        <w:rPr>
          <w:sz w:val="26"/>
          <w:szCs w:val="26"/>
        </w:rPr>
      </w:pPr>
    </w:p>
    <w:p w:rsidR="00DD5F01" w:rsidRDefault="00DD5F01" w:rsidP="00910DD6">
      <w:pPr>
        <w:pStyle w:val="ConsPlusTitle"/>
        <w:widowControl/>
        <w:ind w:left="4536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>Приложение № 2</w:t>
      </w:r>
    </w:p>
    <w:p w:rsidR="00DD5F01" w:rsidRDefault="00DD5F01" w:rsidP="00910DD6">
      <w:pPr>
        <w:pStyle w:val="ConsPlusTitle"/>
        <w:widowControl/>
        <w:ind w:left="4536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к решению Муниципального собрания</w:t>
      </w:r>
    </w:p>
    <w:p w:rsidR="00DD5F01" w:rsidRPr="001C0825" w:rsidRDefault="00DD5F01" w:rsidP="00910DD6">
      <w:pPr>
        <w:ind w:left="4536" w:right="-6" w:firstLine="0"/>
        <w:jc w:val="center"/>
      </w:pPr>
      <w:r w:rsidRPr="001C0825">
        <w:rPr>
          <w:bCs/>
        </w:rPr>
        <w:t>городского округа ЗАТО Светлый</w:t>
      </w:r>
    </w:p>
    <w:p w:rsidR="00DD5F01" w:rsidRDefault="00910DD6" w:rsidP="00910DD6">
      <w:pPr>
        <w:ind w:left="4536" w:firstLine="0"/>
        <w:jc w:val="center"/>
      </w:pPr>
      <w:r>
        <w:t>от 4 октября 2016 года № 1-6</w:t>
      </w:r>
    </w:p>
    <w:p w:rsidR="00DD5F01" w:rsidRPr="00C46D22" w:rsidRDefault="00C46D22" w:rsidP="00C46D22">
      <w:pPr>
        <w:pStyle w:val="af0"/>
        <w:spacing w:after="0"/>
        <w:jc w:val="center"/>
        <w:rPr>
          <w:rFonts w:ascii="Times New Roman" w:hAnsi="Times New Roman" w:cs="Times New Roman"/>
          <w:b/>
          <w:bCs/>
          <w:lang w:val="ru-RU"/>
        </w:rPr>
      </w:pPr>
      <w:r w:rsidRPr="00C46D22">
        <w:rPr>
          <w:rFonts w:ascii="Times New Roman" w:hAnsi="Times New Roman" w:cs="Times New Roman"/>
          <w:b/>
          <w:lang w:val="ru-RU"/>
        </w:rPr>
        <w:t>ПОРЯДОК</w:t>
      </w:r>
    </w:p>
    <w:p w:rsidR="00DD5F01" w:rsidRPr="00C46D22" w:rsidRDefault="00DD5F01" w:rsidP="00C46D22">
      <w:pPr>
        <w:autoSpaceDE w:val="0"/>
        <w:autoSpaceDN w:val="0"/>
        <w:adjustRightInd w:val="0"/>
        <w:ind w:firstLine="0"/>
        <w:jc w:val="center"/>
        <w:rPr>
          <w:b/>
        </w:rPr>
      </w:pPr>
      <w:r w:rsidRPr="00C46D22">
        <w:rPr>
          <w:b/>
        </w:rPr>
        <w:t>учета замечаний и предложений</w:t>
      </w:r>
    </w:p>
    <w:p w:rsidR="00DD5F01" w:rsidRPr="00C46D22" w:rsidRDefault="00DD5F01" w:rsidP="00C46D22">
      <w:pPr>
        <w:autoSpaceDE w:val="0"/>
        <w:autoSpaceDN w:val="0"/>
        <w:adjustRightInd w:val="0"/>
        <w:ind w:firstLine="0"/>
        <w:jc w:val="center"/>
        <w:rPr>
          <w:b/>
        </w:rPr>
      </w:pPr>
      <w:r w:rsidRPr="00C46D22">
        <w:rPr>
          <w:b/>
        </w:rPr>
        <w:t>по вынесенному на публичные слушания проекту решения Муниципального собрания</w:t>
      </w:r>
      <w:r w:rsidRPr="00C46D22">
        <w:t xml:space="preserve"> </w:t>
      </w:r>
      <w:r w:rsidRPr="00C46D22">
        <w:rPr>
          <w:b/>
        </w:rPr>
        <w:t>городского округа ЗАТО Светлый</w:t>
      </w:r>
    </w:p>
    <w:p w:rsidR="00DD5F01" w:rsidRPr="00C46D22" w:rsidRDefault="00DD5F01" w:rsidP="00C46D22">
      <w:pPr>
        <w:pStyle w:val="af0"/>
        <w:spacing w:before="0" w:after="0"/>
        <w:jc w:val="center"/>
        <w:rPr>
          <w:rFonts w:ascii="Times New Roman" w:hAnsi="Times New Roman" w:cs="Times New Roman"/>
          <w:b/>
          <w:noProof/>
          <w:color w:val="auto"/>
          <w:kern w:val="0"/>
          <w:szCs w:val="20"/>
          <w:lang w:val="ru-RU" w:eastAsia="ru-RU"/>
        </w:rPr>
      </w:pPr>
      <w:r w:rsidRPr="00C46D22">
        <w:rPr>
          <w:rFonts w:ascii="Times New Roman" w:hAnsi="Times New Roman" w:cs="Times New Roman"/>
          <w:b/>
          <w:noProof/>
          <w:color w:val="auto"/>
          <w:kern w:val="0"/>
          <w:szCs w:val="20"/>
          <w:lang w:val="ru-RU" w:eastAsia="ru-RU"/>
        </w:rPr>
        <w:t>«О внесении изменений в Устав муниципального образования Городской округ ЗАТО Светлый Саратовской области»</w:t>
      </w:r>
    </w:p>
    <w:p w:rsidR="00DD5F01" w:rsidRPr="00C46D22" w:rsidRDefault="00DD5F01" w:rsidP="00C46D22">
      <w:pPr>
        <w:pStyle w:val="af0"/>
        <w:spacing w:before="0" w:after="0"/>
        <w:jc w:val="center"/>
        <w:rPr>
          <w:rFonts w:ascii="Times New Roman" w:hAnsi="Times New Roman" w:cs="Times New Roman"/>
          <w:b/>
          <w:noProof/>
          <w:color w:val="auto"/>
          <w:kern w:val="0"/>
          <w:szCs w:val="20"/>
          <w:lang w:val="ru-RU" w:eastAsia="ru-RU"/>
        </w:rPr>
      </w:pPr>
      <w:r w:rsidRPr="00C46D22">
        <w:rPr>
          <w:rFonts w:ascii="Times New Roman" w:hAnsi="Times New Roman" w:cs="Times New Roman"/>
          <w:b/>
          <w:noProof/>
          <w:color w:val="auto"/>
          <w:kern w:val="0"/>
          <w:szCs w:val="20"/>
          <w:lang w:val="ru-RU" w:eastAsia="ru-RU"/>
        </w:rPr>
        <w:t>и участия граждан в его обсуждении на публичных слушаниях</w:t>
      </w:r>
    </w:p>
    <w:p w:rsidR="00DD5F01" w:rsidRPr="004C0198" w:rsidRDefault="00DD5F01" w:rsidP="00DD5F01">
      <w:pPr>
        <w:autoSpaceDE w:val="0"/>
        <w:autoSpaceDN w:val="0"/>
        <w:adjustRightInd w:val="0"/>
        <w:rPr>
          <w:b/>
        </w:rPr>
      </w:pPr>
    </w:p>
    <w:p w:rsidR="00DD5F01" w:rsidRPr="00CD575A" w:rsidRDefault="00DD5F01" w:rsidP="00DD5F01">
      <w:pPr>
        <w:autoSpaceDE w:val="0"/>
        <w:autoSpaceDN w:val="0"/>
        <w:adjustRightInd w:val="0"/>
        <w:ind w:right="-26" w:firstLine="720"/>
      </w:pPr>
      <w:r w:rsidRPr="00CD575A">
        <w:t xml:space="preserve">1. Настоящий Порядок учета замечаний и предложений по вынесенному на публичные слушания проекту </w:t>
      </w:r>
      <w:r>
        <w:t>решения Муниципального собрания городского округа ЗАТО Светлый «О внесении изменений в Устав</w:t>
      </w:r>
      <w:r w:rsidRPr="00C87D63">
        <w:t xml:space="preserve"> </w:t>
      </w:r>
      <w:r w:rsidRPr="00263A8C">
        <w:t>муниципального образован</w:t>
      </w:r>
      <w:r>
        <w:t>ия Городской округ ЗАТО Светлый Саратовской области»</w:t>
      </w:r>
      <w:r w:rsidRPr="00CD575A">
        <w:t xml:space="preserve"> и участия граждан в его обсуждении на публичных слушаниях (далее - Порядок) разработан во исполнение норм </w:t>
      </w:r>
      <w:hyperlink r:id="rId16" w:history="1">
        <w:r w:rsidRPr="00CD575A">
          <w:t>статьи 28</w:t>
        </w:r>
      </w:hyperlink>
      <w:r w:rsidRPr="00CD575A">
        <w:t xml:space="preserve"> Фед</w:t>
      </w:r>
      <w:r>
        <w:t>ерального закона от 06.10.2003 № 131-ФЗ «</w:t>
      </w:r>
      <w:r w:rsidRPr="00CD575A">
        <w:t>Об общих принципах организации местного самоуп</w:t>
      </w:r>
      <w:r>
        <w:t>равления в Российской Федерации»</w:t>
      </w:r>
      <w:r w:rsidRPr="00CD575A">
        <w:t xml:space="preserve">, </w:t>
      </w:r>
      <w:r>
        <w:t>Устава муниципального образования Городской округ ЗАТО Светлый Саратовской области</w:t>
      </w:r>
      <w:r w:rsidRPr="00CD575A">
        <w:t>.</w:t>
      </w:r>
      <w:r>
        <w:t xml:space="preserve"> </w:t>
      </w:r>
    </w:p>
    <w:p w:rsidR="00DD5F01" w:rsidRPr="006A1588" w:rsidRDefault="00DD5F01" w:rsidP="00DD5F01">
      <w:pPr>
        <w:autoSpaceDE w:val="0"/>
        <w:autoSpaceDN w:val="0"/>
        <w:adjustRightInd w:val="0"/>
        <w:ind w:right="-26" w:firstLine="720"/>
      </w:pPr>
      <w:r w:rsidRPr="006A1588">
        <w:t xml:space="preserve">2. Настоящий Порядок публикуется (обнародуется) одновременно с проектом решения Муниципального собрания </w:t>
      </w:r>
      <w:r>
        <w:t>городского округа ЗАТО Светлый</w:t>
      </w:r>
      <w:r w:rsidRPr="006A1588">
        <w:t xml:space="preserve"> «О внесении изменений в Устав муниципального образования Городской округ ЗАТО Светлый Саратовской области».</w:t>
      </w:r>
      <w:r>
        <w:t xml:space="preserve"> </w:t>
      </w:r>
    </w:p>
    <w:p w:rsidR="00DD5F01" w:rsidRPr="00CD575A" w:rsidRDefault="00DD5F01" w:rsidP="00DD5F01">
      <w:pPr>
        <w:autoSpaceDE w:val="0"/>
        <w:autoSpaceDN w:val="0"/>
        <w:adjustRightInd w:val="0"/>
        <w:ind w:right="-26" w:firstLine="720"/>
      </w:pPr>
      <w:r w:rsidRPr="00CD575A">
        <w:t xml:space="preserve">3. Правом на участие в публичных слушаниях (далее - слушаниях) обладает любой гражданин Российской Федерации, проживающий на территории </w:t>
      </w:r>
      <w:r>
        <w:t>городского округа ЗАТО Светлый</w:t>
      </w:r>
      <w:r w:rsidRPr="00CD575A">
        <w:t>, имеющий постоянную регистрацию на территории городского округа и достигший на день проведения публичных слушаний 18 лет.</w:t>
      </w:r>
    </w:p>
    <w:p w:rsidR="00DD5F01" w:rsidRPr="00CD575A" w:rsidRDefault="00DD5F01" w:rsidP="00DD5F01">
      <w:pPr>
        <w:autoSpaceDE w:val="0"/>
        <w:autoSpaceDN w:val="0"/>
        <w:adjustRightInd w:val="0"/>
        <w:ind w:right="-26" w:firstLine="720"/>
      </w:pPr>
      <w:r w:rsidRPr="00CD575A">
        <w:t>Не имеют права на участие в публичных слушаниях лица, признанные решением суда недееспособными.</w:t>
      </w:r>
    </w:p>
    <w:p w:rsidR="00DD5F01" w:rsidRPr="00CD575A" w:rsidRDefault="00DD5F01" w:rsidP="00DD5F01">
      <w:pPr>
        <w:autoSpaceDE w:val="0"/>
        <w:autoSpaceDN w:val="0"/>
        <w:adjustRightInd w:val="0"/>
        <w:ind w:right="-26" w:firstLine="720"/>
      </w:pPr>
      <w:r w:rsidRPr="00CD575A">
        <w:t xml:space="preserve">4. Жители городского округа </w:t>
      </w:r>
      <w:r>
        <w:t xml:space="preserve">ЗАТО Светлый </w:t>
      </w:r>
      <w:r w:rsidRPr="00CD575A">
        <w:t>участвуют в публичных слушаниях непосредственно. Участие в слушаниях является добровольным.</w:t>
      </w:r>
    </w:p>
    <w:p w:rsidR="00DD5F01" w:rsidRPr="00CD575A" w:rsidRDefault="00DD5F01" w:rsidP="00DD5F01">
      <w:pPr>
        <w:autoSpaceDE w:val="0"/>
        <w:autoSpaceDN w:val="0"/>
        <w:adjustRightInd w:val="0"/>
        <w:ind w:right="-26" w:firstLine="720"/>
      </w:pPr>
      <w:r w:rsidRPr="00CD575A">
        <w:t xml:space="preserve">5. Замечания и предложения по вынесенному на публичные слушания проекту </w:t>
      </w:r>
      <w:r>
        <w:t>решения Муниципального собрания городского округа ЗАТО Светлый</w:t>
      </w:r>
      <w:r w:rsidRPr="006A1588">
        <w:t xml:space="preserve"> «О внесении изменений в Устав муниципального образования Городской округ ЗАТО Светлый Саратовской области»</w:t>
      </w:r>
      <w:r>
        <w:t xml:space="preserve"> </w:t>
      </w:r>
      <w:r w:rsidRPr="00CD575A">
        <w:t xml:space="preserve">принимаются от жителей городского округа </w:t>
      </w:r>
      <w:r w:rsidRPr="00217AFB">
        <w:t xml:space="preserve">комиссией по законности и защите прав личности Муниципального собрания городского округа ЗАТО Светлый </w:t>
      </w:r>
      <w:r>
        <w:t>(далее – Комиссия)</w:t>
      </w:r>
      <w:r w:rsidRPr="00CD575A">
        <w:t xml:space="preserve"> в течение 15 календарных дней со дня опубликования (обнародования) проекта</w:t>
      </w:r>
      <w:r>
        <w:t xml:space="preserve"> решения Муниципального собрания</w:t>
      </w:r>
      <w:r w:rsidRPr="00217AFB">
        <w:t xml:space="preserve"> </w:t>
      </w:r>
      <w:r>
        <w:t xml:space="preserve">городского округа ЗАТО Светлый </w:t>
      </w:r>
      <w:r w:rsidRPr="006A1588">
        <w:t>«О внесении изменений в Устав муниципального образования Городской округ ЗАТО Светлый Саратовской области»</w:t>
      </w:r>
      <w:r w:rsidRPr="00CD575A">
        <w:t>.</w:t>
      </w:r>
      <w:r>
        <w:t xml:space="preserve">      </w:t>
      </w:r>
    </w:p>
    <w:p w:rsidR="00C46D22" w:rsidRDefault="00DD5F01" w:rsidP="00DD5F01">
      <w:pPr>
        <w:autoSpaceDE w:val="0"/>
        <w:autoSpaceDN w:val="0"/>
        <w:adjustRightInd w:val="0"/>
        <w:ind w:right="-26" w:firstLine="720"/>
      </w:pPr>
      <w:r w:rsidRPr="00CD575A">
        <w:t>6. Замечани</w:t>
      </w:r>
      <w:r>
        <w:t>я и предложения направляются в К</w:t>
      </w:r>
      <w:r w:rsidRPr="00CD575A">
        <w:t xml:space="preserve">омиссию в письменном виде и должны содержать: фамилию, имя, отчество, дату и место рождения, </w:t>
      </w:r>
    </w:p>
    <w:p w:rsidR="00C46D22" w:rsidRDefault="00C46D22" w:rsidP="00DD5F01">
      <w:pPr>
        <w:autoSpaceDE w:val="0"/>
        <w:autoSpaceDN w:val="0"/>
        <w:adjustRightInd w:val="0"/>
        <w:ind w:right="-26" w:firstLine="720"/>
      </w:pPr>
    </w:p>
    <w:p w:rsidR="00C46D22" w:rsidRDefault="00C46D22" w:rsidP="00C46D22">
      <w:pPr>
        <w:autoSpaceDE w:val="0"/>
        <w:autoSpaceDN w:val="0"/>
        <w:adjustRightInd w:val="0"/>
        <w:ind w:right="-26" w:firstLine="0"/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C46D22" w:rsidRPr="00C46D22" w:rsidRDefault="00C46D22" w:rsidP="00C46D22">
      <w:pPr>
        <w:autoSpaceDE w:val="0"/>
        <w:autoSpaceDN w:val="0"/>
        <w:adjustRightInd w:val="0"/>
        <w:ind w:right="-26" w:firstLine="0"/>
        <w:jc w:val="center"/>
        <w:rPr>
          <w:sz w:val="24"/>
        </w:rPr>
      </w:pPr>
    </w:p>
    <w:p w:rsidR="00DD5F01" w:rsidRPr="00CD575A" w:rsidRDefault="00DD5F01" w:rsidP="00C46D22">
      <w:pPr>
        <w:autoSpaceDE w:val="0"/>
        <w:autoSpaceDN w:val="0"/>
        <w:adjustRightInd w:val="0"/>
        <w:ind w:right="-26" w:firstLine="0"/>
      </w:pPr>
      <w:r w:rsidRPr="00CD575A">
        <w:t>серию, номер и дату выдачи паспорта или заменяющего его документа, адрес места жительства, дату подачи предложения и подпись внесшего предложение. Комиссия вправе оставить предложение без рассмотрения в случае анонимного обращения.</w:t>
      </w:r>
    </w:p>
    <w:p w:rsidR="00DD5F01" w:rsidRPr="00CD575A" w:rsidRDefault="00DD5F01" w:rsidP="00DD5F01">
      <w:pPr>
        <w:autoSpaceDE w:val="0"/>
        <w:autoSpaceDN w:val="0"/>
        <w:adjustRightInd w:val="0"/>
        <w:ind w:right="-26" w:firstLine="720"/>
      </w:pPr>
      <w:r w:rsidRPr="00CD575A">
        <w:t>7. Замечания и предложения, поступившие от граждан городского округа</w:t>
      </w:r>
      <w:r>
        <w:t xml:space="preserve"> ЗАТО Светлый, подлежат регистрации в К</w:t>
      </w:r>
      <w:r w:rsidRPr="00CD575A">
        <w:t>омиссии.</w:t>
      </w:r>
    </w:p>
    <w:p w:rsidR="00DD5F01" w:rsidRPr="00CD575A" w:rsidRDefault="00DD5F01" w:rsidP="00DD5F01">
      <w:pPr>
        <w:autoSpaceDE w:val="0"/>
        <w:autoSpaceDN w:val="0"/>
        <w:adjustRightInd w:val="0"/>
        <w:ind w:right="-26" w:firstLine="720"/>
      </w:pPr>
      <w:r w:rsidRPr="00CD575A">
        <w:t xml:space="preserve">8. Жители </w:t>
      </w:r>
      <w:r>
        <w:t>г</w:t>
      </w:r>
      <w:r w:rsidRPr="00CD575A">
        <w:t>ородского округа</w:t>
      </w:r>
      <w:r>
        <w:t xml:space="preserve"> ЗАТО Светлый</w:t>
      </w:r>
      <w:r w:rsidRPr="00CD575A">
        <w:t>, желающие выступить на публичных слушаниях, в срок не позднее 7 дней до даты проведени</w:t>
      </w:r>
      <w:r>
        <w:t>я публичных слушаний, подают в К</w:t>
      </w:r>
      <w:r w:rsidRPr="00CD575A">
        <w:t>омиссию в письменном виде заявления о намерении выступить.</w:t>
      </w:r>
    </w:p>
    <w:p w:rsidR="00DD5F01" w:rsidRPr="00CD575A" w:rsidRDefault="00DD5F01" w:rsidP="00DD5F01">
      <w:pPr>
        <w:autoSpaceDE w:val="0"/>
        <w:autoSpaceDN w:val="0"/>
        <w:adjustRightInd w:val="0"/>
        <w:ind w:right="-26" w:firstLine="720"/>
      </w:pPr>
      <w:r w:rsidRPr="00CD575A">
        <w:t>9. Участники слушаний, которым не было предоставлено слово для выступления, вправе представить свои замечания и предложения в письменном виде в секретариат по проведению публичных слушаний.</w:t>
      </w:r>
    </w:p>
    <w:p w:rsidR="00DD5F01" w:rsidRPr="00CD575A" w:rsidRDefault="00DD5F01" w:rsidP="00DD5F01">
      <w:pPr>
        <w:autoSpaceDE w:val="0"/>
        <w:autoSpaceDN w:val="0"/>
        <w:adjustRightInd w:val="0"/>
        <w:ind w:right="-26" w:firstLine="720"/>
      </w:pPr>
      <w:r w:rsidRPr="00CD575A">
        <w:t>10. Участниками публичных слушаний без права выступления могут быть все желающие жители городского округа</w:t>
      </w:r>
      <w:r>
        <w:t xml:space="preserve"> ЗАТО Светлый</w:t>
      </w:r>
      <w:r w:rsidRPr="00CD575A">
        <w:t>, представители органов местного самоуправления, средств массовой информации, другие заинтересованные лица.</w:t>
      </w:r>
    </w:p>
    <w:p w:rsidR="00DD5F01" w:rsidRPr="00CD575A" w:rsidRDefault="00DD5F01" w:rsidP="00DD5F01">
      <w:pPr>
        <w:autoSpaceDE w:val="0"/>
        <w:autoSpaceDN w:val="0"/>
        <w:adjustRightInd w:val="0"/>
        <w:ind w:right="-26" w:firstLine="720"/>
      </w:pPr>
      <w:r w:rsidRPr="00CD575A">
        <w:t xml:space="preserve">11. Для участия в публичных слушаниях могут приглашаться представители органов законодательной и исполнительной власти </w:t>
      </w:r>
      <w:r>
        <w:t>городского округа ЗАТО Светлый</w:t>
      </w:r>
      <w:r w:rsidRPr="00CD575A">
        <w:t>, политических партий, общественных организаций и движений.</w:t>
      </w:r>
    </w:p>
    <w:p w:rsidR="00DD5F01" w:rsidRPr="00CD575A" w:rsidRDefault="00DD5F01" w:rsidP="00DD5F01">
      <w:pPr>
        <w:autoSpaceDE w:val="0"/>
        <w:autoSpaceDN w:val="0"/>
        <w:adjustRightInd w:val="0"/>
        <w:ind w:right="-26" w:firstLine="720"/>
      </w:pPr>
      <w:r w:rsidRPr="00CD575A">
        <w:t>12. Все поступившие замечания и предложения должны быть рассмотрены н</w:t>
      </w:r>
      <w:r>
        <w:t xml:space="preserve">а заседании Комиссии </w:t>
      </w:r>
      <w:r w:rsidRPr="00CD575A">
        <w:t>в целях их обобщения и последующего вынесения на публичные слушания.</w:t>
      </w:r>
    </w:p>
    <w:p w:rsidR="00DD5F01" w:rsidRPr="00CD575A" w:rsidRDefault="00DD5F01" w:rsidP="00DD5F01">
      <w:pPr>
        <w:autoSpaceDE w:val="0"/>
        <w:autoSpaceDN w:val="0"/>
        <w:adjustRightInd w:val="0"/>
        <w:ind w:right="-26" w:firstLine="720"/>
      </w:pPr>
      <w:r w:rsidRPr="00CD575A">
        <w:t xml:space="preserve">13. Поступившие от населения замечания и предложения по проекту </w:t>
      </w:r>
      <w:r>
        <w:t xml:space="preserve">решения Муниципального собрания </w:t>
      </w:r>
      <w:r w:rsidRPr="006A1588">
        <w:t>«О внесении изменений в Устав муниципального образования Городской округ ЗАТО Светлый Саратовской области»</w:t>
      </w:r>
      <w:r>
        <w:t xml:space="preserve"> </w:t>
      </w:r>
      <w:r w:rsidRPr="00CD575A">
        <w:t>носят рекомендательный характер.</w:t>
      </w:r>
      <w:r>
        <w:t xml:space="preserve"> </w:t>
      </w:r>
    </w:p>
    <w:p w:rsidR="00DD5F01" w:rsidRPr="00CD575A" w:rsidRDefault="00DD5F01" w:rsidP="00DD5F01">
      <w:pPr>
        <w:autoSpaceDE w:val="0"/>
        <w:autoSpaceDN w:val="0"/>
        <w:adjustRightInd w:val="0"/>
        <w:ind w:right="-26" w:firstLine="720"/>
      </w:pPr>
      <w:r w:rsidRPr="00CD575A">
        <w:t>14. В итоговый документ публичных слушаний входят все, не отозванные авторами, замечания и предложения.</w:t>
      </w:r>
    </w:p>
    <w:p w:rsidR="00DD5F01" w:rsidRDefault="00DD5F01" w:rsidP="00DD5F01">
      <w:pPr>
        <w:ind w:right="-26" w:firstLine="720"/>
      </w:pPr>
    </w:p>
    <w:p w:rsidR="00DD5F01" w:rsidRPr="00C87D63" w:rsidRDefault="00DD5F01" w:rsidP="00DD5F01">
      <w:pPr>
        <w:ind w:right="-26" w:firstLine="720"/>
        <w:jc w:val="right"/>
      </w:pPr>
    </w:p>
    <w:p w:rsidR="00DD5F01" w:rsidRDefault="00DD5F01" w:rsidP="00DD5F01"/>
    <w:p w:rsidR="00DD5F01" w:rsidRDefault="00DD5F01" w:rsidP="00DD5F01">
      <w:pPr>
        <w:ind w:left="33"/>
        <w:rPr>
          <w:sz w:val="26"/>
          <w:szCs w:val="26"/>
        </w:rPr>
      </w:pPr>
    </w:p>
    <w:p w:rsidR="00DD5F01" w:rsidRDefault="00DD5F01" w:rsidP="002E4911">
      <w:pPr>
        <w:autoSpaceDE w:val="0"/>
        <w:autoSpaceDN w:val="0"/>
        <w:adjustRightInd w:val="0"/>
        <w:ind w:firstLine="0"/>
        <w:rPr>
          <w:szCs w:val="28"/>
        </w:rPr>
      </w:pPr>
    </w:p>
    <w:sectPr w:rsidR="00DD5F01" w:rsidSect="005638D3">
      <w:headerReference w:type="even" r:id="rId17"/>
      <w:headerReference w:type="first" r:id="rId18"/>
      <w:pgSz w:w="11906" w:h="16838"/>
      <w:pgMar w:top="680" w:right="680" w:bottom="680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28F" w:rsidRDefault="0090028F">
      <w:r>
        <w:separator/>
      </w:r>
    </w:p>
  </w:endnote>
  <w:endnote w:type="continuationSeparator" w:id="1">
    <w:p w:rsidR="0090028F" w:rsidRDefault="00900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28F" w:rsidRDefault="0090028F">
      <w:r>
        <w:separator/>
      </w:r>
    </w:p>
  </w:footnote>
  <w:footnote w:type="continuationSeparator" w:id="1">
    <w:p w:rsidR="0090028F" w:rsidRDefault="009002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DD63F6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B02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02C9" w:rsidRDefault="00AB02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A05FD9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AB02C9" w:rsidRDefault="00AB02C9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AB02C9" w:rsidRDefault="00AB02C9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2727AA" w:rsidTr="002727AA">
      <w:tc>
        <w:tcPr>
          <w:tcW w:w="9464" w:type="dxa"/>
        </w:tcPr>
        <w:p w:rsidR="002727AA" w:rsidRPr="002727AA" w:rsidRDefault="002727AA" w:rsidP="008F12CD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4 октября 2016 года № </w:t>
          </w:r>
          <w:r w:rsidR="00987CDB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1-6</w:t>
          </w:r>
        </w:p>
      </w:tc>
    </w:tr>
  </w:tbl>
  <w:p w:rsidR="00AB02C9" w:rsidRPr="0095451B" w:rsidRDefault="00AB02C9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AB02C9" w:rsidRPr="0098663B" w:rsidRDefault="00AB02C9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9442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560A"/>
    <w:rsid w:val="00036D26"/>
    <w:rsid w:val="0003722B"/>
    <w:rsid w:val="00040EE6"/>
    <w:rsid w:val="00043218"/>
    <w:rsid w:val="00045983"/>
    <w:rsid w:val="0005024C"/>
    <w:rsid w:val="0005288A"/>
    <w:rsid w:val="00055950"/>
    <w:rsid w:val="00064151"/>
    <w:rsid w:val="00071C2C"/>
    <w:rsid w:val="00083333"/>
    <w:rsid w:val="000915E6"/>
    <w:rsid w:val="00096421"/>
    <w:rsid w:val="000B073B"/>
    <w:rsid w:val="000B0A37"/>
    <w:rsid w:val="000C0BC2"/>
    <w:rsid w:val="000C4020"/>
    <w:rsid w:val="000D0D6E"/>
    <w:rsid w:val="000D4673"/>
    <w:rsid w:val="000F1BF1"/>
    <w:rsid w:val="00105E55"/>
    <w:rsid w:val="001133D7"/>
    <w:rsid w:val="00113D12"/>
    <w:rsid w:val="00146656"/>
    <w:rsid w:val="001605D2"/>
    <w:rsid w:val="00175898"/>
    <w:rsid w:val="00181BD2"/>
    <w:rsid w:val="0019182C"/>
    <w:rsid w:val="00195DCE"/>
    <w:rsid w:val="00197127"/>
    <w:rsid w:val="001A7753"/>
    <w:rsid w:val="001B0092"/>
    <w:rsid w:val="001B45CF"/>
    <w:rsid w:val="001B666D"/>
    <w:rsid w:val="001C0176"/>
    <w:rsid w:val="001C0513"/>
    <w:rsid w:val="001C1263"/>
    <w:rsid w:val="001D3778"/>
    <w:rsid w:val="001F4AB0"/>
    <w:rsid w:val="0020230F"/>
    <w:rsid w:val="002263C2"/>
    <w:rsid w:val="00230A42"/>
    <w:rsid w:val="0023702E"/>
    <w:rsid w:val="002414F1"/>
    <w:rsid w:val="0024729C"/>
    <w:rsid w:val="00247A67"/>
    <w:rsid w:val="002600D0"/>
    <w:rsid w:val="0027125A"/>
    <w:rsid w:val="002727AA"/>
    <w:rsid w:val="002752F9"/>
    <w:rsid w:val="00276621"/>
    <w:rsid w:val="00276894"/>
    <w:rsid w:val="00294D3A"/>
    <w:rsid w:val="00295E17"/>
    <w:rsid w:val="002C4A91"/>
    <w:rsid w:val="002D5E41"/>
    <w:rsid w:val="002E0992"/>
    <w:rsid w:val="002E4911"/>
    <w:rsid w:val="002F05D1"/>
    <w:rsid w:val="002F0A13"/>
    <w:rsid w:val="002F1D16"/>
    <w:rsid w:val="0030505E"/>
    <w:rsid w:val="003119E3"/>
    <w:rsid w:val="00337BB7"/>
    <w:rsid w:val="0034601E"/>
    <w:rsid w:val="00373B1A"/>
    <w:rsid w:val="00374D84"/>
    <w:rsid w:val="003761E5"/>
    <w:rsid w:val="0037748D"/>
    <w:rsid w:val="003819C5"/>
    <w:rsid w:val="003A01D7"/>
    <w:rsid w:val="003C2E62"/>
    <w:rsid w:val="003C5DF9"/>
    <w:rsid w:val="003D07C2"/>
    <w:rsid w:val="003D4BB0"/>
    <w:rsid w:val="003D6DA6"/>
    <w:rsid w:val="00401184"/>
    <w:rsid w:val="00422AF3"/>
    <w:rsid w:val="00422F87"/>
    <w:rsid w:val="004375FF"/>
    <w:rsid w:val="0044085D"/>
    <w:rsid w:val="00452017"/>
    <w:rsid w:val="00460867"/>
    <w:rsid w:val="004739BA"/>
    <w:rsid w:val="004747BF"/>
    <w:rsid w:val="004821D1"/>
    <w:rsid w:val="00491601"/>
    <w:rsid w:val="004B2922"/>
    <w:rsid w:val="004B35C8"/>
    <w:rsid w:val="004B3AD8"/>
    <w:rsid w:val="004B798A"/>
    <w:rsid w:val="004F252F"/>
    <w:rsid w:val="004F48C8"/>
    <w:rsid w:val="00502C74"/>
    <w:rsid w:val="00503F1A"/>
    <w:rsid w:val="00507910"/>
    <w:rsid w:val="00510478"/>
    <w:rsid w:val="00512BC3"/>
    <w:rsid w:val="00512E03"/>
    <w:rsid w:val="00535B89"/>
    <w:rsid w:val="00537F7D"/>
    <w:rsid w:val="00542E94"/>
    <w:rsid w:val="005528D8"/>
    <w:rsid w:val="005608FA"/>
    <w:rsid w:val="00561943"/>
    <w:rsid w:val="005638D3"/>
    <w:rsid w:val="00574610"/>
    <w:rsid w:val="00597011"/>
    <w:rsid w:val="005A3F03"/>
    <w:rsid w:val="005C3D30"/>
    <w:rsid w:val="005C47A4"/>
    <w:rsid w:val="005C52B5"/>
    <w:rsid w:val="005E3738"/>
    <w:rsid w:val="005F2496"/>
    <w:rsid w:val="005F50BC"/>
    <w:rsid w:val="005F558A"/>
    <w:rsid w:val="005F5BD7"/>
    <w:rsid w:val="005F79A7"/>
    <w:rsid w:val="00605D0B"/>
    <w:rsid w:val="006151D7"/>
    <w:rsid w:val="00625A05"/>
    <w:rsid w:val="00627980"/>
    <w:rsid w:val="00632E5D"/>
    <w:rsid w:val="00633E9D"/>
    <w:rsid w:val="00644646"/>
    <w:rsid w:val="006650A1"/>
    <w:rsid w:val="00681F80"/>
    <w:rsid w:val="00695FF0"/>
    <w:rsid w:val="006A2CFF"/>
    <w:rsid w:val="006A7BF9"/>
    <w:rsid w:val="006B0E7F"/>
    <w:rsid w:val="006C389B"/>
    <w:rsid w:val="006C5643"/>
    <w:rsid w:val="006D3603"/>
    <w:rsid w:val="006F5E84"/>
    <w:rsid w:val="00704C23"/>
    <w:rsid w:val="00714E65"/>
    <w:rsid w:val="00715B38"/>
    <w:rsid w:val="00733C38"/>
    <w:rsid w:val="00737F8F"/>
    <w:rsid w:val="00740803"/>
    <w:rsid w:val="00755763"/>
    <w:rsid w:val="00770DB8"/>
    <w:rsid w:val="007712CE"/>
    <w:rsid w:val="00776136"/>
    <w:rsid w:val="00795C98"/>
    <w:rsid w:val="007A4568"/>
    <w:rsid w:val="007A57D7"/>
    <w:rsid w:val="007A65C5"/>
    <w:rsid w:val="007B1C66"/>
    <w:rsid w:val="007D1D21"/>
    <w:rsid w:val="007E2F5B"/>
    <w:rsid w:val="007F246E"/>
    <w:rsid w:val="00825FF5"/>
    <w:rsid w:val="008316EF"/>
    <w:rsid w:val="00833C49"/>
    <w:rsid w:val="008472BC"/>
    <w:rsid w:val="008523D6"/>
    <w:rsid w:val="00853906"/>
    <w:rsid w:val="00857410"/>
    <w:rsid w:val="00884CBC"/>
    <w:rsid w:val="00892131"/>
    <w:rsid w:val="008971A8"/>
    <w:rsid w:val="008A5078"/>
    <w:rsid w:val="008B0E67"/>
    <w:rsid w:val="008B236E"/>
    <w:rsid w:val="008B6E27"/>
    <w:rsid w:val="008C78AC"/>
    <w:rsid w:val="008D2A35"/>
    <w:rsid w:val="008E530B"/>
    <w:rsid w:val="008E56AD"/>
    <w:rsid w:val="008E6311"/>
    <w:rsid w:val="008F12CD"/>
    <w:rsid w:val="008F20EF"/>
    <w:rsid w:val="008F2845"/>
    <w:rsid w:val="0090028F"/>
    <w:rsid w:val="00910DD6"/>
    <w:rsid w:val="00916BDC"/>
    <w:rsid w:val="0092789C"/>
    <w:rsid w:val="00931CE1"/>
    <w:rsid w:val="009365E5"/>
    <w:rsid w:val="00942334"/>
    <w:rsid w:val="0095451B"/>
    <w:rsid w:val="00955A7B"/>
    <w:rsid w:val="00960532"/>
    <w:rsid w:val="0097343B"/>
    <w:rsid w:val="0098031A"/>
    <w:rsid w:val="0098663B"/>
    <w:rsid w:val="00987CDB"/>
    <w:rsid w:val="00994727"/>
    <w:rsid w:val="009948D7"/>
    <w:rsid w:val="009958BB"/>
    <w:rsid w:val="009B209F"/>
    <w:rsid w:val="009C1EC0"/>
    <w:rsid w:val="009E1D82"/>
    <w:rsid w:val="009E4A47"/>
    <w:rsid w:val="00A00C85"/>
    <w:rsid w:val="00A0198F"/>
    <w:rsid w:val="00A05FD9"/>
    <w:rsid w:val="00A206D3"/>
    <w:rsid w:val="00A22380"/>
    <w:rsid w:val="00A46B7F"/>
    <w:rsid w:val="00A47A18"/>
    <w:rsid w:val="00A54018"/>
    <w:rsid w:val="00A61642"/>
    <w:rsid w:val="00A62C63"/>
    <w:rsid w:val="00A72B68"/>
    <w:rsid w:val="00A72EA8"/>
    <w:rsid w:val="00A739B5"/>
    <w:rsid w:val="00A8366C"/>
    <w:rsid w:val="00A858D9"/>
    <w:rsid w:val="00AA379A"/>
    <w:rsid w:val="00AA4F67"/>
    <w:rsid w:val="00AB02C9"/>
    <w:rsid w:val="00AB1B05"/>
    <w:rsid w:val="00AB568C"/>
    <w:rsid w:val="00AD233D"/>
    <w:rsid w:val="00AD7936"/>
    <w:rsid w:val="00AE4C62"/>
    <w:rsid w:val="00AE5755"/>
    <w:rsid w:val="00AF2C0C"/>
    <w:rsid w:val="00B0563A"/>
    <w:rsid w:val="00B113AB"/>
    <w:rsid w:val="00B136BD"/>
    <w:rsid w:val="00B14108"/>
    <w:rsid w:val="00B5471A"/>
    <w:rsid w:val="00B701DE"/>
    <w:rsid w:val="00B75412"/>
    <w:rsid w:val="00B77F6D"/>
    <w:rsid w:val="00B91FDC"/>
    <w:rsid w:val="00B94F51"/>
    <w:rsid w:val="00BA36C7"/>
    <w:rsid w:val="00BB171F"/>
    <w:rsid w:val="00BB4B1D"/>
    <w:rsid w:val="00BC03F2"/>
    <w:rsid w:val="00BC1098"/>
    <w:rsid w:val="00BD12B5"/>
    <w:rsid w:val="00BD505E"/>
    <w:rsid w:val="00BD62B7"/>
    <w:rsid w:val="00BF3F7B"/>
    <w:rsid w:val="00BF7A18"/>
    <w:rsid w:val="00C0283F"/>
    <w:rsid w:val="00C02B51"/>
    <w:rsid w:val="00C03F42"/>
    <w:rsid w:val="00C236E5"/>
    <w:rsid w:val="00C23F22"/>
    <w:rsid w:val="00C34AC8"/>
    <w:rsid w:val="00C36E58"/>
    <w:rsid w:val="00C43BC4"/>
    <w:rsid w:val="00C462AF"/>
    <w:rsid w:val="00C46D22"/>
    <w:rsid w:val="00C52169"/>
    <w:rsid w:val="00C706F7"/>
    <w:rsid w:val="00C716EC"/>
    <w:rsid w:val="00C868C2"/>
    <w:rsid w:val="00C92529"/>
    <w:rsid w:val="00CA3693"/>
    <w:rsid w:val="00CA5E55"/>
    <w:rsid w:val="00CC403A"/>
    <w:rsid w:val="00CD1195"/>
    <w:rsid w:val="00CD3DB6"/>
    <w:rsid w:val="00CE7546"/>
    <w:rsid w:val="00CF168C"/>
    <w:rsid w:val="00CF5465"/>
    <w:rsid w:val="00D01D52"/>
    <w:rsid w:val="00D058F0"/>
    <w:rsid w:val="00D07542"/>
    <w:rsid w:val="00D10125"/>
    <w:rsid w:val="00D10EE1"/>
    <w:rsid w:val="00D236D0"/>
    <w:rsid w:val="00D45468"/>
    <w:rsid w:val="00D4559B"/>
    <w:rsid w:val="00D477CE"/>
    <w:rsid w:val="00D726E7"/>
    <w:rsid w:val="00D74128"/>
    <w:rsid w:val="00D8288D"/>
    <w:rsid w:val="00D838CC"/>
    <w:rsid w:val="00DA5DAE"/>
    <w:rsid w:val="00DA7321"/>
    <w:rsid w:val="00DB03F4"/>
    <w:rsid w:val="00DB2262"/>
    <w:rsid w:val="00DC6859"/>
    <w:rsid w:val="00DD3255"/>
    <w:rsid w:val="00DD5F01"/>
    <w:rsid w:val="00DD63F6"/>
    <w:rsid w:val="00DE1006"/>
    <w:rsid w:val="00DE66D0"/>
    <w:rsid w:val="00DE7433"/>
    <w:rsid w:val="00E14B90"/>
    <w:rsid w:val="00E15068"/>
    <w:rsid w:val="00E16544"/>
    <w:rsid w:val="00E30B35"/>
    <w:rsid w:val="00E33E1D"/>
    <w:rsid w:val="00E37502"/>
    <w:rsid w:val="00E560BA"/>
    <w:rsid w:val="00E66041"/>
    <w:rsid w:val="00E77310"/>
    <w:rsid w:val="00E957E9"/>
    <w:rsid w:val="00EB7AC3"/>
    <w:rsid w:val="00EC10FA"/>
    <w:rsid w:val="00EC6261"/>
    <w:rsid w:val="00EC7000"/>
    <w:rsid w:val="00ED15EB"/>
    <w:rsid w:val="00F01668"/>
    <w:rsid w:val="00F047DF"/>
    <w:rsid w:val="00F13139"/>
    <w:rsid w:val="00F251AC"/>
    <w:rsid w:val="00F42279"/>
    <w:rsid w:val="00F4433F"/>
    <w:rsid w:val="00F45AD3"/>
    <w:rsid w:val="00F61A5F"/>
    <w:rsid w:val="00F722A9"/>
    <w:rsid w:val="00FA6E6A"/>
    <w:rsid w:val="00FB123C"/>
    <w:rsid w:val="00FB3811"/>
    <w:rsid w:val="00FC172A"/>
    <w:rsid w:val="00FD0D27"/>
    <w:rsid w:val="00FD22F0"/>
    <w:rsid w:val="00FD682B"/>
    <w:rsid w:val="00FE7CF1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9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 Indent" w:uiPriority="99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1">
    <w:name w:val="heading 1"/>
    <w:basedOn w:val="a"/>
    <w:next w:val="a"/>
    <w:link w:val="10"/>
    <w:qFormat/>
    <w:rsid w:val="00DD5F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semiHidden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uiPriority w:val="99"/>
    <w:rsid w:val="00D45468"/>
    <w:pPr>
      <w:spacing w:before="100" w:after="119"/>
    </w:pPr>
  </w:style>
  <w:style w:type="character" w:styleId="ae">
    <w:name w:val="Hyperlink"/>
    <w:basedOn w:val="a0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045983"/>
  </w:style>
  <w:style w:type="table" w:styleId="af">
    <w:name w:val="Table Grid"/>
    <w:basedOn w:val="a1"/>
    <w:uiPriority w:val="5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uiPriority w:val="99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uiPriority w:val="99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uiPriority w:val="99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1">
    <w:name w:val="Body Text Indent 3"/>
    <w:basedOn w:val="a"/>
    <w:link w:val="32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uiPriority w:val="99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DD5F01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uiPriority w:val="99"/>
    <w:rsid w:val="00DD5F01"/>
    <w:rPr>
      <w:rFonts w:cs="Times New Roman"/>
    </w:rPr>
  </w:style>
  <w:style w:type="paragraph" w:customStyle="1" w:styleId="text">
    <w:name w:val="text"/>
    <w:basedOn w:val="a"/>
    <w:uiPriority w:val="99"/>
    <w:rsid w:val="00DD5F01"/>
    <w:pPr>
      <w:ind w:firstLine="0"/>
      <w:jc w:val="left"/>
    </w:pPr>
    <w:rPr>
      <w:rFonts w:eastAsia="Calibri"/>
      <w:noProof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A2624E09157554FCE5366208CB4C641CA5B6E7974C87866F5A7D3968c7QAG" TargetMode="External"/><Relationship Id="rId13" Type="http://schemas.openxmlformats.org/officeDocument/2006/relationships/hyperlink" Target="garantf1://9431700.0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0003000.0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03BC803AEF9F09669456013FEA283DEE79ACBFFFA7C35E8F06A9603A35D1F4CF12D41A8D289A141k6m2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64203.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8A7E57AF51C0F2F5C626D55151845F4E7F6E08A2A799C0A4F14A9689Ed076F" TargetMode="External"/><Relationship Id="rId10" Type="http://schemas.openxmlformats.org/officeDocument/2006/relationships/hyperlink" Target="garantf1://86367.3606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9418069.1000/" TargetMode="External"/><Relationship Id="rId14" Type="http://schemas.openxmlformats.org/officeDocument/2006/relationships/hyperlink" Target="garantf1://12012604.9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A344A-FBF5-4506-B6DD-37DB60922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111</TotalTime>
  <Pages>12</Pages>
  <Words>4027</Words>
  <Characters>22954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26928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delo02</cp:lastModifiedBy>
  <cp:revision>28</cp:revision>
  <cp:lastPrinted>2016-10-06T13:40:00Z</cp:lastPrinted>
  <dcterms:created xsi:type="dcterms:W3CDTF">2016-06-21T10:23:00Z</dcterms:created>
  <dcterms:modified xsi:type="dcterms:W3CDTF">2016-10-25T09:42:00Z</dcterms:modified>
</cp:coreProperties>
</file>