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3F1C9B" w:rsidRDefault="003F1C9B" w:rsidP="003F1C9B">
      <w:pPr>
        <w:pStyle w:val="ad"/>
        <w:spacing w:before="0"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решение Муниципального собрания городского округа ЗАТО Светлый от 04 октября 2016 года № 1-2 </w:t>
      </w:r>
      <w:r>
        <w:rPr>
          <w:b/>
          <w:bCs/>
          <w:szCs w:val="28"/>
        </w:rPr>
        <w:br/>
        <w:t xml:space="preserve">«О регламенте Муниципального собрания городского округа </w:t>
      </w:r>
    </w:p>
    <w:p w:rsidR="003F1C9B" w:rsidRDefault="003F1C9B" w:rsidP="003F1C9B">
      <w:pPr>
        <w:pStyle w:val="ad"/>
        <w:spacing w:before="0"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ЗАТО Светлый Саратовской области»</w:t>
      </w:r>
    </w:p>
    <w:p w:rsidR="003F1C9B" w:rsidRDefault="003F1C9B" w:rsidP="003F1C9B">
      <w:pPr>
        <w:rPr>
          <w:szCs w:val="28"/>
        </w:rPr>
      </w:pPr>
    </w:p>
    <w:p w:rsidR="003F1C9B" w:rsidRDefault="003F1C9B" w:rsidP="003F1C9B"/>
    <w:p w:rsidR="003F1C9B" w:rsidRDefault="003F1C9B" w:rsidP="003F1C9B">
      <w:pPr>
        <w:widowControl w:val="0"/>
        <w:autoSpaceDE w:val="0"/>
        <w:ind w:right="-26"/>
      </w:pPr>
      <w:r>
        <w:t xml:space="preserve">Руководствуясь Федеральным законом от 6 октября 2003 года </w:t>
      </w:r>
      <w:r>
        <w:br/>
        <w:t xml:space="preserve">№ 131-ФЗ «Об общих принципах организации местного самоуправления </w:t>
      </w:r>
      <w:r>
        <w:br/>
        <w:t xml:space="preserve">в Российской Федерации»,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b/>
          <w:bCs/>
        </w:rPr>
        <w:t>р е ш е н и е:</w:t>
      </w:r>
    </w:p>
    <w:p w:rsidR="003F1C9B" w:rsidRDefault="003F1C9B" w:rsidP="003F1C9B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1. Внести в решение Муниципального собрания городского округа ЗАТО Светлый от 04 октября 2016 года № 1-2 «О регламенте Муниципального собрания городского округа ЗАТО Светлый Саратовской области» следующие изменения:</w:t>
      </w:r>
    </w:p>
    <w:p w:rsidR="003F1C9B" w:rsidRDefault="003F1C9B" w:rsidP="003F1C9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пункта 2 статьи 11 изложить в следующей редакции:</w:t>
      </w:r>
    </w:p>
    <w:p w:rsidR="003F1C9B" w:rsidRDefault="003F1C9B" w:rsidP="003F1C9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«Внеочередное заседание Муниципального собрания созывается </w:t>
      </w:r>
      <w:r>
        <w:rPr>
          <w:rFonts w:ascii="Times New Roman" w:hAnsi="Times New Roman"/>
          <w:sz w:val="28"/>
          <w:szCs w:val="28"/>
        </w:rPr>
        <w:br/>
        <w:t xml:space="preserve">по инициативе главы городского округа, председателя Муниципального собрания, на основании решения комиссии Муниципального собрания, </w:t>
      </w:r>
      <w:r>
        <w:rPr>
          <w:rFonts w:ascii="Times New Roman" w:hAnsi="Times New Roman"/>
          <w:sz w:val="28"/>
          <w:szCs w:val="28"/>
        </w:rPr>
        <w:br/>
        <w:t xml:space="preserve">а также по инициативе 1/3 от установленной численности депутатов Муниципального собрания в течение пяти дней со дня поступления обращения о созыве внеочередного заседания. Проект повестки дня </w:t>
      </w:r>
      <w:r>
        <w:rPr>
          <w:rFonts w:ascii="Times New Roman" w:hAnsi="Times New Roman"/>
          <w:sz w:val="28"/>
          <w:szCs w:val="28"/>
        </w:rPr>
        <w:br/>
        <w:t>и материалы для внеочередного заседания Муниципального собрания предлагаются инициатором его проведения.»;</w:t>
      </w:r>
    </w:p>
    <w:p w:rsidR="003F1C9B" w:rsidRDefault="003F1C9B" w:rsidP="003F1C9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статью </w:t>
      </w:r>
      <w:r w:rsidRPr="003F1C9B">
        <w:rPr>
          <w:rStyle w:val="blk"/>
          <w:sz w:val="28"/>
          <w:szCs w:val="28"/>
        </w:rPr>
        <w:t>16</w:t>
      </w:r>
      <w:r>
        <w:rPr>
          <w:rStyle w:val="blk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3F1C9B" w:rsidRDefault="003F1C9B" w:rsidP="003F1C9B">
      <w:pPr>
        <w:rPr>
          <w:szCs w:val="28"/>
        </w:rPr>
      </w:pPr>
      <w:r>
        <w:rPr>
          <w:szCs w:val="28"/>
        </w:rPr>
        <w:t xml:space="preserve">2. Настоящее решение вступает в силу со дня его принятия </w:t>
      </w:r>
      <w:r>
        <w:rPr>
          <w:szCs w:val="28"/>
        </w:rPr>
        <w:br/>
        <w:t>и подлежит официальному опубликованию.</w:t>
      </w:r>
    </w:p>
    <w:p w:rsidR="00F10317" w:rsidRPr="00DE240E" w:rsidRDefault="00F10317" w:rsidP="00F10317">
      <w:pPr>
        <w:pStyle w:val="a8"/>
        <w:ind w:right="-2"/>
        <w:rPr>
          <w:noProof w:val="0"/>
        </w:rPr>
      </w:pP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E00F2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536B7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536B77" w:rsidP="0096186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29</w:t>
            </w:r>
            <w:r w:rsidR="00961864">
              <w:rPr>
                <w:noProof w:val="0"/>
              </w:rPr>
              <w:t xml:space="preserve"> июня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463ECD" w:rsidSect="003E03FC">
      <w:headerReference w:type="even" r:id="rId8"/>
      <w:headerReference w:type="first" r:id="rId9"/>
      <w:footerReference w:type="first" r:id="rId10"/>
      <w:pgSz w:w="11906" w:h="16838"/>
      <w:pgMar w:top="1134" w:right="680" w:bottom="142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F9" w:rsidRDefault="005623F9">
      <w:r>
        <w:separator/>
      </w:r>
    </w:p>
  </w:endnote>
  <w:endnote w:type="continuationSeparator" w:id="1">
    <w:p w:rsidR="005623F9" w:rsidRDefault="0056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F9" w:rsidRDefault="005623F9">
      <w:r>
        <w:separator/>
      </w:r>
    </w:p>
  </w:footnote>
  <w:footnote w:type="continuationSeparator" w:id="1">
    <w:p w:rsidR="005623F9" w:rsidRDefault="00562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633A1F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3F1C9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536B7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июня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536B7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A160A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3F1C9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081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6EAE"/>
    <w:rsid w:val="0036213D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0F44"/>
    <w:rsid w:val="003F1C9B"/>
    <w:rsid w:val="003F56E7"/>
    <w:rsid w:val="00401184"/>
    <w:rsid w:val="00402D9D"/>
    <w:rsid w:val="00405CC7"/>
    <w:rsid w:val="00422AF3"/>
    <w:rsid w:val="00422F87"/>
    <w:rsid w:val="00424C60"/>
    <w:rsid w:val="0044014C"/>
    <w:rsid w:val="0044085D"/>
    <w:rsid w:val="00451AC3"/>
    <w:rsid w:val="00452017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23F9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A1F"/>
    <w:rsid w:val="00633E9D"/>
    <w:rsid w:val="00641FDF"/>
    <w:rsid w:val="00644646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51BF1"/>
    <w:rsid w:val="0075255A"/>
    <w:rsid w:val="00755763"/>
    <w:rsid w:val="00770DB8"/>
    <w:rsid w:val="007712CE"/>
    <w:rsid w:val="00776136"/>
    <w:rsid w:val="00783EF9"/>
    <w:rsid w:val="00793BB2"/>
    <w:rsid w:val="00795C98"/>
    <w:rsid w:val="00796243"/>
    <w:rsid w:val="007A4568"/>
    <w:rsid w:val="007A57D7"/>
    <w:rsid w:val="007A65C5"/>
    <w:rsid w:val="007B045B"/>
    <w:rsid w:val="007B1C66"/>
    <w:rsid w:val="007D1D21"/>
    <w:rsid w:val="007E13EC"/>
    <w:rsid w:val="007E2F5B"/>
    <w:rsid w:val="007F246E"/>
    <w:rsid w:val="008021B4"/>
    <w:rsid w:val="00805D71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76E62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160A3"/>
    <w:rsid w:val="00A206D3"/>
    <w:rsid w:val="00A22380"/>
    <w:rsid w:val="00A26E9A"/>
    <w:rsid w:val="00A46B7F"/>
    <w:rsid w:val="00A47A18"/>
    <w:rsid w:val="00A54018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24EE8"/>
    <w:rsid w:val="00B51E50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character" w:customStyle="1" w:styleId="blk">
    <w:name w:val="blk"/>
    <w:basedOn w:val="a0"/>
    <w:uiPriority w:val="99"/>
    <w:rsid w:val="003F1C9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1539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2018-06-21T04:14:00Z</cp:lastPrinted>
  <dcterms:created xsi:type="dcterms:W3CDTF">2018-07-02T09:50:00Z</dcterms:created>
  <dcterms:modified xsi:type="dcterms:W3CDTF">2018-07-02T09:56:00Z</dcterms:modified>
</cp:coreProperties>
</file>