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9A" w:rsidRPr="008F3696" w:rsidRDefault="003B7E9A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B774FD" w:rsidRDefault="00B774FD" w:rsidP="00B774FD">
      <w:pPr>
        <w:ind w:right="-2" w:firstLine="0"/>
        <w:jc w:val="center"/>
        <w:rPr>
          <w:b/>
          <w:bCs/>
          <w:noProof w:val="0"/>
        </w:rPr>
      </w:pPr>
      <w:r w:rsidRPr="00434CC3">
        <w:rPr>
          <w:b/>
          <w:bCs/>
          <w:noProof w:val="0"/>
        </w:rPr>
        <w:t xml:space="preserve">О </w:t>
      </w:r>
      <w:r>
        <w:rPr>
          <w:b/>
          <w:bCs/>
          <w:noProof w:val="0"/>
        </w:rPr>
        <w:t xml:space="preserve">согласовании предельного (максимального) индекса изменения размера вносимой гражданами платы за коммунальные услуги </w:t>
      </w:r>
    </w:p>
    <w:p w:rsidR="00B774FD" w:rsidRPr="00434CC3" w:rsidRDefault="00B774FD" w:rsidP="00B774FD">
      <w:pPr>
        <w:ind w:right="-2" w:firstLine="0"/>
        <w:jc w:val="center"/>
        <w:rPr>
          <w:noProof w:val="0"/>
        </w:rPr>
      </w:pPr>
      <w:r>
        <w:rPr>
          <w:b/>
          <w:bCs/>
          <w:noProof w:val="0"/>
        </w:rPr>
        <w:t>в городском округе ЗАТО Светлый</w:t>
      </w:r>
    </w:p>
    <w:p w:rsidR="00B774FD" w:rsidRDefault="00B774FD" w:rsidP="00B774FD">
      <w:pPr>
        <w:rPr>
          <w:noProof w:val="0"/>
        </w:rPr>
      </w:pPr>
    </w:p>
    <w:p w:rsidR="00B774FD" w:rsidRPr="00926F1A" w:rsidRDefault="00B774FD" w:rsidP="00B774FD">
      <w:pPr>
        <w:rPr>
          <w:noProof w:val="0"/>
        </w:rPr>
      </w:pPr>
    </w:p>
    <w:p w:rsidR="00B774FD" w:rsidRPr="00B27E2A" w:rsidRDefault="00B774FD" w:rsidP="00B774FD">
      <w:pPr>
        <w:pStyle w:val="31"/>
        <w:spacing w:after="0"/>
        <w:ind w:left="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Рассмотрев проект постановления Губернатора Саратовской области «Об утверждении предельных (максимальных) индексов изменения размера вносимой гражданами платы за коммунальные услуги в муниципальных образованиях Саратовской области на 2019-2023 годы», руководствуясь постановлением Правительства Российской Федерации от 30 апреля </w:t>
      </w:r>
      <w:r>
        <w:rPr>
          <w:noProof w:val="0"/>
          <w:sz w:val="28"/>
          <w:szCs w:val="28"/>
        </w:rPr>
        <w:br/>
        <w:t xml:space="preserve">2014 года № 400 «О формировании индексов изменения размера платы граждан за коммунальные услуги в Российской Федерации», </w:t>
      </w:r>
      <w:r w:rsidRPr="00B27E2A">
        <w:rPr>
          <w:noProof w:val="0"/>
          <w:sz w:val="28"/>
          <w:szCs w:val="28"/>
        </w:rPr>
        <w:t xml:space="preserve">Уставом муниципального образования Городской округ ЗАТО Светлый Саратовской области, </w:t>
      </w:r>
      <w:r w:rsidRPr="00F33EE5">
        <w:rPr>
          <w:noProof w:val="0"/>
          <w:sz w:val="28"/>
          <w:szCs w:val="28"/>
        </w:rPr>
        <w:t>Муниципальное собрание городского</w:t>
      </w:r>
      <w:r w:rsidRPr="00B27E2A">
        <w:rPr>
          <w:noProof w:val="0"/>
          <w:sz w:val="28"/>
          <w:szCs w:val="28"/>
        </w:rPr>
        <w:t xml:space="preserve"> округа ЗАТО Светлый приняло </w:t>
      </w:r>
      <w:r w:rsidRPr="00B27E2A">
        <w:rPr>
          <w:b/>
          <w:bCs/>
          <w:noProof w:val="0"/>
          <w:sz w:val="28"/>
          <w:szCs w:val="28"/>
        </w:rPr>
        <w:t>р е ш е н и е:</w:t>
      </w:r>
    </w:p>
    <w:p w:rsidR="00B774FD" w:rsidRDefault="00B774FD" w:rsidP="00B774FD">
      <w:pPr>
        <w:tabs>
          <w:tab w:val="left" w:pos="1120"/>
        </w:tabs>
        <w:ind w:right="-26"/>
        <w:rPr>
          <w:noProof w:val="0"/>
        </w:rPr>
      </w:pPr>
      <w:r>
        <w:rPr>
          <w:noProof w:val="0"/>
        </w:rPr>
        <w:t xml:space="preserve">1. Согласовать проект постановления Губернатора Саратовской области «Об утверждении предельных (максимальных) индексов изменения размера вносимой гражданами платы за коммунальные услуги </w:t>
      </w:r>
      <w:r>
        <w:rPr>
          <w:noProof w:val="0"/>
        </w:rPr>
        <w:br/>
        <w:t xml:space="preserve">в муниципальных образованиях Саратовской области на 2019-2023 годы», предусматривающий установление предельного индекса изменения размера вносимой гражданами платы за коммунальные услуги в городском округе ЗАТО Светлый с января 2019 года в размере 1,7%, с 1 июля 2019 года </w:t>
      </w:r>
      <w:r>
        <w:rPr>
          <w:noProof w:val="0"/>
        </w:rPr>
        <w:br/>
        <w:t>в размере 12,2%</w:t>
      </w:r>
      <w:r w:rsidRPr="00DA2685">
        <w:rPr>
          <w:noProof w:val="0"/>
        </w:rPr>
        <w:t>.</w:t>
      </w:r>
    </w:p>
    <w:p w:rsidR="00B774FD" w:rsidRPr="00DA2685" w:rsidRDefault="00B774FD" w:rsidP="00B774FD">
      <w:pPr>
        <w:tabs>
          <w:tab w:val="left" w:pos="1120"/>
        </w:tabs>
        <w:ind w:right="-26"/>
        <w:rPr>
          <w:noProof w:val="0"/>
        </w:rPr>
      </w:pPr>
      <w:r>
        <w:rPr>
          <w:noProof w:val="0"/>
        </w:rPr>
        <w:t>2. Направить настоящее решение в комитет государственного регулирования тарифов Саратовской области.</w:t>
      </w:r>
    </w:p>
    <w:p w:rsidR="00B774FD" w:rsidRPr="00B27E2A" w:rsidRDefault="00B774FD" w:rsidP="00B774FD">
      <w:pPr>
        <w:tabs>
          <w:tab w:val="left" w:pos="1120"/>
        </w:tabs>
        <w:ind w:right="-26"/>
        <w:rPr>
          <w:noProof w:val="0"/>
        </w:rPr>
      </w:pPr>
      <w:r>
        <w:rPr>
          <w:noProof w:val="0"/>
        </w:rPr>
        <w:t xml:space="preserve">3. </w:t>
      </w:r>
      <w:r>
        <w:rPr>
          <w:rFonts w:eastAsia="Calibri"/>
        </w:rPr>
        <w:t xml:space="preserve">Настоящее решение вступает в силу со дня </w:t>
      </w:r>
      <w:r w:rsidR="00AA3CB3">
        <w:rPr>
          <w:rFonts w:eastAsia="Calibri"/>
        </w:rPr>
        <w:t>его принятия</w:t>
      </w:r>
      <w:r>
        <w:rPr>
          <w:rFonts w:eastAsia="Calibri"/>
        </w:rPr>
        <w:t xml:space="preserve"> и подлежит официальному опубликованию.</w:t>
      </w:r>
    </w:p>
    <w:p w:rsidR="00991297" w:rsidRPr="00C90720" w:rsidRDefault="00991297" w:rsidP="00991297">
      <w:pPr>
        <w:shd w:val="clear" w:color="auto" w:fill="FFFFFF"/>
        <w:rPr>
          <w:rFonts w:ascii="yandex-sans" w:hAnsi="yandex-sans"/>
          <w:noProof w:val="0"/>
          <w:color w:val="000000"/>
        </w:rPr>
      </w:pPr>
    </w:p>
    <w:p w:rsidR="00475D0D" w:rsidRDefault="00475D0D" w:rsidP="00475D0D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019" w:rsidRDefault="00BD4019" w:rsidP="00240723">
      <w:pPr>
        <w:ind w:right="-2" w:firstLine="0"/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BD4019" w:rsidRPr="00EC39AF" w:rsidTr="00072949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BD4019" w:rsidRPr="00EC39AF" w:rsidRDefault="00BD4019" w:rsidP="00AA3CB3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BD4019" w:rsidRPr="00EC39AF" w:rsidTr="00072949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072949">
        <w:tc>
          <w:tcPr>
            <w:tcW w:w="7016" w:type="dxa"/>
          </w:tcPr>
          <w:p w:rsidR="00BD4019" w:rsidRPr="00EC39AF" w:rsidRDefault="00AA3CB3" w:rsidP="00AA3CB3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04</w:t>
            </w:r>
            <w:r w:rsidR="00BD4019">
              <w:rPr>
                <w:noProof w:val="0"/>
              </w:rPr>
              <w:t xml:space="preserve"> </w:t>
            </w:r>
            <w:r>
              <w:rPr>
                <w:noProof w:val="0"/>
              </w:rPr>
              <w:t>дека</w:t>
            </w:r>
            <w:r w:rsidR="00BD4019">
              <w:rPr>
                <w:noProof w:val="0"/>
              </w:rPr>
              <w:t>бря 2018</w:t>
            </w:r>
            <w:r w:rsidR="00BD4019"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</w:tbl>
    <w:p w:rsidR="00BD0078" w:rsidRDefault="00BD0078" w:rsidP="00B774FD">
      <w:pPr>
        <w:pStyle w:val="Standard"/>
        <w:rPr>
          <w:b/>
          <w:bCs/>
          <w:color w:val="auto"/>
          <w:sz w:val="26"/>
          <w:lang w:val="ru-RU"/>
        </w:rPr>
      </w:pPr>
    </w:p>
    <w:sectPr w:rsidR="00BD0078" w:rsidSect="008F3696">
      <w:headerReference w:type="even" r:id="rId8"/>
      <w:headerReference w:type="first" r:id="rId9"/>
      <w:footerReference w:type="first" r:id="rId10"/>
      <w:pgSz w:w="11906" w:h="16838"/>
      <w:pgMar w:top="1134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94D" w:rsidRDefault="00C7094D">
      <w:r>
        <w:separator/>
      </w:r>
    </w:p>
  </w:endnote>
  <w:endnote w:type="continuationSeparator" w:id="1">
    <w:p w:rsidR="00C7094D" w:rsidRDefault="00C70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94D" w:rsidRDefault="00C7094D">
      <w:r>
        <w:separator/>
      </w:r>
    </w:p>
  </w:footnote>
  <w:footnote w:type="continuationSeparator" w:id="1">
    <w:p w:rsidR="00C7094D" w:rsidRDefault="00C70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4F6C7D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53741F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53741F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04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53741F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дека</w:t>
          </w:r>
          <w:r w:rsidR="003B7E9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бря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9F53E9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4</w:t>
          </w:r>
          <w:r w:rsidR="0053741F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99129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6</w:t>
          </w:r>
          <w:r w:rsidR="0053741F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9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36898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3DAB"/>
    <w:rsid w:val="0005532C"/>
    <w:rsid w:val="00055950"/>
    <w:rsid w:val="00064151"/>
    <w:rsid w:val="00071C2C"/>
    <w:rsid w:val="00072949"/>
    <w:rsid w:val="00083333"/>
    <w:rsid w:val="000903C8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0F51C5"/>
    <w:rsid w:val="00105E55"/>
    <w:rsid w:val="001133D7"/>
    <w:rsid w:val="00113D12"/>
    <w:rsid w:val="0011678E"/>
    <w:rsid w:val="00146656"/>
    <w:rsid w:val="00154EA5"/>
    <w:rsid w:val="001605D2"/>
    <w:rsid w:val="00162C1F"/>
    <w:rsid w:val="00175898"/>
    <w:rsid w:val="00175FF5"/>
    <w:rsid w:val="0017679B"/>
    <w:rsid w:val="00181BD2"/>
    <w:rsid w:val="001826F7"/>
    <w:rsid w:val="00183595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0A05"/>
    <w:rsid w:val="001C1263"/>
    <w:rsid w:val="001C30E6"/>
    <w:rsid w:val="001C6DB5"/>
    <w:rsid w:val="001F4AB0"/>
    <w:rsid w:val="00201CBE"/>
    <w:rsid w:val="00201F98"/>
    <w:rsid w:val="0020230F"/>
    <w:rsid w:val="002107D3"/>
    <w:rsid w:val="0021151C"/>
    <w:rsid w:val="002263C2"/>
    <w:rsid w:val="00230A42"/>
    <w:rsid w:val="0023702E"/>
    <w:rsid w:val="00240723"/>
    <w:rsid w:val="002414F1"/>
    <w:rsid w:val="00247A67"/>
    <w:rsid w:val="00251336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68A5"/>
    <w:rsid w:val="002B7206"/>
    <w:rsid w:val="002C4A91"/>
    <w:rsid w:val="002D5E41"/>
    <w:rsid w:val="002E0992"/>
    <w:rsid w:val="002E1A3D"/>
    <w:rsid w:val="002E22D9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55217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1184"/>
    <w:rsid w:val="00402D9D"/>
    <w:rsid w:val="00405CC7"/>
    <w:rsid w:val="004174F5"/>
    <w:rsid w:val="00422AF3"/>
    <w:rsid w:val="00422F87"/>
    <w:rsid w:val="00424C60"/>
    <w:rsid w:val="0044014C"/>
    <w:rsid w:val="0044085D"/>
    <w:rsid w:val="00442B78"/>
    <w:rsid w:val="004443A2"/>
    <w:rsid w:val="00451AC3"/>
    <w:rsid w:val="00452017"/>
    <w:rsid w:val="004522EC"/>
    <w:rsid w:val="00455B79"/>
    <w:rsid w:val="00460867"/>
    <w:rsid w:val="00461DB4"/>
    <w:rsid w:val="00463ECD"/>
    <w:rsid w:val="004739BA"/>
    <w:rsid w:val="004747BF"/>
    <w:rsid w:val="00475D0D"/>
    <w:rsid w:val="004807D6"/>
    <w:rsid w:val="004821D1"/>
    <w:rsid w:val="00483844"/>
    <w:rsid w:val="00485F7A"/>
    <w:rsid w:val="00487FBC"/>
    <w:rsid w:val="00491601"/>
    <w:rsid w:val="004B2922"/>
    <w:rsid w:val="004B35C8"/>
    <w:rsid w:val="004B3AD8"/>
    <w:rsid w:val="004B773E"/>
    <w:rsid w:val="004B798A"/>
    <w:rsid w:val="004B7CBF"/>
    <w:rsid w:val="004E793F"/>
    <w:rsid w:val="004F252F"/>
    <w:rsid w:val="004F48C8"/>
    <w:rsid w:val="004F6C7D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3741F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1420"/>
    <w:rsid w:val="00625A05"/>
    <w:rsid w:val="00627980"/>
    <w:rsid w:val="00632E5D"/>
    <w:rsid w:val="00633E9D"/>
    <w:rsid w:val="00641FDF"/>
    <w:rsid w:val="00644646"/>
    <w:rsid w:val="00647018"/>
    <w:rsid w:val="0065344F"/>
    <w:rsid w:val="006621EF"/>
    <w:rsid w:val="006834D5"/>
    <w:rsid w:val="006907B0"/>
    <w:rsid w:val="00695FF0"/>
    <w:rsid w:val="006968C8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04F39"/>
    <w:rsid w:val="00714E65"/>
    <w:rsid w:val="00715B38"/>
    <w:rsid w:val="0072617D"/>
    <w:rsid w:val="00733C38"/>
    <w:rsid w:val="00737F8F"/>
    <w:rsid w:val="00740803"/>
    <w:rsid w:val="00742C60"/>
    <w:rsid w:val="00745023"/>
    <w:rsid w:val="00746E7D"/>
    <w:rsid w:val="00747A61"/>
    <w:rsid w:val="00751BF1"/>
    <w:rsid w:val="0075255A"/>
    <w:rsid w:val="00755763"/>
    <w:rsid w:val="00770DB8"/>
    <w:rsid w:val="007712CE"/>
    <w:rsid w:val="00776136"/>
    <w:rsid w:val="00782C0B"/>
    <w:rsid w:val="00783EF9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789C"/>
    <w:rsid w:val="00930CC6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1297"/>
    <w:rsid w:val="009914E6"/>
    <w:rsid w:val="009934C8"/>
    <w:rsid w:val="00994727"/>
    <w:rsid w:val="009948D7"/>
    <w:rsid w:val="009958BB"/>
    <w:rsid w:val="009C1EC0"/>
    <w:rsid w:val="009D5C6F"/>
    <w:rsid w:val="009E1D82"/>
    <w:rsid w:val="009E4A47"/>
    <w:rsid w:val="009F53E9"/>
    <w:rsid w:val="00A00C85"/>
    <w:rsid w:val="00A0198F"/>
    <w:rsid w:val="00A05FD9"/>
    <w:rsid w:val="00A206D3"/>
    <w:rsid w:val="00A22380"/>
    <w:rsid w:val="00A26E9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3CB3"/>
    <w:rsid w:val="00AA4F67"/>
    <w:rsid w:val="00AA7E73"/>
    <w:rsid w:val="00AB02C9"/>
    <w:rsid w:val="00AB1B05"/>
    <w:rsid w:val="00AB568C"/>
    <w:rsid w:val="00AB70B1"/>
    <w:rsid w:val="00AD0E25"/>
    <w:rsid w:val="00AD233D"/>
    <w:rsid w:val="00AD7936"/>
    <w:rsid w:val="00AE4A27"/>
    <w:rsid w:val="00AE4C62"/>
    <w:rsid w:val="00AE5755"/>
    <w:rsid w:val="00AF07B8"/>
    <w:rsid w:val="00AF1ED3"/>
    <w:rsid w:val="00AF2C0C"/>
    <w:rsid w:val="00B03651"/>
    <w:rsid w:val="00B0563A"/>
    <w:rsid w:val="00B113AB"/>
    <w:rsid w:val="00B136BD"/>
    <w:rsid w:val="00B14108"/>
    <w:rsid w:val="00B15660"/>
    <w:rsid w:val="00B24EE8"/>
    <w:rsid w:val="00B51E50"/>
    <w:rsid w:val="00B5455C"/>
    <w:rsid w:val="00B5471A"/>
    <w:rsid w:val="00B701DE"/>
    <w:rsid w:val="00B71EF9"/>
    <w:rsid w:val="00B75412"/>
    <w:rsid w:val="00B774FD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D0078"/>
    <w:rsid w:val="00BD12B5"/>
    <w:rsid w:val="00BD4019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7094D"/>
    <w:rsid w:val="00C868C2"/>
    <w:rsid w:val="00C92529"/>
    <w:rsid w:val="00C95275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60E13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506E"/>
    <w:rsid w:val="00E66041"/>
    <w:rsid w:val="00E66964"/>
    <w:rsid w:val="00E67991"/>
    <w:rsid w:val="00E7384F"/>
    <w:rsid w:val="00E957E9"/>
    <w:rsid w:val="00EB2EA7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209A8"/>
    <w:rsid w:val="00F312A9"/>
    <w:rsid w:val="00F42279"/>
    <w:rsid w:val="00F42D77"/>
    <w:rsid w:val="00F4433F"/>
    <w:rsid w:val="00F45680"/>
    <w:rsid w:val="00F45AD3"/>
    <w:rsid w:val="00F508AE"/>
    <w:rsid w:val="00F51B22"/>
    <w:rsid w:val="00F61A5F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4CB7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6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0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36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1569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6</cp:revision>
  <cp:lastPrinted>2018-11-20T14:16:00Z</cp:lastPrinted>
  <dcterms:created xsi:type="dcterms:W3CDTF">2018-11-20T14:16:00Z</dcterms:created>
  <dcterms:modified xsi:type="dcterms:W3CDTF">2018-12-05T11:53:00Z</dcterms:modified>
</cp:coreProperties>
</file>