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5B" w:rsidRPr="008E00D3" w:rsidRDefault="008A425B" w:rsidP="008A425B">
      <w:pPr>
        <w:ind w:right="-2"/>
      </w:pPr>
    </w:p>
    <w:p w:rsidR="00DB043E" w:rsidRPr="00D32AE7" w:rsidRDefault="00DB043E" w:rsidP="00DB043E">
      <w:pPr>
        <w:ind w:right="-2" w:firstLine="0"/>
        <w:jc w:val="center"/>
        <w:rPr>
          <w:b/>
        </w:rPr>
      </w:pPr>
      <w:r w:rsidRPr="00D32AE7">
        <w:rPr>
          <w:b/>
        </w:rPr>
        <w:t>Об утверждении Положения о депутатском расследовании Муниципального собрания городского округа ЗАТО Светлый</w:t>
      </w:r>
    </w:p>
    <w:p w:rsidR="00DB043E" w:rsidRDefault="00DB043E" w:rsidP="00DB043E">
      <w:pPr>
        <w:rPr>
          <w:szCs w:val="28"/>
        </w:rPr>
      </w:pPr>
    </w:p>
    <w:p w:rsidR="00DB043E" w:rsidRPr="00715C55" w:rsidRDefault="00DB043E" w:rsidP="00DB043E">
      <w:pPr>
        <w:rPr>
          <w:szCs w:val="28"/>
        </w:rPr>
      </w:pPr>
    </w:p>
    <w:p w:rsidR="00DB043E" w:rsidRDefault="00DB043E" w:rsidP="00DB043E">
      <w:pPr>
        <w:pStyle w:val="31"/>
        <w:spacing w:after="0"/>
        <w:ind w:left="0"/>
        <w:rPr>
          <w:sz w:val="28"/>
          <w:szCs w:val="28"/>
        </w:rPr>
      </w:pPr>
      <w:r>
        <w:rPr>
          <w:sz w:val="28"/>
          <w:szCs w:val="28"/>
        </w:rPr>
        <w:t>Руководствуясь Уставом</w:t>
      </w:r>
      <w:r w:rsidRPr="0079029E">
        <w:rPr>
          <w:sz w:val="28"/>
          <w:szCs w:val="28"/>
        </w:rPr>
        <w:t xml:space="preserve"> муниципального образования Городской округ ЗАТО Светлый Саратовской области</w:t>
      </w:r>
      <w:r>
        <w:rPr>
          <w:sz w:val="28"/>
          <w:szCs w:val="28"/>
        </w:rPr>
        <w:t>,</w:t>
      </w:r>
      <w:r w:rsidRPr="0079029E">
        <w:rPr>
          <w:sz w:val="28"/>
          <w:szCs w:val="28"/>
        </w:rPr>
        <w:t xml:space="preserve"> Муниципальное собрание городского округа ЗАТО Светлый приняло</w:t>
      </w:r>
      <w:r>
        <w:rPr>
          <w:sz w:val="28"/>
          <w:szCs w:val="28"/>
        </w:rPr>
        <w:t xml:space="preserve"> </w:t>
      </w:r>
      <w:r w:rsidRPr="00D94429">
        <w:rPr>
          <w:b/>
          <w:sz w:val="28"/>
          <w:szCs w:val="28"/>
        </w:rPr>
        <w:t>р е ш е н и е:</w:t>
      </w:r>
    </w:p>
    <w:p w:rsidR="00DB043E" w:rsidRPr="00D32AE7" w:rsidRDefault="00DB043E" w:rsidP="00DB043E">
      <w:pPr>
        <w:pStyle w:val="31"/>
        <w:spacing w:after="0"/>
        <w:ind w:left="0"/>
        <w:rPr>
          <w:sz w:val="28"/>
          <w:szCs w:val="28"/>
        </w:rPr>
      </w:pPr>
      <w:r>
        <w:rPr>
          <w:sz w:val="28"/>
          <w:szCs w:val="28"/>
        </w:rPr>
        <w:t>1. У</w:t>
      </w:r>
      <w:r w:rsidRPr="0079029E">
        <w:rPr>
          <w:sz w:val="28"/>
          <w:szCs w:val="28"/>
        </w:rPr>
        <w:t>твердить</w:t>
      </w:r>
      <w:r>
        <w:rPr>
          <w:sz w:val="28"/>
          <w:szCs w:val="28"/>
        </w:rPr>
        <w:t xml:space="preserve"> Положение</w:t>
      </w:r>
      <w:r w:rsidRPr="00D32AE7">
        <w:rPr>
          <w:sz w:val="28"/>
          <w:szCs w:val="28"/>
        </w:rPr>
        <w:t xml:space="preserve"> о депутатском расследовании Муниципального собрания городского округа ЗАТО Светлый</w:t>
      </w:r>
      <w:r>
        <w:rPr>
          <w:sz w:val="28"/>
          <w:szCs w:val="28"/>
        </w:rPr>
        <w:t xml:space="preserve"> согласно приложению.</w:t>
      </w:r>
    </w:p>
    <w:p w:rsidR="00DB043E" w:rsidRDefault="00DB043E" w:rsidP="00DB043E">
      <w:pPr>
        <w:pStyle w:val="31"/>
        <w:spacing w:after="0"/>
        <w:ind w:left="0"/>
        <w:rPr>
          <w:sz w:val="28"/>
          <w:szCs w:val="28"/>
        </w:rPr>
      </w:pPr>
      <w:r>
        <w:rPr>
          <w:sz w:val="28"/>
          <w:szCs w:val="28"/>
        </w:rPr>
        <w:t xml:space="preserve">2. </w:t>
      </w:r>
      <w:r w:rsidRPr="00894952">
        <w:rPr>
          <w:sz w:val="28"/>
          <w:szCs w:val="28"/>
        </w:rPr>
        <w:t xml:space="preserve">Настоящее решение вступает в силу со дня его </w:t>
      </w:r>
      <w:r>
        <w:rPr>
          <w:sz w:val="28"/>
          <w:szCs w:val="28"/>
        </w:rPr>
        <w:t>официального опубликования</w:t>
      </w:r>
      <w:r w:rsidRPr="00894952">
        <w:rPr>
          <w:sz w:val="28"/>
          <w:szCs w:val="28"/>
        </w:rPr>
        <w:t>.</w:t>
      </w:r>
    </w:p>
    <w:p w:rsidR="008162ED" w:rsidRDefault="008162ED" w:rsidP="008162ED">
      <w:pPr>
        <w:ind w:firstLine="0"/>
        <w:rPr>
          <w:szCs w:val="28"/>
        </w:rPr>
      </w:pPr>
    </w:p>
    <w:p w:rsidR="008A425B" w:rsidRDefault="008A425B" w:rsidP="008162ED">
      <w:pPr>
        <w:ind w:firstLine="0"/>
        <w:rPr>
          <w:szCs w:val="28"/>
        </w:rPr>
      </w:pPr>
    </w:p>
    <w:p w:rsidR="008A425B" w:rsidRDefault="008A425B" w:rsidP="008162ED">
      <w:pPr>
        <w:ind w:firstLine="0"/>
        <w:rPr>
          <w:szCs w:val="28"/>
        </w:rPr>
      </w:pPr>
    </w:p>
    <w:tbl>
      <w:tblPr>
        <w:tblpPr w:leftFromText="180" w:rightFromText="180" w:vertAnchor="text" w:horzAnchor="margin" w:tblpY="8"/>
        <w:tblW w:w="9284" w:type="dxa"/>
        <w:tblLayout w:type="fixed"/>
        <w:tblCellMar>
          <w:left w:w="70" w:type="dxa"/>
          <w:right w:w="70" w:type="dxa"/>
        </w:tblCellMar>
        <w:tblLook w:val="0000"/>
      </w:tblPr>
      <w:tblGrid>
        <w:gridCol w:w="7016"/>
        <w:gridCol w:w="2268"/>
      </w:tblGrid>
      <w:tr w:rsidR="0046602C" w:rsidTr="008E7E27">
        <w:tc>
          <w:tcPr>
            <w:tcW w:w="7016" w:type="dxa"/>
          </w:tcPr>
          <w:p w:rsidR="0046602C" w:rsidRDefault="0046602C" w:rsidP="008E7E27">
            <w:pPr>
              <w:ind w:firstLine="0"/>
              <w:rPr>
                <w:b/>
              </w:rPr>
            </w:pPr>
            <w:r>
              <w:rPr>
                <w:b/>
              </w:rPr>
              <w:t>П</w:t>
            </w:r>
            <w:r w:rsidRPr="002727AA">
              <w:rPr>
                <w:b/>
              </w:rPr>
              <w:t xml:space="preserve">редседатель Муниципального собрания </w:t>
            </w:r>
          </w:p>
          <w:p w:rsidR="0046602C" w:rsidRPr="002727AA" w:rsidRDefault="0046602C" w:rsidP="008E7E27">
            <w:pPr>
              <w:ind w:firstLine="0"/>
              <w:rPr>
                <w:b/>
              </w:rPr>
            </w:pPr>
            <w:r w:rsidRPr="002727AA">
              <w:rPr>
                <w:b/>
              </w:rPr>
              <w:t>городского</w:t>
            </w:r>
            <w:r>
              <w:rPr>
                <w:b/>
              </w:rPr>
              <w:t xml:space="preserve"> </w:t>
            </w:r>
            <w:r w:rsidRPr="002727AA">
              <w:rPr>
                <w:b/>
              </w:rPr>
              <w:t>округа ЗАТО Светлый</w:t>
            </w:r>
            <w:r>
              <w:rPr>
                <w:b/>
              </w:rPr>
              <w:t xml:space="preserve">               </w:t>
            </w:r>
          </w:p>
        </w:tc>
        <w:tc>
          <w:tcPr>
            <w:tcW w:w="2268" w:type="dxa"/>
          </w:tcPr>
          <w:p w:rsidR="0046602C" w:rsidRDefault="0046602C" w:rsidP="008E7E27">
            <w:pPr>
              <w:ind w:firstLine="0"/>
              <w:jc w:val="right"/>
              <w:rPr>
                <w:b/>
              </w:rPr>
            </w:pPr>
          </w:p>
          <w:p w:rsidR="0046602C" w:rsidRPr="002727AA" w:rsidRDefault="0046602C" w:rsidP="008E7E27">
            <w:pPr>
              <w:ind w:firstLine="0"/>
              <w:jc w:val="right"/>
              <w:rPr>
                <w:b/>
              </w:rPr>
            </w:pPr>
            <w:r w:rsidRPr="002727AA">
              <w:rPr>
                <w:b/>
              </w:rPr>
              <w:t>О.В. Яговкина</w:t>
            </w:r>
          </w:p>
        </w:tc>
      </w:tr>
      <w:tr w:rsidR="0046602C" w:rsidTr="008E7E27">
        <w:tc>
          <w:tcPr>
            <w:tcW w:w="7016" w:type="dxa"/>
          </w:tcPr>
          <w:p w:rsidR="0046602C" w:rsidRDefault="0046602C" w:rsidP="008E7E27">
            <w:pPr>
              <w:ind w:firstLine="0"/>
              <w:rPr>
                <w:b/>
                <w:noProof w:val="0"/>
              </w:rPr>
            </w:pPr>
          </w:p>
        </w:tc>
        <w:tc>
          <w:tcPr>
            <w:tcW w:w="2268" w:type="dxa"/>
          </w:tcPr>
          <w:p w:rsidR="0046602C" w:rsidRDefault="0046602C" w:rsidP="008E7E27">
            <w:pPr>
              <w:ind w:firstLine="0"/>
              <w:jc w:val="right"/>
              <w:rPr>
                <w:b/>
              </w:rPr>
            </w:pPr>
          </w:p>
        </w:tc>
      </w:tr>
      <w:tr w:rsidR="0046602C" w:rsidTr="008E7E27">
        <w:tc>
          <w:tcPr>
            <w:tcW w:w="7016" w:type="dxa"/>
          </w:tcPr>
          <w:p w:rsidR="0046602C" w:rsidRPr="00AC0D56" w:rsidRDefault="0046602C" w:rsidP="008E7E27">
            <w:pPr>
              <w:ind w:firstLine="0"/>
              <w:rPr>
                <w:noProof w:val="0"/>
              </w:rPr>
            </w:pPr>
            <w:r>
              <w:rPr>
                <w:noProof w:val="0"/>
              </w:rPr>
              <w:t>20 декабря</w:t>
            </w:r>
            <w:r w:rsidRPr="00AC0D56">
              <w:rPr>
                <w:noProof w:val="0"/>
              </w:rPr>
              <w:t xml:space="preserve"> 2016 года</w:t>
            </w:r>
          </w:p>
        </w:tc>
        <w:tc>
          <w:tcPr>
            <w:tcW w:w="2268" w:type="dxa"/>
          </w:tcPr>
          <w:p w:rsidR="0046602C" w:rsidRDefault="0046602C" w:rsidP="008E7E27">
            <w:pPr>
              <w:ind w:firstLine="0"/>
              <w:jc w:val="right"/>
              <w:rPr>
                <w:b/>
              </w:rPr>
            </w:pPr>
          </w:p>
        </w:tc>
      </w:tr>
      <w:tr w:rsidR="0046602C" w:rsidTr="008E7E27">
        <w:tc>
          <w:tcPr>
            <w:tcW w:w="7016" w:type="dxa"/>
          </w:tcPr>
          <w:p w:rsidR="0046602C" w:rsidRDefault="0046602C" w:rsidP="008E7E27">
            <w:pPr>
              <w:ind w:firstLine="0"/>
              <w:rPr>
                <w:b/>
                <w:noProof w:val="0"/>
              </w:rPr>
            </w:pPr>
          </w:p>
        </w:tc>
        <w:tc>
          <w:tcPr>
            <w:tcW w:w="2268" w:type="dxa"/>
          </w:tcPr>
          <w:p w:rsidR="0046602C" w:rsidRDefault="0046602C" w:rsidP="008E7E27">
            <w:pPr>
              <w:ind w:firstLine="0"/>
              <w:jc w:val="right"/>
              <w:rPr>
                <w:b/>
              </w:rPr>
            </w:pPr>
          </w:p>
        </w:tc>
      </w:tr>
      <w:tr w:rsidR="0046602C" w:rsidTr="008E7E27">
        <w:tc>
          <w:tcPr>
            <w:tcW w:w="7016" w:type="dxa"/>
          </w:tcPr>
          <w:p w:rsidR="0046602C" w:rsidRDefault="0046602C" w:rsidP="008E7E27">
            <w:pPr>
              <w:ind w:firstLine="0"/>
              <w:rPr>
                <w:b/>
                <w:noProof w:val="0"/>
              </w:rPr>
            </w:pPr>
            <w:r>
              <w:rPr>
                <w:b/>
              </w:rPr>
              <w:t xml:space="preserve">Глава </w:t>
            </w:r>
            <w:r w:rsidRPr="002727AA">
              <w:rPr>
                <w:b/>
              </w:rPr>
              <w:t>городского</w:t>
            </w:r>
            <w:r>
              <w:rPr>
                <w:b/>
              </w:rPr>
              <w:t xml:space="preserve"> </w:t>
            </w:r>
            <w:r w:rsidRPr="002727AA">
              <w:rPr>
                <w:b/>
              </w:rPr>
              <w:t>округа ЗАТО Светлый</w:t>
            </w:r>
          </w:p>
        </w:tc>
        <w:tc>
          <w:tcPr>
            <w:tcW w:w="2268" w:type="dxa"/>
          </w:tcPr>
          <w:p w:rsidR="0046602C" w:rsidRDefault="0046602C" w:rsidP="008E7E27">
            <w:pPr>
              <w:ind w:firstLine="0"/>
              <w:jc w:val="right"/>
              <w:rPr>
                <w:b/>
              </w:rPr>
            </w:pPr>
            <w:r>
              <w:rPr>
                <w:b/>
              </w:rPr>
              <w:t>В.В. Бачкин</w:t>
            </w:r>
          </w:p>
        </w:tc>
      </w:tr>
      <w:tr w:rsidR="0046602C" w:rsidTr="008E7E27">
        <w:tc>
          <w:tcPr>
            <w:tcW w:w="7016" w:type="dxa"/>
          </w:tcPr>
          <w:p w:rsidR="0046602C" w:rsidRDefault="0046602C" w:rsidP="008E7E27">
            <w:pPr>
              <w:ind w:firstLine="0"/>
              <w:rPr>
                <w:b/>
              </w:rPr>
            </w:pPr>
          </w:p>
        </w:tc>
        <w:tc>
          <w:tcPr>
            <w:tcW w:w="2268" w:type="dxa"/>
          </w:tcPr>
          <w:p w:rsidR="0046602C" w:rsidRDefault="0046602C" w:rsidP="008E7E27">
            <w:pPr>
              <w:ind w:firstLine="0"/>
              <w:jc w:val="right"/>
              <w:rPr>
                <w:b/>
              </w:rPr>
            </w:pPr>
          </w:p>
        </w:tc>
      </w:tr>
      <w:tr w:rsidR="0046602C" w:rsidTr="008E7E27">
        <w:tc>
          <w:tcPr>
            <w:tcW w:w="7016" w:type="dxa"/>
          </w:tcPr>
          <w:p w:rsidR="0046602C" w:rsidRPr="00AC0D56" w:rsidRDefault="0046602C" w:rsidP="008E7E27">
            <w:pPr>
              <w:ind w:firstLine="0"/>
              <w:rPr>
                <w:noProof w:val="0"/>
              </w:rPr>
            </w:pPr>
            <w:r>
              <w:rPr>
                <w:noProof w:val="0"/>
              </w:rPr>
              <w:t>20 декабря</w:t>
            </w:r>
            <w:r w:rsidRPr="00AC0D56">
              <w:rPr>
                <w:noProof w:val="0"/>
              </w:rPr>
              <w:t xml:space="preserve"> 2016 года</w:t>
            </w:r>
          </w:p>
        </w:tc>
        <w:tc>
          <w:tcPr>
            <w:tcW w:w="2268" w:type="dxa"/>
          </w:tcPr>
          <w:p w:rsidR="0046602C" w:rsidRDefault="0046602C" w:rsidP="008E7E27">
            <w:pPr>
              <w:ind w:firstLine="0"/>
              <w:jc w:val="right"/>
              <w:rPr>
                <w:b/>
              </w:rPr>
            </w:pPr>
          </w:p>
        </w:tc>
      </w:tr>
    </w:tbl>
    <w:p w:rsidR="00C80DFC" w:rsidRDefault="00C80DFC" w:rsidP="00C80DFC">
      <w:pPr>
        <w:ind w:left="4480"/>
      </w:pPr>
    </w:p>
    <w:p w:rsidR="00C80DFC" w:rsidRDefault="00C80DFC" w:rsidP="00C80DFC">
      <w:pPr>
        <w:ind w:left="4480"/>
      </w:pPr>
    </w:p>
    <w:p w:rsidR="00DB043E" w:rsidRDefault="00DB043E" w:rsidP="00C80DFC">
      <w:pPr>
        <w:ind w:left="4480"/>
      </w:pPr>
    </w:p>
    <w:p w:rsidR="00DB043E" w:rsidRDefault="00DB043E" w:rsidP="00C80DFC">
      <w:pPr>
        <w:ind w:left="4480"/>
      </w:pPr>
    </w:p>
    <w:p w:rsidR="00DB043E" w:rsidRDefault="00DB043E" w:rsidP="00C80DFC">
      <w:pPr>
        <w:ind w:left="4480"/>
      </w:pPr>
    </w:p>
    <w:p w:rsidR="00DB043E" w:rsidRDefault="00DB043E" w:rsidP="00C80DFC">
      <w:pPr>
        <w:ind w:left="4480"/>
      </w:pPr>
    </w:p>
    <w:p w:rsidR="00DB043E" w:rsidRDefault="00DB043E" w:rsidP="00C80DFC">
      <w:pPr>
        <w:ind w:left="4480"/>
      </w:pPr>
    </w:p>
    <w:p w:rsidR="00DB043E" w:rsidRDefault="00DB043E" w:rsidP="00C80DFC">
      <w:pPr>
        <w:ind w:left="4480"/>
      </w:pPr>
    </w:p>
    <w:p w:rsidR="00DB043E" w:rsidRDefault="00DB043E" w:rsidP="00C80DFC">
      <w:pPr>
        <w:ind w:left="4480"/>
      </w:pPr>
    </w:p>
    <w:p w:rsidR="00DB043E" w:rsidRDefault="00DB043E" w:rsidP="00C80DFC">
      <w:pPr>
        <w:ind w:left="4480"/>
      </w:pPr>
    </w:p>
    <w:p w:rsidR="0046602C" w:rsidRDefault="0046602C" w:rsidP="00C80DFC">
      <w:pPr>
        <w:ind w:left="4480"/>
      </w:pPr>
    </w:p>
    <w:p w:rsidR="00DB043E" w:rsidRDefault="00DB043E" w:rsidP="00DB043E">
      <w:pPr>
        <w:pStyle w:val="ConsPlusNormal"/>
        <w:ind w:left="4536"/>
        <w:jc w:val="center"/>
        <w:rPr>
          <w:iCs/>
        </w:rPr>
      </w:pPr>
      <w:r w:rsidRPr="00D32AE7">
        <w:rPr>
          <w:iCs/>
        </w:rPr>
        <w:lastRenderedPageBreak/>
        <w:t>Приложение</w:t>
      </w:r>
    </w:p>
    <w:p w:rsidR="00DB043E" w:rsidRPr="00D32AE7" w:rsidRDefault="00DB043E" w:rsidP="00DB043E">
      <w:pPr>
        <w:pStyle w:val="ConsPlusNormal"/>
        <w:ind w:left="4536"/>
        <w:jc w:val="center"/>
        <w:rPr>
          <w:iCs/>
        </w:rPr>
      </w:pPr>
      <w:r w:rsidRPr="00D32AE7">
        <w:rPr>
          <w:iCs/>
        </w:rPr>
        <w:t>к решению Муниципального собрания</w:t>
      </w:r>
    </w:p>
    <w:p w:rsidR="00DB043E" w:rsidRPr="00D32AE7" w:rsidRDefault="00DB043E" w:rsidP="00DB043E">
      <w:pPr>
        <w:pStyle w:val="ConsPlusNormal"/>
        <w:ind w:left="4536"/>
        <w:jc w:val="center"/>
        <w:rPr>
          <w:iCs/>
        </w:rPr>
      </w:pPr>
      <w:r w:rsidRPr="00D32AE7">
        <w:rPr>
          <w:iCs/>
        </w:rPr>
        <w:t>городского округа ЗАТО Светлый</w:t>
      </w:r>
    </w:p>
    <w:p w:rsidR="00DB043E" w:rsidRDefault="00DB043E" w:rsidP="00DB043E">
      <w:pPr>
        <w:ind w:left="4536" w:firstLine="0"/>
        <w:jc w:val="center"/>
      </w:pPr>
      <w:r>
        <w:t>от 20 декабря 2016 года № 9-45</w:t>
      </w:r>
    </w:p>
    <w:p w:rsidR="00DB043E" w:rsidRDefault="00DB043E" w:rsidP="00DB043E">
      <w:pPr>
        <w:ind w:firstLine="0"/>
        <w:jc w:val="center"/>
      </w:pPr>
    </w:p>
    <w:p w:rsidR="00DB043E" w:rsidRDefault="00DB043E" w:rsidP="00DB043E">
      <w:pPr>
        <w:ind w:firstLine="0"/>
        <w:jc w:val="center"/>
      </w:pPr>
    </w:p>
    <w:p w:rsidR="00DB043E" w:rsidRPr="00D32AE7" w:rsidRDefault="00DB043E" w:rsidP="00DB043E">
      <w:pPr>
        <w:pStyle w:val="10"/>
        <w:spacing w:line="240" w:lineRule="auto"/>
        <w:ind w:firstLine="0"/>
        <w:jc w:val="center"/>
        <w:rPr>
          <w:b/>
          <w:caps/>
          <w:sz w:val="28"/>
          <w:szCs w:val="28"/>
        </w:rPr>
      </w:pPr>
      <w:r w:rsidRPr="00D32AE7">
        <w:rPr>
          <w:b/>
          <w:caps/>
          <w:sz w:val="28"/>
          <w:szCs w:val="28"/>
        </w:rPr>
        <w:t>Положение</w:t>
      </w:r>
    </w:p>
    <w:p w:rsidR="00DB043E" w:rsidRPr="00D32AE7" w:rsidRDefault="00DB043E" w:rsidP="00DB043E">
      <w:pPr>
        <w:pStyle w:val="10"/>
        <w:spacing w:line="240" w:lineRule="auto"/>
        <w:ind w:firstLine="0"/>
        <w:jc w:val="center"/>
        <w:rPr>
          <w:b/>
          <w:caps/>
          <w:sz w:val="28"/>
          <w:szCs w:val="28"/>
        </w:rPr>
      </w:pPr>
      <w:r w:rsidRPr="00D32AE7">
        <w:rPr>
          <w:b/>
          <w:sz w:val="28"/>
          <w:szCs w:val="28"/>
        </w:rPr>
        <w:t>о депутатском расследовании</w:t>
      </w:r>
    </w:p>
    <w:p w:rsidR="00DB043E" w:rsidRPr="007323E4" w:rsidRDefault="00DB043E" w:rsidP="00DB043E">
      <w:pPr>
        <w:pStyle w:val="10"/>
        <w:spacing w:line="240" w:lineRule="auto"/>
        <w:rPr>
          <w:sz w:val="28"/>
          <w:szCs w:val="28"/>
        </w:rPr>
      </w:pPr>
    </w:p>
    <w:p w:rsidR="00DB043E" w:rsidRPr="002437C4" w:rsidRDefault="00DB043E" w:rsidP="00DB043E">
      <w:pPr>
        <w:pStyle w:val="10"/>
        <w:spacing w:line="240" w:lineRule="auto"/>
        <w:rPr>
          <w:sz w:val="28"/>
          <w:szCs w:val="28"/>
        </w:rPr>
      </w:pPr>
      <w:r w:rsidRPr="002437C4">
        <w:rPr>
          <w:sz w:val="28"/>
          <w:szCs w:val="28"/>
        </w:rPr>
        <w:t xml:space="preserve">Настоящее Положение определяет основания, порядок и сроки проведения депутатами Муниципального собрания городского округа ЗАТО Светлый (далее </w:t>
      </w:r>
      <w:r w:rsidR="0046602C">
        <w:rPr>
          <w:sz w:val="28"/>
          <w:szCs w:val="28"/>
        </w:rPr>
        <w:t xml:space="preserve">– </w:t>
      </w:r>
      <w:r w:rsidRPr="002437C4">
        <w:rPr>
          <w:sz w:val="28"/>
          <w:szCs w:val="28"/>
        </w:rPr>
        <w:t>Муниципальное собрание) депутатских расследований, компетенцию комиссии по депутатскому расследованию (далее – комиссия) и особенности статуса членов указанной комиссии, обязанности и ответственность органов местного самоуправления, граждан и негосударственных организаций в создании условий для проведения депутатских расследований.</w:t>
      </w:r>
    </w:p>
    <w:p w:rsidR="00DB043E" w:rsidRPr="002437C4" w:rsidRDefault="00DB043E" w:rsidP="00DB043E">
      <w:pPr>
        <w:pStyle w:val="10"/>
        <w:spacing w:line="240" w:lineRule="auto"/>
        <w:rPr>
          <w:sz w:val="28"/>
          <w:szCs w:val="28"/>
        </w:rPr>
      </w:pPr>
    </w:p>
    <w:p w:rsidR="00DB043E" w:rsidRPr="002437C4" w:rsidRDefault="00DB043E" w:rsidP="00DB043E">
      <w:pPr>
        <w:pStyle w:val="ConsPlusTitle"/>
        <w:jc w:val="center"/>
        <w:rPr>
          <w:sz w:val="28"/>
          <w:szCs w:val="28"/>
        </w:rPr>
      </w:pPr>
      <w:r w:rsidRPr="00DB043E">
        <w:rPr>
          <w:b w:val="0"/>
          <w:sz w:val="28"/>
          <w:szCs w:val="28"/>
        </w:rPr>
        <w:t>1.</w:t>
      </w:r>
      <w:r w:rsidRPr="002437C4">
        <w:rPr>
          <w:sz w:val="28"/>
          <w:szCs w:val="28"/>
        </w:rPr>
        <w:t xml:space="preserve"> Общие положения</w:t>
      </w:r>
    </w:p>
    <w:p w:rsidR="00DB043E" w:rsidRPr="002437C4" w:rsidRDefault="00DB043E" w:rsidP="00DB043E">
      <w:pPr>
        <w:pStyle w:val="ConsPlusNormal"/>
        <w:ind w:firstLine="709"/>
        <w:jc w:val="both"/>
      </w:pPr>
    </w:p>
    <w:p w:rsidR="00DB043E" w:rsidRPr="002437C4" w:rsidRDefault="00DA4AAA" w:rsidP="00DB043E">
      <w:pPr>
        <w:pStyle w:val="ConsPlusNormal"/>
        <w:ind w:firstLine="709"/>
        <w:jc w:val="both"/>
      </w:pPr>
      <w:r>
        <w:t>1.</w:t>
      </w:r>
      <w:r w:rsidR="00DB043E" w:rsidRPr="002437C4">
        <w:t>1. Депутатские расследования являются одной из форм контроля Муниципальным собранием за соблюдением и исполнением органами местного самоуправления и должностными лицами органов местного самоуправления городского округа ЗАТО Светлый, муниципальных учреждений, подведомственных органам местного самоуправления городского округа ЗАТО Светлый, на территории городского округа полномочий по решению вопросов местного значения, которые проводятся в целях:</w:t>
      </w:r>
    </w:p>
    <w:p w:rsidR="00DB043E" w:rsidRPr="002437C4" w:rsidRDefault="00DB043E" w:rsidP="00DB043E">
      <w:pPr>
        <w:pStyle w:val="ConsPlusNormal"/>
        <w:ind w:firstLine="709"/>
        <w:jc w:val="both"/>
      </w:pPr>
      <w:r w:rsidRPr="002437C4">
        <w:t>1) укрепления демократического порядка организации и функционирования органов местного самоуправления;</w:t>
      </w:r>
    </w:p>
    <w:p w:rsidR="00DB043E" w:rsidRPr="002437C4" w:rsidRDefault="00DB043E" w:rsidP="00DB043E">
      <w:pPr>
        <w:pStyle w:val="ConsPlusNormal"/>
        <w:ind w:firstLine="709"/>
        <w:jc w:val="both"/>
      </w:pPr>
      <w:r w:rsidRPr="002437C4">
        <w:t>2) информирования общества об обстоятельствах и о причинах негативных событий, имеющих общественную значимость, и выработки рекомендаций по ликвидации последствий указанных событий, их недопущению.</w:t>
      </w:r>
    </w:p>
    <w:p w:rsidR="00DB043E" w:rsidRPr="002437C4" w:rsidRDefault="0046602C" w:rsidP="00DB043E">
      <w:pPr>
        <w:pStyle w:val="ConsPlusNormal"/>
        <w:ind w:firstLine="709"/>
        <w:jc w:val="both"/>
      </w:pPr>
      <w:r>
        <w:t>1.</w:t>
      </w:r>
      <w:r w:rsidR="00DB043E" w:rsidRPr="002437C4">
        <w:t>2. Депутатское расследование не подменяет собой предварительное следствие, проводимое правоохранительными органами, и рассмотрение дел в судах.</w:t>
      </w:r>
    </w:p>
    <w:p w:rsidR="00DB043E" w:rsidRPr="002437C4" w:rsidRDefault="00DB043E" w:rsidP="00DB043E">
      <w:pPr>
        <w:pStyle w:val="ConsPlusNormal"/>
        <w:ind w:firstLine="540"/>
        <w:jc w:val="both"/>
      </w:pPr>
    </w:p>
    <w:p w:rsidR="00DB043E" w:rsidRPr="002437C4" w:rsidRDefault="00DB043E" w:rsidP="00DB043E">
      <w:pPr>
        <w:pStyle w:val="ConsPlusNormal"/>
        <w:ind w:firstLine="540"/>
        <w:jc w:val="center"/>
        <w:rPr>
          <w:b/>
        </w:rPr>
      </w:pPr>
      <w:r w:rsidRPr="00DB043E">
        <w:t>2.</w:t>
      </w:r>
      <w:r w:rsidRPr="002437C4">
        <w:rPr>
          <w:b/>
        </w:rPr>
        <w:t xml:space="preserve"> Основные понятия</w:t>
      </w:r>
    </w:p>
    <w:p w:rsidR="00DB043E" w:rsidRPr="002437C4" w:rsidRDefault="00DB043E" w:rsidP="00DB043E">
      <w:pPr>
        <w:pStyle w:val="ConsPlusNormal"/>
        <w:ind w:firstLine="540"/>
        <w:jc w:val="both"/>
      </w:pPr>
    </w:p>
    <w:p w:rsidR="00DB043E" w:rsidRPr="002437C4" w:rsidRDefault="00DB043E" w:rsidP="00DB043E">
      <w:pPr>
        <w:pStyle w:val="ConsPlusNormal"/>
        <w:ind w:firstLine="709"/>
        <w:jc w:val="both"/>
      </w:pPr>
      <w:r w:rsidRPr="002437C4">
        <w:t>В целях настоящего Положения используются следующие понятия:</w:t>
      </w:r>
    </w:p>
    <w:p w:rsidR="00DB043E" w:rsidRPr="002437C4" w:rsidRDefault="00DB043E" w:rsidP="00DB043E">
      <w:pPr>
        <w:pStyle w:val="ConsPlusNormal"/>
        <w:ind w:firstLine="709"/>
        <w:jc w:val="both"/>
      </w:pPr>
      <w:r w:rsidRPr="002437C4">
        <w:t>депутатское расследование – форма осуществления контрольной деятельности Муниципального собрания, представляющая собой совокупность процедур и действий, по итогам которых составляются выводы по предмету расследования;</w:t>
      </w:r>
    </w:p>
    <w:p w:rsidR="00DB043E" w:rsidRDefault="00DB043E" w:rsidP="00DB043E">
      <w:pPr>
        <w:pStyle w:val="ad"/>
        <w:shd w:val="clear" w:color="auto" w:fill="FFFFFF"/>
        <w:spacing w:before="0" w:after="0"/>
        <w:textAlignment w:val="baseline"/>
        <w:rPr>
          <w:szCs w:val="28"/>
        </w:rPr>
      </w:pPr>
      <w:r w:rsidRPr="002437C4">
        <w:rPr>
          <w:szCs w:val="28"/>
        </w:rPr>
        <w:t xml:space="preserve">должностное лицо – лицо, замещающее муниципальную должность, а также лицо, постоянно, временно или по специальному полномочию </w:t>
      </w:r>
      <w:r>
        <w:rPr>
          <w:szCs w:val="28"/>
        </w:rPr>
        <w:br/>
      </w:r>
    </w:p>
    <w:p w:rsidR="0046602C" w:rsidRDefault="0046602C" w:rsidP="00DB043E">
      <w:pPr>
        <w:pStyle w:val="ad"/>
        <w:shd w:val="clear" w:color="auto" w:fill="FFFFFF"/>
        <w:spacing w:before="0" w:after="0"/>
        <w:ind w:firstLine="0"/>
        <w:jc w:val="center"/>
        <w:textAlignment w:val="baseline"/>
        <w:rPr>
          <w:sz w:val="24"/>
          <w:szCs w:val="28"/>
        </w:rPr>
      </w:pPr>
    </w:p>
    <w:p w:rsidR="00DB043E" w:rsidRPr="00DB043E" w:rsidRDefault="00DB043E" w:rsidP="00DB043E">
      <w:pPr>
        <w:pStyle w:val="ad"/>
        <w:shd w:val="clear" w:color="auto" w:fill="FFFFFF"/>
        <w:spacing w:before="0" w:after="0"/>
        <w:ind w:firstLine="0"/>
        <w:jc w:val="center"/>
        <w:textAlignment w:val="baseline"/>
        <w:rPr>
          <w:sz w:val="24"/>
          <w:szCs w:val="28"/>
        </w:rPr>
      </w:pPr>
      <w:r w:rsidRPr="00DB043E">
        <w:rPr>
          <w:sz w:val="24"/>
          <w:szCs w:val="28"/>
        </w:rPr>
        <w:t>2</w:t>
      </w:r>
    </w:p>
    <w:p w:rsidR="00DB043E" w:rsidRPr="00DB043E" w:rsidRDefault="00DB043E" w:rsidP="00DB043E">
      <w:pPr>
        <w:pStyle w:val="ad"/>
        <w:shd w:val="clear" w:color="auto" w:fill="FFFFFF"/>
        <w:spacing w:before="0" w:after="0"/>
        <w:ind w:firstLine="0"/>
        <w:jc w:val="center"/>
        <w:textAlignment w:val="baseline"/>
        <w:rPr>
          <w:sz w:val="24"/>
          <w:szCs w:val="28"/>
        </w:rPr>
      </w:pPr>
    </w:p>
    <w:p w:rsidR="00DB043E" w:rsidRPr="002437C4" w:rsidRDefault="00DB043E" w:rsidP="00DB043E">
      <w:pPr>
        <w:pStyle w:val="ad"/>
        <w:shd w:val="clear" w:color="auto" w:fill="FFFFFF"/>
        <w:spacing w:before="0" w:after="0"/>
        <w:ind w:firstLine="0"/>
        <w:textAlignment w:val="baseline"/>
        <w:rPr>
          <w:color w:val="000000"/>
          <w:szCs w:val="28"/>
        </w:rPr>
      </w:pPr>
      <w:r w:rsidRPr="002437C4">
        <w:rPr>
          <w:szCs w:val="28"/>
        </w:rPr>
        <w:t>осуществляющее функции представителя власти либо выполняющее организационно-</w:t>
      </w:r>
      <w:r w:rsidRPr="00243FFC">
        <w:rPr>
          <w:szCs w:val="28"/>
        </w:rPr>
        <w:t>распорядительную</w:t>
      </w:r>
      <w:r w:rsidRPr="00243FFC">
        <w:rPr>
          <w:color w:val="000000"/>
          <w:szCs w:val="28"/>
        </w:rPr>
        <w:t xml:space="preserve">, </w:t>
      </w:r>
      <w:r w:rsidRPr="002437C4">
        <w:rPr>
          <w:color w:val="000000"/>
          <w:szCs w:val="28"/>
        </w:rPr>
        <w:t xml:space="preserve">административно-хозяйственную функцию в органах местного самоуправления городского округа </w:t>
      </w:r>
      <w:r w:rsidR="0046602C">
        <w:rPr>
          <w:color w:val="000000"/>
          <w:szCs w:val="28"/>
        </w:rPr>
        <w:br/>
      </w:r>
      <w:r w:rsidRPr="002437C4">
        <w:rPr>
          <w:color w:val="000000"/>
          <w:szCs w:val="28"/>
        </w:rPr>
        <w:t>ЗАТО Светлый, муниципальных учреждениях, подведомственным органам местного самоуправления;</w:t>
      </w:r>
    </w:p>
    <w:p w:rsidR="00DB043E" w:rsidRPr="002437C4" w:rsidRDefault="00DB043E" w:rsidP="00DB043E">
      <w:pPr>
        <w:pStyle w:val="ad"/>
        <w:shd w:val="clear" w:color="auto" w:fill="FFFFFF"/>
        <w:spacing w:before="0" w:after="0"/>
        <w:textAlignment w:val="baseline"/>
        <w:rPr>
          <w:color w:val="000000"/>
          <w:szCs w:val="28"/>
        </w:rPr>
      </w:pPr>
      <w:r w:rsidRPr="002437C4">
        <w:rPr>
          <w:color w:val="000000"/>
          <w:szCs w:val="28"/>
        </w:rPr>
        <w:t>лицо, привлекаемое к депутатскому расследованию – должностное лицо или гражданин, предоставляющие депутатской комиссии, уполномоченной проводить депутатское расследование, информацию, необходимую для проведения депутатского расследования, и (или) приглашенные депутатской комиссией, уполномоченной проводить депутатское расследование, для участия в ее заседаниях;</w:t>
      </w:r>
    </w:p>
    <w:p w:rsidR="00DB043E" w:rsidRPr="002437C4" w:rsidRDefault="00DB043E" w:rsidP="00DB043E">
      <w:pPr>
        <w:pStyle w:val="ad"/>
        <w:shd w:val="clear" w:color="auto" w:fill="FFFFFF"/>
        <w:spacing w:before="0" w:after="0"/>
        <w:textAlignment w:val="baseline"/>
        <w:rPr>
          <w:color w:val="000000"/>
          <w:szCs w:val="28"/>
        </w:rPr>
      </w:pPr>
      <w:r w:rsidRPr="002437C4">
        <w:rPr>
          <w:color w:val="000000"/>
          <w:szCs w:val="28"/>
        </w:rPr>
        <w:t>организации, осуществляющие деятельность на территории городского округа ЗАТО Светлый – юридические и физические лица, зарегистрированные в установленном</w:t>
      </w:r>
      <w:r w:rsidRPr="002437C4">
        <w:rPr>
          <w:color w:val="000000"/>
        </w:rPr>
        <w:t xml:space="preserve"> </w:t>
      </w:r>
      <w:r w:rsidRPr="002437C4">
        <w:rPr>
          <w:color w:val="000000"/>
          <w:szCs w:val="28"/>
        </w:rPr>
        <w:t>порядке на территории городского округа ЗАТО Светлый, а равно осуществляющие деятельность на территории</w:t>
      </w:r>
      <w:r>
        <w:rPr>
          <w:rStyle w:val="apple-converted-space"/>
          <w:color w:val="000000"/>
          <w:szCs w:val="28"/>
        </w:rPr>
        <w:t xml:space="preserve"> </w:t>
      </w:r>
      <w:hyperlink r:id="rId8" w:tooltip="Томская обл." w:history="1">
        <w:r w:rsidRPr="00DB043E">
          <w:rPr>
            <w:rStyle w:val="ae"/>
            <w:color w:val="000000"/>
            <w:szCs w:val="28"/>
            <w:u w:val="none"/>
            <w:bdr w:val="none" w:sz="0" w:space="0" w:color="auto" w:frame="1"/>
          </w:rPr>
          <w:t>Российской</w:t>
        </w:r>
      </w:hyperlink>
      <w:r w:rsidRPr="00DB043E">
        <w:rPr>
          <w:color w:val="000000"/>
          <w:szCs w:val="28"/>
        </w:rPr>
        <w:t xml:space="preserve"> </w:t>
      </w:r>
      <w:r w:rsidRPr="002437C4">
        <w:rPr>
          <w:color w:val="000000"/>
          <w:szCs w:val="28"/>
        </w:rPr>
        <w:t>Федерации</w:t>
      </w:r>
      <w:r>
        <w:rPr>
          <w:rStyle w:val="apple-converted-space"/>
          <w:color w:val="000000"/>
          <w:szCs w:val="28"/>
        </w:rPr>
        <w:t xml:space="preserve"> </w:t>
      </w:r>
      <w:r w:rsidRPr="002437C4">
        <w:rPr>
          <w:color w:val="000000"/>
          <w:szCs w:val="28"/>
        </w:rPr>
        <w:t>и создавшие филиал, представительство на территории городского округа ЗАТО Светлый;</w:t>
      </w:r>
    </w:p>
    <w:p w:rsidR="00DB043E" w:rsidRPr="002437C4" w:rsidRDefault="00DB043E" w:rsidP="00DB043E">
      <w:pPr>
        <w:pStyle w:val="ad"/>
        <w:shd w:val="clear" w:color="auto" w:fill="FFFFFF"/>
        <w:spacing w:before="0" w:after="0"/>
        <w:textAlignment w:val="baseline"/>
        <w:rPr>
          <w:rFonts w:ascii="Tahoma" w:hAnsi="Tahoma" w:cs="Tahoma"/>
          <w:color w:val="000000"/>
          <w:szCs w:val="28"/>
        </w:rPr>
      </w:pPr>
      <w:r w:rsidRPr="002437C4">
        <w:rPr>
          <w:color w:val="000000"/>
          <w:szCs w:val="28"/>
        </w:rPr>
        <w:t>предмет депутатского расследования – соблюдение и исполнение должностными лицами требований</w:t>
      </w:r>
      <w:r>
        <w:rPr>
          <w:rStyle w:val="apple-converted-space"/>
          <w:color w:val="000000"/>
          <w:szCs w:val="28"/>
        </w:rPr>
        <w:t xml:space="preserve"> </w:t>
      </w:r>
      <w:hyperlink r:id="rId9" w:tooltip="Правовые акты" w:history="1">
        <w:r w:rsidRPr="00DB043E">
          <w:rPr>
            <w:rStyle w:val="ae"/>
            <w:color w:val="000000"/>
            <w:szCs w:val="28"/>
            <w:u w:val="none"/>
            <w:bdr w:val="none" w:sz="0" w:space="0" w:color="auto" w:frame="1"/>
          </w:rPr>
          <w:t>правовых актов</w:t>
        </w:r>
      </w:hyperlink>
      <w:r w:rsidRPr="002437C4">
        <w:rPr>
          <w:color w:val="000000"/>
          <w:szCs w:val="28"/>
        </w:rPr>
        <w:t>, а также обоснованность принятия решений органами местного самоуправления городского округа ЗАТО Светлый и (или) их должностными лицами.</w:t>
      </w:r>
    </w:p>
    <w:p w:rsidR="00DB043E" w:rsidRPr="002437C4" w:rsidRDefault="00DB043E" w:rsidP="00DB043E">
      <w:pPr>
        <w:pStyle w:val="ConsPlusNormal"/>
        <w:ind w:firstLine="709"/>
        <w:jc w:val="both"/>
      </w:pPr>
    </w:p>
    <w:p w:rsidR="00DB043E" w:rsidRPr="002437C4" w:rsidRDefault="00DB043E" w:rsidP="00DB043E">
      <w:pPr>
        <w:pStyle w:val="ConsPlusTitle"/>
        <w:jc w:val="center"/>
        <w:rPr>
          <w:sz w:val="28"/>
          <w:szCs w:val="28"/>
        </w:rPr>
      </w:pPr>
      <w:r w:rsidRPr="00DB043E">
        <w:rPr>
          <w:b w:val="0"/>
          <w:sz w:val="28"/>
          <w:szCs w:val="28"/>
        </w:rPr>
        <w:t>3.</w:t>
      </w:r>
      <w:r w:rsidRPr="002437C4">
        <w:rPr>
          <w:sz w:val="28"/>
          <w:szCs w:val="28"/>
        </w:rPr>
        <w:t xml:space="preserve"> Основания для проведения депутатского расследования</w:t>
      </w:r>
    </w:p>
    <w:p w:rsidR="00DB043E" w:rsidRPr="002437C4" w:rsidRDefault="00DB043E" w:rsidP="00DB043E">
      <w:pPr>
        <w:pStyle w:val="ConsPlusNormal"/>
        <w:ind w:firstLine="540"/>
        <w:jc w:val="both"/>
      </w:pPr>
    </w:p>
    <w:p w:rsidR="00DB043E" w:rsidRPr="002437C4" w:rsidRDefault="0046602C" w:rsidP="00DB043E">
      <w:pPr>
        <w:pStyle w:val="ConsPlusNormal"/>
        <w:ind w:firstLine="709"/>
        <w:jc w:val="both"/>
      </w:pPr>
      <w:r>
        <w:t>3.</w:t>
      </w:r>
      <w:r w:rsidR="00DB043E" w:rsidRPr="002437C4">
        <w:t>1. Депутатское расследование проводится на основании:</w:t>
      </w:r>
    </w:p>
    <w:p w:rsidR="00DB043E" w:rsidRPr="002437C4" w:rsidRDefault="00DB043E" w:rsidP="00DB043E">
      <w:pPr>
        <w:pStyle w:val="ConsPlusNormal"/>
        <w:ind w:firstLine="709"/>
        <w:jc w:val="both"/>
      </w:pPr>
      <w:r w:rsidRPr="002437C4">
        <w:t xml:space="preserve">1) </w:t>
      </w:r>
      <w:r w:rsidRPr="002437C4">
        <w:rPr>
          <w:color w:val="000000"/>
        </w:rPr>
        <w:t>обращения граждан, юридических лиц, органов местного самоуправления городского округа ЗАТО Светлый, поступивших в Муниципальное собрание или в адрес депутата, фракций политических партий, представленных в Муниципальном собрании, о совершенных и предполагаемых нарушениях действующего законодательства и</w:t>
      </w:r>
      <w:r w:rsidRPr="002437C4">
        <w:rPr>
          <w:rStyle w:val="apple-converted-space"/>
          <w:color w:val="000000"/>
        </w:rPr>
        <w:t> </w:t>
      </w:r>
      <w:hyperlink r:id="rId10" w:tooltip="Муниципальное право" w:history="1">
        <w:r w:rsidRPr="00DB043E">
          <w:rPr>
            <w:rStyle w:val="ae"/>
            <w:color w:val="000000"/>
            <w:u w:val="none"/>
            <w:bdr w:val="none" w:sz="0" w:space="0" w:color="auto" w:frame="1"/>
          </w:rPr>
          <w:t>муниципальных правовых</w:t>
        </w:r>
      </w:hyperlink>
      <w:r w:rsidRPr="00DB043E">
        <w:rPr>
          <w:rStyle w:val="apple-converted-space"/>
          <w:color w:val="000000"/>
        </w:rPr>
        <w:t> </w:t>
      </w:r>
      <w:r w:rsidRPr="002437C4">
        <w:rPr>
          <w:color w:val="000000"/>
        </w:rPr>
        <w:t>актов, действующих на территории ЗАТО Светлый;</w:t>
      </w:r>
    </w:p>
    <w:p w:rsidR="00DB043E" w:rsidRPr="002437C4" w:rsidRDefault="00DB043E" w:rsidP="00DB043E">
      <w:pPr>
        <w:pStyle w:val="ConsPlusNormal"/>
        <w:ind w:firstLine="709"/>
        <w:jc w:val="both"/>
      </w:pPr>
      <w:r w:rsidRPr="002437C4">
        <w:t>2) информации уполномоченных органов о фактах неисполнения или ненадлежащего исполнения действующего законодательства и муниципальных правовых актов, ставших известными в результате соответствующих проверок;</w:t>
      </w:r>
    </w:p>
    <w:p w:rsidR="00DB043E" w:rsidRPr="002437C4" w:rsidRDefault="00DB043E" w:rsidP="00DB043E">
      <w:pPr>
        <w:pStyle w:val="ConsPlusNormal"/>
        <w:ind w:firstLine="709"/>
        <w:jc w:val="both"/>
      </w:pPr>
      <w:r w:rsidRPr="002437C4">
        <w:t>3) сообщений в средствах массовой информации о совершенных и предполагаемых нарушениях действующего законодательства и муниципальных правовых актов.</w:t>
      </w:r>
    </w:p>
    <w:p w:rsidR="00DB043E" w:rsidRPr="002437C4" w:rsidRDefault="0046602C" w:rsidP="00DB043E">
      <w:pPr>
        <w:pStyle w:val="ConsPlusNormal"/>
        <w:ind w:firstLine="709"/>
        <w:jc w:val="both"/>
      </w:pPr>
      <w:r>
        <w:t>3.</w:t>
      </w:r>
      <w:r w:rsidR="00DB043E" w:rsidRPr="002437C4">
        <w:t xml:space="preserve">2. </w:t>
      </w:r>
      <w:r w:rsidR="00DB043E" w:rsidRPr="002437C4">
        <w:rPr>
          <w:color w:val="000000"/>
        </w:rPr>
        <w:t>Депутатское расследование проводится в случае выяснения причин и обстоятельств аварий и катастроф, повлекших за собой человеческие жертвы или нанесших значительный материальный ущерб, а также в других случаях, повлекших нарушения прав и законных интересов граждан, проживающих на территории ЗАТО Светлый</w:t>
      </w:r>
      <w:r w:rsidR="00DB043E" w:rsidRPr="002437C4">
        <w:t>.</w:t>
      </w:r>
    </w:p>
    <w:p w:rsidR="0046602C" w:rsidRDefault="0046602C" w:rsidP="00DB043E">
      <w:pPr>
        <w:pStyle w:val="ConsPlusNormal"/>
        <w:jc w:val="center"/>
        <w:rPr>
          <w:sz w:val="24"/>
        </w:rPr>
      </w:pPr>
    </w:p>
    <w:p w:rsidR="0046602C" w:rsidRDefault="0046602C" w:rsidP="00DB043E">
      <w:pPr>
        <w:pStyle w:val="ConsPlusNormal"/>
        <w:jc w:val="center"/>
        <w:rPr>
          <w:sz w:val="24"/>
        </w:rPr>
      </w:pPr>
    </w:p>
    <w:p w:rsidR="00DB043E" w:rsidRDefault="00DB043E" w:rsidP="00DB043E">
      <w:pPr>
        <w:pStyle w:val="ConsPlusNormal"/>
        <w:jc w:val="center"/>
        <w:rPr>
          <w:sz w:val="24"/>
        </w:rPr>
      </w:pPr>
      <w:r>
        <w:rPr>
          <w:sz w:val="24"/>
        </w:rPr>
        <w:lastRenderedPageBreak/>
        <w:t>3</w:t>
      </w:r>
    </w:p>
    <w:p w:rsidR="00DB043E" w:rsidRPr="00DB043E" w:rsidRDefault="00DB043E" w:rsidP="00DB043E">
      <w:pPr>
        <w:pStyle w:val="ConsPlusNormal"/>
        <w:jc w:val="center"/>
        <w:rPr>
          <w:sz w:val="24"/>
        </w:rPr>
      </w:pPr>
    </w:p>
    <w:p w:rsidR="00DB043E" w:rsidRPr="002437C4" w:rsidRDefault="0046602C" w:rsidP="00DB043E">
      <w:pPr>
        <w:pStyle w:val="ConsPlusNormal"/>
        <w:ind w:firstLine="709"/>
        <w:jc w:val="both"/>
      </w:pPr>
      <w:r>
        <w:t>3.</w:t>
      </w:r>
      <w:r w:rsidR="00DB043E" w:rsidRPr="002437C4">
        <w:t>3. Депутатское расследование проводится в случае совершения действий, несовместимых с установленным действующим законодательством и муниципальных правовых актов:</w:t>
      </w:r>
    </w:p>
    <w:p w:rsidR="00DB043E" w:rsidRPr="002437C4" w:rsidRDefault="00DB043E" w:rsidP="00DB043E">
      <w:pPr>
        <w:pStyle w:val="ConsPlusNormal"/>
        <w:ind w:firstLine="709"/>
        <w:jc w:val="both"/>
      </w:pPr>
      <w:r w:rsidRPr="002437C4">
        <w:t>1) депутата;</w:t>
      </w:r>
    </w:p>
    <w:p w:rsidR="00DB043E" w:rsidRPr="002437C4" w:rsidRDefault="00DB043E" w:rsidP="00DB043E">
      <w:pPr>
        <w:pStyle w:val="ConsPlusNormal"/>
        <w:ind w:firstLine="709"/>
        <w:jc w:val="both"/>
      </w:pPr>
      <w:r w:rsidRPr="002437C4">
        <w:t>2) должностного лица органа местного самоуправления;</w:t>
      </w:r>
    </w:p>
    <w:p w:rsidR="00DB043E" w:rsidRPr="002437C4" w:rsidRDefault="00DB043E" w:rsidP="00DB043E">
      <w:pPr>
        <w:pStyle w:val="ConsPlusNormal"/>
        <w:ind w:firstLine="709"/>
        <w:jc w:val="both"/>
      </w:pPr>
      <w:r w:rsidRPr="002437C4">
        <w:t>3) должностного лица муниципального учреждения;</w:t>
      </w:r>
    </w:p>
    <w:p w:rsidR="00DB043E" w:rsidRPr="002437C4" w:rsidRDefault="00DB043E" w:rsidP="00DB043E">
      <w:pPr>
        <w:pStyle w:val="ConsPlusNormal"/>
        <w:ind w:firstLine="709"/>
        <w:jc w:val="both"/>
      </w:pPr>
      <w:r w:rsidRPr="002437C4">
        <w:t xml:space="preserve">4) </w:t>
      </w:r>
      <w:r w:rsidRPr="002437C4">
        <w:rPr>
          <w:color w:val="000000"/>
        </w:rPr>
        <w:t>организации, осуществляющие деятельность на территории городского округа ЗАТО Светлый</w:t>
      </w:r>
      <w:r w:rsidRPr="002437C4">
        <w:t>.</w:t>
      </w:r>
    </w:p>
    <w:p w:rsidR="00DB043E" w:rsidRPr="002437C4" w:rsidRDefault="00DB043E" w:rsidP="00DB043E">
      <w:pPr>
        <w:pStyle w:val="ConsPlusNormal"/>
        <w:ind w:firstLine="540"/>
        <w:jc w:val="both"/>
        <w:rPr>
          <w:sz w:val="24"/>
          <w:szCs w:val="24"/>
        </w:rPr>
      </w:pPr>
    </w:p>
    <w:p w:rsidR="00DB043E" w:rsidRPr="002437C4" w:rsidRDefault="00DB043E" w:rsidP="00DB043E">
      <w:pPr>
        <w:pStyle w:val="ConsPlusTitle"/>
        <w:jc w:val="center"/>
        <w:rPr>
          <w:sz w:val="28"/>
          <w:szCs w:val="28"/>
        </w:rPr>
      </w:pPr>
      <w:r w:rsidRPr="00DB043E">
        <w:rPr>
          <w:b w:val="0"/>
          <w:sz w:val="28"/>
          <w:szCs w:val="28"/>
        </w:rPr>
        <w:t>4.</w:t>
      </w:r>
      <w:r w:rsidRPr="002437C4">
        <w:rPr>
          <w:sz w:val="28"/>
          <w:szCs w:val="28"/>
        </w:rPr>
        <w:t xml:space="preserve"> Инициатива проведения депутатского расследования</w:t>
      </w:r>
    </w:p>
    <w:p w:rsidR="00DB043E" w:rsidRPr="002437C4" w:rsidRDefault="00DB043E" w:rsidP="0040402C">
      <w:pPr>
        <w:pStyle w:val="ConsPlusNormal"/>
        <w:ind w:firstLine="709"/>
        <w:jc w:val="both"/>
      </w:pPr>
    </w:p>
    <w:p w:rsidR="00DB043E" w:rsidRPr="002437C4" w:rsidRDefault="0046602C" w:rsidP="0040402C">
      <w:pPr>
        <w:pStyle w:val="ConsPlusNormal"/>
        <w:ind w:firstLine="709"/>
        <w:jc w:val="both"/>
      </w:pPr>
      <w:r>
        <w:t>4.</w:t>
      </w:r>
      <w:r w:rsidR="00DB043E" w:rsidRPr="002437C4">
        <w:t>1. Право инициировать депутатское расследование в Муниципальном собрании принадлежит депутату, фракции или группе депутатов.</w:t>
      </w:r>
    </w:p>
    <w:p w:rsidR="00DB043E" w:rsidRPr="002437C4" w:rsidRDefault="0046602C" w:rsidP="0040402C">
      <w:pPr>
        <w:pStyle w:val="ConsPlusNormal"/>
        <w:ind w:firstLine="709"/>
        <w:jc w:val="both"/>
      </w:pPr>
      <w:r>
        <w:t>4.</w:t>
      </w:r>
      <w:r w:rsidR="00DB043E" w:rsidRPr="002437C4">
        <w:t xml:space="preserve">2. При инициировании депутатского расследования на имя </w:t>
      </w:r>
      <w:r>
        <w:t>п</w:t>
      </w:r>
      <w:r w:rsidR="00DB043E" w:rsidRPr="002437C4">
        <w:t xml:space="preserve">редседателя Муниципального </w:t>
      </w:r>
      <w:r>
        <w:t>с</w:t>
      </w:r>
      <w:r w:rsidR="00DB043E" w:rsidRPr="002437C4">
        <w:t xml:space="preserve">обрания направляется письменное обращение, подписанное депутатом, членом фракции, уполномоченным подписывать документы, исходящие от фракции, группой депутатов или соответственное  решение одной из комиссий Муниципального </w:t>
      </w:r>
      <w:r>
        <w:t>с</w:t>
      </w:r>
      <w:r w:rsidR="00DB043E" w:rsidRPr="002437C4">
        <w:t>обрания.</w:t>
      </w:r>
    </w:p>
    <w:p w:rsidR="00DB043E" w:rsidRPr="002437C4" w:rsidRDefault="00DB043E" w:rsidP="0040402C">
      <w:pPr>
        <w:pStyle w:val="ConsPlusNormal"/>
        <w:ind w:firstLine="709"/>
        <w:jc w:val="both"/>
      </w:pPr>
      <w:r w:rsidRPr="002437C4">
        <w:t>Указанное обращение должно содержать:</w:t>
      </w:r>
    </w:p>
    <w:p w:rsidR="00DB043E" w:rsidRPr="002437C4" w:rsidRDefault="00DB043E" w:rsidP="0040402C">
      <w:pPr>
        <w:pStyle w:val="ConsPlusNormal"/>
        <w:ind w:firstLine="709"/>
        <w:jc w:val="both"/>
      </w:pPr>
      <w:r w:rsidRPr="002437C4">
        <w:t>1) краткое описание фактов и событий, подлежащих расследованию;</w:t>
      </w:r>
    </w:p>
    <w:p w:rsidR="00DB043E" w:rsidRPr="002437C4" w:rsidRDefault="00DB043E" w:rsidP="0040402C">
      <w:pPr>
        <w:pStyle w:val="ConsPlusNormal"/>
        <w:ind w:firstLine="709"/>
        <w:jc w:val="both"/>
      </w:pPr>
      <w:r w:rsidRPr="002437C4">
        <w:t>2) указание на источник, огласивший факты и события, подлежащие расследованию, кроме случаев очевидных событий;</w:t>
      </w:r>
    </w:p>
    <w:p w:rsidR="00DB043E" w:rsidRPr="002437C4" w:rsidRDefault="00DB043E" w:rsidP="0040402C">
      <w:pPr>
        <w:pStyle w:val="ConsPlusNormal"/>
        <w:ind w:firstLine="709"/>
        <w:jc w:val="both"/>
      </w:pPr>
      <w:r w:rsidRPr="002437C4">
        <w:t>3) обоснование общественной значимости фактов и событий, подлежащих расследованию;</w:t>
      </w:r>
    </w:p>
    <w:p w:rsidR="00DB043E" w:rsidRPr="002437C4" w:rsidRDefault="00DB043E" w:rsidP="0040402C">
      <w:pPr>
        <w:pStyle w:val="ConsPlusNormal"/>
        <w:ind w:firstLine="709"/>
        <w:jc w:val="both"/>
      </w:pPr>
      <w:r w:rsidRPr="002437C4">
        <w:t>4) предложение по персональному составу комиссии.</w:t>
      </w:r>
    </w:p>
    <w:p w:rsidR="00DB043E" w:rsidRPr="002437C4" w:rsidRDefault="0046602C" w:rsidP="0040402C">
      <w:pPr>
        <w:pStyle w:val="ConsPlusNormal"/>
        <w:ind w:firstLine="709"/>
        <w:jc w:val="both"/>
      </w:pPr>
      <w:r>
        <w:t>4.</w:t>
      </w:r>
      <w:r w:rsidR="00DB043E" w:rsidRPr="002437C4">
        <w:t xml:space="preserve">3. Председатель Муниципального </w:t>
      </w:r>
      <w:r>
        <w:t>с</w:t>
      </w:r>
      <w:r w:rsidR="00DB043E" w:rsidRPr="002437C4">
        <w:t>обрания обязан на ближайшем заседании поставить на голосование вопрос о необходимости проведения депутатского расследования. Решение о проведении депутатского расследования, его сроках и составе принимается большинством голосов от числа избранных депутатов.</w:t>
      </w:r>
    </w:p>
    <w:p w:rsidR="00DB043E" w:rsidRPr="002437C4" w:rsidRDefault="0046602C" w:rsidP="0040402C">
      <w:pPr>
        <w:pStyle w:val="ConsPlusNormal"/>
        <w:ind w:firstLine="709"/>
        <w:jc w:val="both"/>
        <w:rPr>
          <w:color w:val="000000"/>
        </w:rPr>
      </w:pPr>
      <w:r>
        <w:t>4.</w:t>
      </w:r>
      <w:r w:rsidR="00DB043E" w:rsidRPr="002437C4">
        <w:t xml:space="preserve">4. </w:t>
      </w:r>
      <w:r w:rsidR="00DB043E" w:rsidRPr="002437C4">
        <w:rPr>
          <w:color w:val="000000"/>
        </w:rPr>
        <w:t>Членом Комиссии не может быть депутат, являющийся участником событий, явившихся основанием для проведения депутатского расследование, или состоящий в браке либо родственных отношениях с лицом, являющимся участником событий, которые послужили основанием для проведения депутатского расследования.</w:t>
      </w:r>
    </w:p>
    <w:p w:rsidR="00DB043E" w:rsidRPr="002437C4" w:rsidRDefault="0046602C" w:rsidP="0040402C">
      <w:pPr>
        <w:pStyle w:val="ConsPlusNormal"/>
        <w:ind w:firstLine="709"/>
        <w:jc w:val="both"/>
      </w:pPr>
      <w:r>
        <w:rPr>
          <w:color w:val="000000"/>
        </w:rPr>
        <w:t>4.</w:t>
      </w:r>
      <w:r w:rsidR="00DB043E" w:rsidRPr="002437C4">
        <w:rPr>
          <w:color w:val="000000"/>
        </w:rPr>
        <w:t>5. Численный состав Комиссии не может быть менее пяти и более девяти депутатов Муниципального собрания. Председатель Комиссии избирается из числа членов Комиссии и утверждается на Муниципальном собрании.</w:t>
      </w:r>
    </w:p>
    <w:p w:rsidR="00DB043E" w:rsidRPr="002437C4" w:rsidRDefault="00DB043E" w:rsidP="00DB043E">
      <w:pPr>
        <w:pStyle w:val="ConsPlusNormal"/>
        <w:ind w:firstLine="540"/>
        <w:jc w:val="both"/>
      </w:pPr>
    </w:p>
    <w:p w:rsidR="00DB043E" w:rsidRPr="002437C4" w:rsidRDefault="00DB043E" w:rsidP="00DB043E">
      <w:pPr>
        <w:pStyle w:val="ConsPlusTitle"/>
        <w:jc w:val="center"/>
        <w:rPr>
          <w:sz w:val="28"/>
          <w:szCs w:val="28"/>
        </w:rPr>
      </w:pPr>
      <w:r w:rsidRPr="00DB043E">
        <w:rPr>
          <w:b w:val="0"/>
          <w:sz w:val="28"/>
          <w:szCs w:val="28"/>
        </w:rPr>
        <w:t>5.</w:t>
      </w:r>
      <w:r w:rsidRPr="002437C4">
        <w:rPr>
          <w:sz w:val="28"/>
          <w:szCs w:val="28"/>
        </w:rPr>
        <w:t xml:space="preserve"> Срок депутатского расследования</w:t>
      </w:r>
    </w:p>
    <w:p w:rsidR="00DB043E" w:rsidRPr="002437C4" w:rsidRDefault="00DB043E" w:rsidP="00DB043E">
      <w:pPr>
        <w:pStyle w:val="ConsPlusNormal"/>
        <w:ind w:firstLine="540"/>
        <w:jc w:val="both"/>
      </w:pPr>
    </w:p>
    <w:p w:rsidR="00DB043E" w:rsidRPr="002437C4" w:rsidRDefault="0046602C" w:rsidP="00DB043E">
      <w:pPr>
        <w:pStyle w:val="ConsPlusNormal"/>
        <w:ind w:firstLine="709"/>
        <w:jc w:val="both"/>
      </w:pPr>
      <w:r>
        <w:t>5.</w:t>
      </w:r>
      <w:r w:rsidR="00DB043E" w:rsidRPr="002437C4">
        <w:t xml:space="preserve">1. Моментом начала работы </w:t>
      </w:r>
      <w:r>
        <w:t>К</w:t>
      </w:r>
      <w:r w:rsidR="00DB043E" w:rsidRPr="002437C4">
        <w:t xml:space="preserve">омиссии является принятие на Муниципальном </w:t>
      </w:r>
      <w:r>
        <w:t>с</w:t>
      </w:r>
      <w:r w:rsidR="00DB043E" w:rsidRPr="002437C4">
        <w:t xml:space="preserve">обрании решения об образовании такой </w:t>
      </w:r>
      <w:r>
        <w:t>К</w:t>
      </w:r>
      <w:r w:rsidR="00DB043E" w:rsidRPr="002437C4">
        <w:t>омиссии.</w:t>
      </w:r>
    </w:p>
    <w:p w:rsidR="00DB043E" w:rsidRDefault="00DB043E" w:rsidP="00DB043E">
      <w:pPr>
        <w:pStyle w:val="ConsPlusNormal"/>
        <w:ind w:firstLine="709"/>
        <w:jc w:val="both"/>
      </w:pPr>
    </w:p>
    <w:p w:rsidR="00DB043E" w:rsidRPr="00DB043E" w:rsidRDefault="00DB043E" w:rsidP="00DB043E">
      <w:pPr>
        <w:pStyle w:val="ConsPlusNormal"/>
        <w:jc w:val="center"/>
        <w:rPr>
          <w:sz w:val="24"/>
        </w:rPr>
      </w:pPr>
      <w:r w:rsidRPr="00DB043E">
        <w:rPr>
          <w:sz w:val="24"/>
        </w:rPr>
        <w:lastRenderedPageBreak/>
        <w:t>4</w:t>
      </w:r>
    </w:p>
    <w:p w:rsidR="00DB043E" w:rsidRPr="00DB043E" w:rsidRDefault="00DB043E" w:rsidP="00DB043E">
      <w:pPr>
        <w:pStyle w:val="ConsPlusNormal"/>
        <w:jc w:val="center"/>
        <w:rPr>
          <w:sz w:val="24"/>
        </w:rPr>
      </w:pPr>
    </w:p>
    <w:p w:rsidR="00DB043E" w:rsidRPr="002437C4" w:rsidRDefault="0046602C" w:rsidP="00DB043E">
      <w:pPr>
        <w:pStyle w:val="ConsPlusNormal"/>
        <w:ind w:firstLine="709"/>
        <w:jc w:val="both"/>
      </w:pPr>
      <w:r>
        <w:t>5.</w:t>
      </w:r>
      <w:r w:rsidR="00DB043E" w:rsidRPr="002437C4">
        <w:t>2. Моментом окончания работы комиссии является представлени</w:t>
      </w:r>
      <w:r>
        <w:t>е на  заседании Муниципального с</w:t>
      </w:r>
      <w:r w:rsidR="00DB043E" w:rsidRPr="002437C4">
        <w:t>обрания доклада о результатах депутатского расследования с принятием соответствующего решения Муниципальным собранием.</w:t>
      </w:r>
    </w:p>
    <w:p w:rsidR="00DB043E" w:rsidRPr="002437C4" w:rsidRDefault="0046602C" w:rsidP="00DB043E">
      <w:pPr>
        <w:pStyle w:val="ConsPlusNormal"/>
        <w:ind w:firstLine="709"/>
        <w:jc w:val="both"/>
      </w:pPr>
      <w:r>
        <w:t>5.</w:t>
      </w:r>
      <w:r w:rsidR="00DB043E" w:rsidRPr="002437C4">
        <w:t xml:space="preserve">3. Срок депутатского расследования устанавливается Муниципальным </w:t>
      </w:r>
      <w:r w:rsidR="00DA4AAA">
        <w:t>с</w:t>
      </w:r>
      <w:r w:rsidR="00DB043E" w:rsidRPr="002437C4">
        <w:t xml:space="preserve">обранием. Срок работы </w:t>
      </w:r>
      <w:r w:rsidR="00DA4AAA">
        <w:t>К</w:t>
      </w:r>
      <w:r w:rsidR="00DB043E" w:rsidRPr="002437C4">
        <w:t xml:space="preserve">омиссии не может превышать срока окончания полномочий депутатов в Муниципальном </w:t>
      </w:r>
      <w:r>
        <w:t>с</w:t>
      </w:r>
      <w:r w:rsidR="00DB043E" w:rsidRPr="002437C4">
        <w:t>обрании данного созыва.</w:t>
      </w:r>
    </w:p>
    <w:p w:rsidR="00DB043E" w:rsidRPr="002437C4" w:rsidRDefault="00DB043E" w:rsidP="00DB043E">
      <w:pPr>
        <w:pStyle w:val="ConsPlusNormal"/>
        <w:ind w:firstLine="709"/>
        <w:jc w:val="both"/>
        <w:rPr>
          <w:color w:val="000000"/>
        </w:rPr>
      </w:pPr>
      <w:r w:rsidRPr="002437C4">
        <w:t xml:space="preserve">4. </w:t>
      </w:r>
      <w:r w:rsidRPr="002437C4">
        <w:rPr>
          <w:color w:val="000000"/>
        </w:rPr>
        <w:t>В случае, если к окончанию установленного срока проведения депутатского расследования работа Комиссии не может быть завершена, Комиссия вносит на рассмотрение Муниципального собрания</w:t>
      </w:r>
      <w:r>
        <w:rPr>
          <w:rStyle w:val="apple-converted-space"/>
          <w:color w:val="000000"/>
        </w:rPr>
        <w:t xml:space="preserve"> </w:t>
      </w:r>
      <w:hyperlink r:id="rId11" w:history="1">
        <w:r w:rsidRPr="00DB043E">
          <w:rPr>
            <w:rStyle w:val="ae"/>
            <w:color w:val="auto"/>
            <w:u w:val="none"/>
            <w:bdr w:val="none" w:sz="0" w:space="0" w:color="auto" w:frame="1"/>
          </w:rPr>
          <w:t>проект</w:t>
        </w:r>
      </w:hyperlink>
      <w:r>
        <w:rPr>
          <w:rStyle w:val="apple-converted-space"/>
        </w:rPr>
        <w:t xml:space="preserve"> </w:t>
      </w:r>
      <w:r w:rsidRPr="002437C4">
        <w:rPr>
          <w:color w:val="000000"/>
        </w:rPr>
        <w:t>решения о продлении срока проведения депутатского расследования.</w:t>
      </w:r>
    </w:p>
    <w:p w:rsidR="00DB043E" w:rsidRPr="002437C4" w:rsidRDefault="0046602C" w:rsidP="00DB043E">
      <w:pPr>
        <w:pStyle w:val="ConsPlusNormal"/>
        <w:ind w:firstLine="709"/>
        <w:jc w:val="both"/>
        <w:rPr>
          <w:color w:val="000000"/>
        </w:rPr>
      </w:pPr>
      <w:r>
        <w:rPr>
          <w:color w:val="000000"/>
        </w:rPr>
        <w:t>5.</w:t>
      </w:r>
      <w:r w:rsidR="00DB043E" w:rsidRPr="002437C4">
        <w:rPr>
          <w:color w:val="000000"/>
        </w:rPr>
        <w:t xml:space="preserve">5. В случае непринятия Муниципальным </w:t>
      </w:r>
      <w:r>
        <w:rPr>
          <w:color w:val="000000"/>
        </w:rPr>
        <w:t>с</w:t>
      </w:r>
      <w:r w:rsidR="00DB043E" w:rsidRPr="002437C4">
        <w:rPr>
          <w:color w:val="000000"/>
        </w:rPr>
        <w:t>обранием решения о продлении срока проведения депутатского расследования Комиссия завершает свою работу и вносит на рассмотрение проект решения о завершении депутатского расследования в порядке, установленном настоящим Положением</w:t>
      </w:r>
    </w:p>
    <w:p w:rsidR="00DB043E" w:rsidRPr="002437C4" w:rsidRDefault="00DB043E" w:rsidP="00DB043E">
      <w:pPr>
        <w:pStyle w:val="ConsPlusNormal"/>
        <w:ind w:firstLine="540"/>
        <w:jc w:val="both"/>
        <w:rPr>
          <w:sz w:val="24"/>
          <w:szCs w:val="24"/>
        </w:rPr>
      </w:pPr>
    </w:p>
    <w:p w:rsidR="00DB043E" w:rsidRPr="002437C4" w:rsidRDefault="00DB043E" w:rsidP="00DB043E">
      <w:pPr>
        <w:pStyle w:val="ConsPlusTitle"/>
        <w:jc w:val="center"/>
        <w:rPr>
          <w:sz w:val="28"/>
          <w:szCs w:val="28"/>
        </w:rPr>
      </w:pPr>
      <w:r w:rsidRPr="00DB043E">
        <w:rPr>
          <w:b w:val="0"/>
          <w:sz w:val="28"/>
          <w:szCs w:val="28"/>
        </w:rPr>
        <w:t>6.</w:t>
      </w:r>
      <w:r w:rsidRPr="002437C4">
        <w:rPr>
          <w:sz w:val="28"/>
          <w:szCs w:val="28"/>
        </w:rPr>
        <w:t xml:space="preserve"> Функции комиссии</w:t>
      </w:r>
    </w:p>
    <w:p w:rsidR="00DB043E" w:rsidRPr="0046602C" w:rsidRDefault="00DB043E" w:rsidP="00DB043E">
      <w:pPr>
        <w:pStyle w:val="ConsPlusNormal"/>
        <w:ind w:firstLine="540"/>
        <w:jc w:val="both"/>
        <w:rPr>
          <w:sz w:val="24"/>
        </w:rPr>
      </w:pPr>
    </w:p>
    <w:p w:rsidR="00DB043E" w:rsidRPr="002437C4" w:rsidRDefault="00DB043E" w:rsidP="00DB043E">
      <w:pPr>
        <w:pStyle w:val="ConsPlusNormal"/>
        <w:ind w:firstLine="709"/>
        <w:jc w:val="both"/>
      </w:pPr>
      <w:r w:rsidRPr="002437C4">
        <w:t>Комиссия в ходе депутатского расследования:</w:t>
      </w:r>
    </w:p>
    <w:p w:rsidR="00DB043E" w:rsidRPr="002437C4" w:rsidRDefault="00DB043E" w:rsidP="00DB043E">
      <w:pPr>
        <w:pStyle w:val="ConsPlusNormal"/>
        <w:ind w:firstLine="709"/>
        <w:jc w:val="both"/>
      </w:pPr>
      <w:r w:rsidRPr="002437C4">
        <w:t>1) устанавливает достоверность фактов и событий, послуживших основанием для проведения данного депутатского расследования;</w:t>
      </w:r>
    </w:p>
    <w:p w:rsidR="00DB043E" w:rsidRPr="002437C4" w:rsidRDefault="00DB043E" w:rsidP="00DB043E">
      <w:pPr>
        <w:pStyle w:val="ConsPlusNormal"/>
        <w:ind w:firstLine="709"/>
        <w:jc w:val="both"/>
      </w:pPr>
      <w:r w:rsidRPr="002437C4">
        <w:t>2) устанавливает причины и обстоятельства фактов и событий, послуживших основанием для проведения данного депутатского расследования;</w:t>
      </w:r>
    </w:p>
    <w:p w:rsidR="00DB043E" w:rsidRPr="002437C4" w:rsidRDefault="00DB043E" w:rsidP="00DB043E">
      <w:pPr>
        <w:pStyle w:val="ConsPlusNormal"/>
        <w:ind w:firstLine="709"/>
        <w:jc w:val="both"/>
      </w:pPr>
      <w:r w:rsidRPr="002437C4">
        <w:t>3) выявляет лиц, чьи действия (бездействие) способствовали наступлению неблагоприятного события либо не способствовали его предотвращению или предотвращению (уменьшению) тяжелых последствий;</w:t>
      </w:r>
    </w:p>
    <w:p w:rsidR="00DB043E" w:rsidRPr="002437C4" w:rsidRDefault="00DB043E" w:rsidP="00DB043E">
      <w:pPr>
        <w:pStyle w:val="ConsPlusNormal"/>
        <w:ind w:firstLine="709"/>
        <w:jc w:val="both"/>
      </w:pPr>
      <w:r w:rsidRPr="002437C4">
        <w:t>4) выявляет лиц, чьи действия (бездействие) повлекли совершение должностным лицом действий (бездействия), несовместимых с его статусом.</w:t>
      </w:r>
    </w:p>
    <w:p w:rsidR="00DB043E" w:rsidRPr="0046602C" w:rsidRDefault="00DB043E" w:rsidP="00DB043E">
      <w:pPr>
        <w:pStyle w:val="ConsPlusNormal"/>
        <w:ind w:firstLine="540"/>
        <w:jc w:val="both"/>
        <w:rPr>
          <w:sz w:val="24"/>
        </w:rPr>
      </w:pPr>
    </w:p>
    <w:p w:rsidR="00DB043E" w:rsidRPr="002437C4" w:rsidRDefault="00DB043E" w:rsidP="00DB043E">
      <w:pPr>
        <w:pStyle w:val="ConsPlusTitle"/>
        <w:jc w:val="center"/>
        <w:rPr>
          <w:sz w:val="28"/>
          <w:szCs w:val="28"/>
        </w:rPr>
      </w:pPr>
      <w:r w:rsidRPr="00DB043E">
        <w:rPr>
          <w:b w:val="0"/>
          <w:sz w:val="28"/>
          <w:szCs w:val="28"/>
        </w:rPr>
        <w:t>7.</w:t>
      </w:r>
      <w:r w:rsidRPr="002437C4">
        <w:rPr>
          <w:sz w:val="28"/>
          <w:szCs w:val="28"/>
        </w:rPr>
        <w:t xml:space="preserve"> Полномочия комиссии</w:t>
      </w:r>
    </w:p>
    <w:p w:rsidR="00DB043E" w:rsidRPr="0046602C" w:rsidRDefault="00DB043E" w:rsidP="00DB043E">
      <w:pPr>
        <w:pStyle w:val="ConsPlusNormal"/>
        <w:ind w:firstLine="540"/>
        <w:jc w:val="both"/>
        <w:rPr>
          <w:sz w:val="24"/>
        </w:rPr>
      </w:pPr>
    </w:p>
    <w:p w:rsidR="00DB043E" w:rsidRPr="002437C4" w:rsidRDefault="0046602C" w:rsidP="00DB043E">
      <w:pPr>
        <w:pStyle w:val="ConsPlusNormal"/>
        <w:ind w:firstLine="709"/>
        <w:jc w:val="both"/>
      </w:pPr>
      <w:r>
        <w:t>7.</w:t>
      </w:r>
      <w:r w:rsidR="00DB043E" w:rsidRPr="002437C4">
        <w:t>1. Комиссия в целях полноты и объективности депутатского расследования вправе:</w:t>
      </w:r>
    </w:p>
    <w:p w:rsidR="00DB043E" w:rsidRPr="002437C4" w:rsidRDefault="00DB043E" w:rsidP="00DB043E">
      <w:pPr>
        <w:pStyle w:val="ConsPlusNormal"/>
        <w:ind w:firstLine="709"/>
        <w:jc w:val="both"/>
      </w:pPr>
      <w:r w:rsidRPr="002437C4">
        <w:t>1) приглашать на свои заседания или слушания для дачи объяснений и предоставления информации должностных лиц органов местного самоуправления;</w:t>
      </w:r>
    </w:p>
    <w:p w:rsidR="00DB043E" w:rsidRPr="002437C4" w:rsidRDefault="00DB043E" w:rsidP="00DB043E">
      <w:pPr>
        <w:pStyle w:val="ConsPlusNormal"/>
        <w:ind w:firstLine="709"/>
        <w:jc w:val="both"/>
      </w:pPr>
      <w:r w:rsidRPr="002437C4">
        <w:t>2) приглашать на свои заседания или слушания для дачи объяснений граждан, руководителей или представителей общественных и религиозных объединений, коммерческих и некоммерческих организаций, предприятий независимо от формы собственности;</w:t>
      </w:r>
    </w:p>
    <w:p w:rsidR="00DB043E" w:rsidRDefault="00DB043E" w:rsidP="00DB043E">
      <w:pPr>
        <w:pStyle w:val="ConsPlusNormal"/>
        <w:ind w:firstLine="709"/>
        <w:jc w:val="both"/>
      </w:pPr>
      <w:r w:rsidRPr="002437C4">
        <w:t xml:space="preserve">3) запрашивать и получать необходимую для данного депутатского расследования информацию от органов местного самоуправления, иных </w:t>
      </w:r>
      <w:r>
        <w:br/>
      </w:r>
    </w:p>
    <w:p w:rsidR="00DB043E" w:rsidRPr="00DB043E" w:rsidRDefault="00DB043E" w:rsidP="00DB043E">
      <w:pPr>
        <w:pStyle w:val="ConsPlusNormal"/>
        <w:jc w:val="center"/>
        <w:rPr>
          <w:sz w:val="24"/>
        </w:rPr>
      </w:pPr>
      <w:r w:rsidRPr="00DB043E">
        <w:rPr>
          <w:sz w:val="24"/>
        </w:rPr>
        <w:lastRenderedPageBreak/>
        <w:t>5</w:t>
      </w:r>
    </w:p>
    <w:p w:rsidR="00DB043E" w:rsidRPr="00DB043E" w:rsidRDefault="00DB043E" w:rsidP="00DB043E">
      <w:pPr>
        <w:pStyle w:val="ConsPlusNormal"/>
        <w:jc w:val="center"/>
        <w:rPr>
          <w:sz w:val="24"/>
        </w:rPr>
      </w:pPr>
    </w:p>
    <w:p w:rsidR="00DB043E" w:rsidRPr="002437C4" w:rsidRDefault="00DB043E" w:rsidP="00DB043E">
      <w:pPr>
        <w:pStyle w:val="ConsPlusNormal"/>
        <w:jc w:val="both"/>
      </w:pPr>
      <w:r w:rsidRPr="002437C4">
        <w:t>органов, общественных и религиозных объединений, коммерческих и некоммерческих организаций, предприятий независимо от формы собственности;</w:t>
      </w:r>
    </w:p>
    <w:p w:rsidR="00DB043E" w:rsidRPr="002437C4" w:rsidRDefault="00DB043E" w:rsidP="00DB043E">
      <w:pPr>
        <w:pStyle w:val="ConsPlusNormal"/>
        <w:ind w:firstLine="709"/>
        <w:jc w:val="both"/>
      </w:pPr>
      <w:r w:rsidRPr="002437C4">
        <w:t>4) привлекать к расследованию независимых специалистов, а также общественные объединения, иные негосударственные организации, за исключением коммерческих, на добровольной безвозмездной основе;</w:t>
      </w:r>
    </w:p>
    <w:p w:rsidR="00DB043E" w:rsidRPr="002437C4" w:rsidRDefault="00DB043E" w:rsidP="00DB043E">
      <w:pPr>
        <w:pStyle w:val="ConsPlusNormal"/>
        <w:ind w:firstLine="709"/>
        <w:jc w:val="both"/>
      </w:pPr>
      <w:r w:rsidRPr="002437C4">
        <w:t xml:space="preserve">5) </w:t>
      </w:r>
      <w:r w:rsidRPr="002437C4">
        <w:rPr>
          <w:color w:val="000000"/>
        </w:rPr>
        <w:t>направлять своих представителей в установленном действующим законодательством порядке в органы местного самоуправления ЗАТО Светлый, иные органы и организации с целью проведения проверок и сбора сведений, имеющих отношение к предмету депутатского расследования</w:t>
      </w:r>
      <w:r w:rsidRPr="002437C4">
        <w:t>;</w:t>
      </w:r>
    </w:p>
    <w:p w:rsidR="00DB043E" w:rsidRPr="002437C4" w:rsidRDefault="00DB043E" w:rsidP="00DB043E">
      <w:pPr>
        <w:pStyle w:val="ConsPlusNormal"/>
        <w:ind w:firstLine="709"/>
        <w:jc w:val="both"/>
      </w:pPr>
      <w:r w:rsidRPr="002437C4">
        <w:t>6) осуществлять иные действия, установленные настоящим Положением.</w:t>
      </w:r>
    </w:p>
    <w:p w:rsidR="00DB043E" w:rsidRPr="002437C4" w:rsidRDefault="0046602C" w:rsidP="00DB043E">
      <w:pPr>
        <w:pStyle w:val="ConsPlusNormal"/>
        <w:ind w:firstLine="709"/>
        <w:jc w:val="both"/>
      </w:pPr>
      <w:r>
        <w:t>7.</w:t>
      </w:r>
      <w:r w:rsidR="00DB043E" w:rsidRPr="002437C4">
        <w:t>2. Комиссия самостоятельна в своей работе и до окончания депутатского расследования никому не подотчетна. Вмешательство в работу комиссии со стороны депутатов и иных должностных лиц не допускается.</w:t>
      </w:r>
    </w:p>
    <w:p w:rsidR="00DB043E" w:rsidRPr="002437C4" w:rsidRDefault="00DB043E" w:rsidP="00DB043E">
      <w:pPr>
        <w:pStyle w:val="ConsPlusNormal"/>
        <w:ind w:firstLine="540"/>
        <w:jc w:val="both"/>
      </w:pPr>
    </w:p>
    <w:p w:rsidR="00DB043E" w:rsidRPr="002437C4" w:rsidRDefault="00DB043E" w:rsidP="00DB043E">
      <w:pPr>
        <w:pStyle w:val="ConsPlusTitle"/>
        <w:jc w:val="center"/>
        <w:rPr>
          <w:sz w:val="28"/>
          <w:szCs w:val="28"/>
        </w:rPr>
      </w:pPr>
      <w:r w:rsidRPr="00DB043E">
        <w:rPr>
          <w:b w:val="0"/>
          <w:sz w:val="28"/>
          <w:szCs w:val="28"/>
        </w:rPr>
        <w:t>8.</w:t>
      </w:r>
      <w:r w:rsidRPr="002437C4">
        <w:rPr>
          <w:sz w:val="28"/>
          <w:szCs w:val="28"/>
        </w:rPr>
        <w:t xml:space="preserve"> Ограничения деятельности комиссии</w:t>
      </w:r>
    </w:p>
    <w:p w:rsidR="00DB043E" w:rsidRPr="002437C4" w:rsidRDefault="00DB043E" w:rsidP="00DB043E">
      <w:pPr>
        <w:pStyle w:val="ConsPlusNormal"/>
        <w:ind w:firstLine="540"/>
        <w:jc w:val="both"/>
      </w:pPr>
    </w:p>
    <w:p w:rsidR="00DB043E" w:rsidRPr="002437C4" w:rsidRDefault="00DB043E" w:rsidP="00DB043E">
      <w:pPr>
        <w:pStyle w:val="ConsPlusNormal"/>
        <w:ind w:firstLine="709"/>
        <w:jc w:val="both"/>
      </w:pPr>
      <w:r w:rsidRPr="002437C4">
        <w:t>Комиссия не вправе:</w:t>
      </w:r>
    </w:p>
    <w:p w:rsidR="00DB043E" w:rsidRPr="002437C4" w:rsidRDefault="00DB043E" w:rsidP="00DB043E">
      <w:pPr>
        <w:pStyle w:val="ConsPlusNormal"/>
        <w:ind w:firstLine="709"/>
        <w:jc w:val="both"/>
      </w:pPr>
      <w:r w:rsidRPr="002437C4">
        <w:t>1) проводить расследование в отношении лица, которое является подозреваемым, обвиняемым, подсудимым или осужденным по делу о преступлении, признаки которого совпадают с предметом депутатского расследования;</w:t>
      </w:r>
    </w:p>
    <w:p w:rsidR="00DB043E" w:rsidRPr="002437C4" w:rsidRDefault="00DB043E" w:rsidP="00DB043E">
      <w:pPr>
        <w:pStyle w:val="ConsPlusNormal"/>
        <w:ind w:firstLine="709"/>
        <w:jc w:val="both"/>
      </w:pPr>
      <w:r w:rsidRPr="002437C4">
        <w:t>2) запрашивать материалы, находящиеся в производстве суда, органов следствия и дознания, и материалы оперативно-розыскной деятельности;</w:t>
      </w:r>
    </w:p>
    <w:p w:rsidR="00DB043E" w:rsidRPr="002437C4" w:rsidRDefault="00DB043E" w:rsidP="00DB043E">
      <w:pPr>
        <w:pStyle w:val="ConsPlusNormal"/>
        <w:ind w:firstLine="709"/>
        <w:jc w:val="both"/>
      </w:pPr>
      <w:r w:rsidRPr="002437C4">
        <w:t>3) использовать методы, разрешенные законом только субъектам оперативно-розыскной деятельности.</w:t>
      </w:r>
    </w:p>
    <w:p w:rsidR="00DB043E" w:rsidRPr="002437C4" w:rsidRDefault="00DB043E" w:rsidP="00DB043E">
      <w:pPr>
        <w:pStyle w:val="ConsPlusNormal"/>
        <w:ind w:firstLine="540"/>
        <w:jc w:val="both"/>
      </w:pPr>
    </w:p>
    <w:p w:rsidR="00DB043E" w:rsidRPr="002437C4" w:rsidRDefault="00DB043E" w:rsidP="00087765">
      <w:pPr>
        <w:pStyle w:val="ConsPlusTitle"/>
        <w:jc w:val="center"/>
        <w:rPr>
          <w:sz w:val="28"/>
          <w:szCs w:val="28"/>
        </w:rPr>
      </w:pPr>
      <w:r w:rsidRPr="0046602C">
        <w:rPr>
          <w:b w:val="0"/>
          <w:sz w:val="28"/>
          <w:szCs w:val="28"/>
        </w:rPr>
        <w:t>9.</w:t>
      </w:r>
      <w:r w:rsidRPr="002437C4">
        <w:rPr>
          <w:sz w:val="28"/>
          <w:szCs w:val="28"/>
        </w:rPr>
        <w:t xml:space="preserve"> Формы работы комиссии</w:t>
      </w:r>
    </w:p>
    <w:p w:rsidR="00DB043E" w:rsidRPr="002437C4" w:rsidRDefault="00DB043E" w:rsidP="00DB043E">
      <w:pPr>
        <w:pStyle w:val="ConsPlusNormal"/>
        <w:ind w:firstLine="540"/>
        <w:jc w:val="both"/>
      </w:pPr>
    </w:p>
    <w:p w:rsidR="00DB043E" w:rsidRPr="002437C4" w:rsidRDefault="00DB043E" w:rsidP="00087765">
      <w:pPr>
        <w:pStyle w:val="ConsPlusNormal"/>
        <w:ind w:firstLine="709"/>
        <w:jc w:val="both"/>
      </w:pPr>
      <w:r w:rsidRPr="002437C4">
        <w:t>Комиссия для реализации поставленных перед ней целей использует следующие формы работы:</w:t>
      </w:r>
    </w:p>
    <w:p w:rsidR="00DB043E" w:rsidRPr="002437C4" w:rsidRDefault="00DB043E" w:rsidP="00087765">
      <w:pPr>
        <w:pStyle w:val="ConsPlusNormal"/>
        <w:ind w:firstLine="709"/>
        <w:jc w:val="both"/>
      </w:pPr>
      <w:r w:rsidRPr="002437C4">
        <w:t>1) заседания;</w:t>
      </w:r>
    </w:p>
    <w:p w:rsidR="00DB043E" w:rsidRPr="002437C4" w:rsidRDefault="00DB043E" w:rsidP="00087765">
      <w:pPr>
        <w:pStyle w:val="ConsPlusNormal"/>
        <w:ind w:firstLine="709"/>
        <w:jc w:val="both"/>
      </w:pPr>
      <w:r w:rsidRPr="002437C4">
        <w:t>2) слушания;</w:t>
      </w:r>
    </w:p>
    <w:p w:rsidR="00DB043E" w:rsidRPr="002437C4" w:rsidRDefault="00DB043E" w:rsidP="00087765">
      <w:pPr>
        <w:pStyle w:val="ConsPlusNormal"/>
        <w:ind w:firstLine="709"/>
        <w:jc w:val="both"/>
      </w:pPr>
      <w:r w:rsidRPr="002437C4">
        <w:t>3) проведение проверок и сбор сведений в местах событий;</w:t>
      </w:r>
    </w:p>
    <w:p w:rsidR="00DB043E" w:rsidRPr="002437C4" w:rsidRDefault="00DB043E" w:rsidP="00087765">
      <w:pPr>
        <w:pStyle w:val="ConsPlusNormal"/>
        <w:ind w:firstLine="709"/>
        <w:jc w:val="both"/>
      </w:pPr>
      <w:r w:rsidRPr="002437C4">
        <w:t>4) направление запросов в органы местного самоуправления, муниципальные и негосударственные органы и организации;</w:t>
      </w:r>
    </w:p>
    <w:p w:rsidR="00DB043E" w:rsidRPr="002437C4" w:rsidRDefault="00DB043E" w:rsidP="00087765">
      <w:pPr>
        <w:pStyle w:val="ConsPlusNormal"/>
        <w:ind w:firstLine="709"/>
        <w:jc w:val="both"/>
      </w:pPr>
      <w:r w:rsidRPr="002437C4">
        <w:t xml:space="preserve">5) </w:t>
      </w:r>
      <w:r w:rsidRPr="002437C4">
        <w:rPr>
          <w:color w:val="000000"/>
        </w:rPr>
        <w:t>иные формы работы, необходимые для проведения депутатского расследования, не противоречащие действующему законодательству.</w:t>
      </w:r>
    </w:p>
    <w:p w:rsidR="00DB043E" w:rsidRPr="002437C4" w:rsidRDefault="00DB043E" w:rsidP="00DB043E">
      <w:pPr>
        <w:pStyle w:val="ConsPlusNormal"/>
        <w:ind w:firstLine="540"/>
        <w:jc w:val="both"/>
      </w:pPr>
    </w:p>
    <w:p w:rsidR="00DB043E" w:rsidRPr="002437C4" w:rsidRDefault="00DB043E" w:rsidP="00087765">
      <w:pPr>
        <w:pStyle w:val="ConsPlusTitle"/>
        <w:ind w:firstLine="709"/>
        <w:jc w:val="center"/>
        <w:rPr>
          <w:sz w:val="28"/>
          <w:szCs w:val="28"/>
        </w:rPr>
      </w:pPr>
      <w:r w:rsidRPr="0046602C">
        <w:rPr>
          <w:b w:val="0"/>
          <w:sz w:val="28"/>
          <w:szCs w:val="28"/>
        </w:rPr>
        <w:t>10.</w:t>
      </w:r>
      <w:r w:rsidRPr="002437C4">
        <w:rPr>
          <w:sz w:val="28"/>
          <w:szCs w:val="28"/>
        </w:rPr>
        <w:t xml:space="preserve"> Обязанности и ответственность члена комиссии</w:t>
      </w:r>
    </w:p>
    <w:p w:rsidR="00DB043E" w:rsidRPr="002437C4" w:rsidRDefault="00DB043E" w:rsidP="00DB043E">
      <w:pPr>
        <w:pStyle w:val="ConsPlusNormal"/>
        <w:ind w:firstLine="540"/>
        <w:jc w:val="both"/>
      </w:pPr>
    </w:p>
    <w:p w:rsidR="00DB043E" w:rsidRPr="002437C4" w:rsidRDefault="0046602C" w:rsidP="00087765">
      <w:pPr>
        <w:pStyle w:val="ConsPlusNormal"/>
        <w:ind w:firstLine="709"/>
        <w:jc w:val="both"/>
      </w:pPr>
      <w:r>
        <w:t>10.</w:t>
      </w:r>
      <w:r w:rsidR="00DB043E" w:rsidRPr="002437C4">
        <w:t>1. Член комиссии обязан:</w:t>
      </w:r>
    </w:p>
    <w:p w:rsidR="00DB043E" w:rsidRPr="002437C4" w:rsidRDefault="00DB043E" w:rsidP="00087765">
      <w:pPr>
        <w:pStyle w:val="ConsPlusNormal"/>
        <w:ind w:firstLine="709"/>
        <w:jc w:val="both"/>
      </w:pPr>
      <w:r w:rsidRPr="002437C4">
        <w:t>1) участвовать во всех формах работы комиссии;</w:t>
      </w:r>
    </w:p>
    <w:p w:rsidR="00DB043E" w:rsidRDefault="00DB043E" w:rsidP="00087765">
      <w:pPr>
        <w:pStyle w:val="ConsPlusNormal"/>
        <w:ind w:firstLine="709"/>
        <w:jc w:val="both"/>
      </w:pPr>
      <w:r w:rsidRPr="002437C4">
        <w:t>2) исполнять поручения председателя, а также комиссии в целом;</w:t>
      </w:r>
    </w:p>
    <w:p w:rsidR="00087765" w:rsidRDefault="00087765" w:rsidP="00087765">
      <w:pPr>
        <w:pStyle w:val="ConsPlusNormal"/>
        <w:ind w:firstLine="709"/>
        <w:jc w:val="both"/>
      </w:pPr>
    </w:p>
    <w:p w:rsidR="00087765" w:rsidRPr="00087765" w:rsidRDefault="00087765" w:rsidP="00087765">
      <w:pPr>
        <w:pStyle w:val="ConsPlusNormal"/>
        <w:jc w:val="center"/>
        <w:rPr>
          <w:sz w:val="24"/>
        </w:rPr>
      </w:pPr>
      <w:r w:rsidRPr="00087765">
        <w:rPr>
          <w:sz w:val="24"/>
        </w:rPr>
        <w:lastRenderedPageBreak/>
        <w:t>6</w:t>
      </w:r>
    </w:p>
    <w:p w:rsidR="00087765" w:rsidRPr="00087765" w:rsidRDefault="00087765" w:rsidP="00087765">
      <w:pPr>
        <w:pStyle w:val="ConsPlusNormal"/>
        <w:jc w:val="center"/>
        <w:rPr>
          <w:sz w:val="24"/>
        </w:rPr>
      </w:pPr>
    </w:p>
    <w:p w:rsidR="00DB043E" w:rsidRPr="002437C4" w:rsidRDefault="00DB043E" w:rsidP="00087765">
      <w:pPr>
        <w:pStyle w:val="ConsPlusNormal"/>
        <w:ind w:firstLine="709"/>
        <w:jc w:val="both"/>
        <w:rPr>
          <w:color w:val="000000"/>
        </w:rPr>
      </w:pPr>
      <w:r w:rsidRPr="002437C4">
        <w:t xml:space="preserve">3) </w:t>
      </w:r>
      <w:r w:rsidRPr="002437C4">
        <w:rPr>
          <w:color w:val="000000"/>
        </w:rPr>
        <w:t>предоставлять исключительно Комиссии всю информацию, полученную ими по предмету депутатского расследования.</w:t>
      </w:r>
    </w:p>
    <w:p w:rsidR="00DB043E" w:rsidRPr="002437C4" w:rsidRDefault="0046602C" w:rsidP="00087765">
      <w:pPr>
        <w:pStyle w:val="ConsPlusNormal"/>
        <w:ind w:firstLine="709"/>
        <w:jc w:val="both"/>
        <w:rPr>
          <w:color w:val="000000"/>
        </w:rPr>
      </w:pPr>
      <w:r>
        <w:t>10.</w:t>
      </w:r>
      <w:r w:rsidR="00DB043E" w:rsidRPr="002437C4">
        <w:t xml:space="preserve">2. </w:t>
      </w:r>
      <w:r w:rsidR="00DB043E" w:rsidRPr="002437C4">
        <w:rPr>
          <w:color w:val="000000"/>
        </w:rPr>
        <w:t>Член Комиссии обязан подписывать мотивированное заключение Комиссии по итогам депутатского расследования и иные документы Комиссии. В случае своего несогласия с содержанием мотивированного заключения Комиссии по итогам депутатского расследования или иного документа Комиссии, член Комиссии делает об этом соответствующую запись рядом со своей подписью, а также вправе изложить свое особое мнение в письменном виде.</w:t>
      </w:r>
    </w:p>
    <w:p w:rsidR="00DB043E" w:rsidRPr="002437C4" w:rsidRDefault="0046602C" w:rsidP="00087765">
      <w:pPr>
        <w:pStyle w:val="ConsPlusNormal"/>
        <w:ind w:firstLine="709"/>
        <w:jc w:val="both"/>
      </w:pPr>
      <w:r>
        <w:rPr>
          <w:color w:val="000000"/>
        </w:rPr>
        <w:t>10.</w:t>
      </w:r>
      <w:r w:rsidR="00DB043E" w:rsidRPr="002437C4">
        <w:rPr>
          <w:color w:val="000000"/>
        </w:rPr>
        <w:t>3. Информация по предмету депутатского расследования, которая стала известна в ходе проведения депутатского расследования члену Комиссии не может быть передана в средства массовой информации либо распространена в иной публичной форме до завершения депутатского расследования. Указанные лица до завершения депутатского расследования не вправе высказывать свое мнение о ходе и обстоятельствах депутатского расследования.</w:t>
      </w:r>
    </w:p>
    <w:p w:rsidR="00DB043E" w:rsidRPr="002437C4" w:rsidRDefault="0046602C" w:rsidP="00087765">
      <w:pPr>
        <w:pStyle w:val="ConsPlusNormal"/>
        <w:ind w:firstLine="709"/>
        <w:jc w:val="both"/>
      </w:pPr>
      <w:r>
        <w:t>10.4</w:t>
      </w:r>
      <w:r w:rsidR="00DB043E" w:rsidRPr="002437C4">
        <w:t xml:space="preserve">. В случае неисполнения членом комиссии своих обязанностей, в том числе двукратной неявки на ее заседания и слушания, независимо от причин Муниципальное </w:t>
      </w:r>
      <w:r>
        <w:t>с</w:t>
      </w:r>
      <w:r w:rsidR="00DB043E" w:rsidRPr="002437C4">
        <w:t xml:space="preserve">обрание </w:t>
      </w:r>
      <w:r>
        <w:t>принимает на основе информации К</w:t>
      </w:r>
      <w:r w:rsidR="00DB043E" w:rsidRPr="002437C4">
        <w:t xml:space="preserve">омиссии решение об отзыве данного члена </w:t>
      </w:r>
      <w:r>
        <w:t>К</w:t>
      </w:r>
      <w:r w:rsidR="00DB043E" w:rsidRPr="002437C4">
        <w:t>омиссии и о его замене.</w:t>
      </w:r>
    </w:p>
    <w:p w:rsidR="00DB043E" w:rsidRPr="002437C4" w:rsidRDefault="0046602C" w:rsidP="00087765">
      <w:pPr>
        <w:pStyle w:val="ConsPlusNormal"/>
        <w:ind w:firstLine="709"/>
        <w:jc w:val="both"/>
      </w:pPr>
      <w:r>
        <w:t>10.5</w:t>
      </w:r>
      <w:r w:rsidR="00DB043E" w:rsidRPr="002437C4">
        <w:t xml:space="preserve">. В период депутатского расследования ни один член </w:t>
      </w:r>
      <w:r>
        <w:t>К</w:t>
      </w:r>
      <w:r w:rsidR="00DB043E" w:rsidRPr="002437C4">
        <w:t xml:space="preserve">омиссии не вправе разглашать сведения, ставшие ему известными в ходе депутатского расследования, давать интервью средствам массовой информации, участвовать в брифингах и пресс-конференциях, а также в иной публичной форме сообщать о ходе депутатского расследования или оглашать свое мнение, касающееся данного расследования. Нарушение этого запрета влечет за собой исключение из состава </w:t>
      </w:r>
      <w:r>
        <w:t>К</w:t>
      </w:r>
      <w:r w:rsidR="00DB043E" w:rsidRPr="002437C4">
        <w:t>омиссии.</w:t>
      </w:r>
    </w:p>
    <w:p w:rsidR="00DB043E" w:rsidRPr="0046602C" w:rsidRDefault="00DB043E" w:rsidP="00DB043E">
      <w:pPr>
        <w:pStyle w:val="ConsPlusNormal"/>
        <w:ind w:firstLine="540"/>
        <w:jc w:val="both"/>
        <w:rPr>
          <w:sz w:val="24"/>
        </w:rPr>
      </w:pPr>
    </w:p>
    <w:p w:rsidR="00DB043E" w:rsidRPr="002437C4" w:rsidRDefault="00DB043E" w:rsidP="00087765">
      <w:pPr>
        <w:pStyle w:val="ConsPlusTitle"/>
        <w:jc w:val="center"/>
        <w:rPr>
          <w:sz w:val="28"/>
          <w:szCs w:val="28"/>
        </w:rPr>
      </w:pPr>
      <w:r w:rsidRPr="00087765">
        <w:rPr>
          <w:b w:val="0"/>
          <w:sz w:val="28"/>
          <w:szCs w:val="28"/>
        </w:rPr>
        <w:t>11.</w:t>
      </w:r>
      <w:r w:rsidRPr="002437C4">
        <w:rPr>
          <w:sz w:val="28"/>
          <w:szCs w:val="28"/>
        </w:rPr>
        <w:t xml:space="preserve"> Обязанности и ответственность лица,</w:t>
      </w:r>
    </w:p>
    <w:p w:rsidR="00DB043E" w:rsidRPr="002437C4" w:rsidRDefault="00DB043E" w:rsidP="00DB043E">
      <w:pPr>
        <w:pStyle w:val="ConsPlusTitle"/>
        <w:ind w:firstLine="540"/>
        <w:jc w:val="center"/>
        <w:rPr>
          <w:sz w:val="28"/>
          <w:szCs w:val="28"/>
        </w:rPr>
      </w:pPr>
      <w:r w:rsidRPr="002437C4">
        <w:rPr>
          <w:sz w:val="28"/>
          <w:szCs w:val="28"/>
        </w:rPr>
        <w:t>привлеченного к депутатскому расследованию</w:t>
      </w:r>
    </w:p>
    <w:p w:rsidR="00DB043E" w:rsidRPr="0046602C" w:rsidRDefault="00DB043E" w:rsidP="00DB043E">
      <w:pPr>
        <w:pStyle w:val="ConsPlusNormal"/>
        <w:ind w:firstLine="540"/>
        <w:jc w:val="both"/>
        <w:rPr>
          <w:sz w:val="24"/>
        </w:rPr>
      </w:pPr>
    </w:p>
    <w:p w:rsidR="00DB043E" w:rsidRPr="002437C4" w:rsidRDefault="0046602C" w:rsidP="00087765">
      <w:pPr>
        <w:pStyle w:val="ConsPlusNormal"/>
        <w:ind w:firstLine="709"/>
        <w:jc w:val="both"/>
      </w:pPr>
      <w:r>
        <w:t>11.</w:t>
      </w:r>
      <w:r w:rsidR="00DB043E" w:rsidRPr="002437C4">
        <w:t xml:space="preserve">1. Лица, привлеченные к депутатскому расследованию, обязаны по запросу </w:t>
      </w:r>
      <w:r>
        <w:t>К</w:t>
      </w:r>
      <w:r w:rsidR="00DB043E" w:rsidRPr="002437C4">
        <w:t>омиссии предоставить необходимую (необходимые) для проведения депутатского расследования информацию (докумен</w:t>
      </w:r>
      <w:r>
        <w:t>ты, материалы). Предоставление К</w:t>
      </w:r>
      <w:r w:rsidR="00DB043E" w:rsidRPr="002437C4">
        <w:t>омиссии сведений о частной жизни граждан допускается только с их согласия.</w:t>
      </w:r>
    </w:p>
    <w:p w:rsidR="00DB043E" w:rsidRPr="002437C4" w:rsidRDefault="0046602C" w:rsidP="00087765">
      <w:pPr>
        <w:pStyle w:val="ConsPlusNormal"/>
        <w:ind w:firstLine="709"/>
        <w:jc w:val="both"/>
      </w:pPr>
      <w:r>
        <w:t>11.</w:t>
      </w:r>
      <w:r w:rsidR="00DB043E" w:rsidRPr="002437C4">
        <w:t>2. Лица, привлеченные к депутатскому расследованию, обязаны:</w:t>
      </w:r>
    </w:p>
    <w:p w:rsidR="00DB043E" w:rsidRPr="002437C4" w:rsidRDefault="00DB043E" w:rsidP="00087765">
      <w:pPr>
        <w:pStyle w:val="ConsPlusNormal"/>
        <w:ind w:firstLine="709"/>
        <w:jc w:val="both"/>
      </w:pPr>
      <w:r w:rsidRPr="002437C4">
        <w:t xml:space="preserve">1) прибыть на заседание </w:t>
      </w:r>
      <w:r w:rsidR="0046602C">
        <w:t>К</w:t>
      </w:r>
      <w:r w:rsidRPr="002437C4">
        <w:t>омиссии;</w:t>
      </w:r>
    </w:p>
    <w:p w:rsidR="00DB043E" w:rsidRPr="002437C4" w:rsidRDefault="00DB043E" w:rsidP="00087765">
      <w:pPr>
        <w:pStyle w:val="ConsPlusNormal"/>
        <w:ind w:firstLine="709"/>
        <w:jc w:val="both"/>
      </w:pPr>
      <w:r w:rsidRPr="002437C4">
        <w:t xml:space="preserve">2) дать все необходимые объяснения и правдиво ответить на вопросы, поставленные </w:t>
      </w:r>
      <w:r w:rsidR="0046602C">
        <w:t>К</w:t>
      </w:r>
      <w:r w:rsidRPr="002437C4">
        <w:t>омиссией.</w:t>
      </w:r>
    </w:p>
    <w:p w:rsidR="00087765" w:rsidRDefault="0046602C" w:rsidP="00087765">
      <w:pPr>
        <w:pStyle w:val="ConsPlusNormal"/>
        <w:ind w:firstLine="709"/>
        <w:jc w:val="both"/>
      </w:pPr>
      <w:r>
        <w:t>11.</w:t>
      </w:r>
      <w:r w:rsidR="00DB043E" w:rsidRPr="002437C4">
        <w:t xml:space="preserve">3. За отказ от предоставления </w:t>
      </w:r>
      <w:r>
        <w:t>К</w:t>
      </w:r>
      <w:r w:rsidR="00DB043E" w:rsidRPr="002437C4">
        <w:t xml:space="preserve">омиссии необходимой (необходимых) для проведения депутатского расследования информации (документов, материалов), за уклонение от такого предоставления либо за предоставление </w:t>
      </w:r>
      <w:r>
        <w:t>К</w:t>
      </w:r>
      <w:r w:rsidR="00DB043E" w:rsidRPr="002437C4">
        <w:t xml:space="preserve">омиссии заведомо неполной или заведомо ложной информации, а также за отказ от дачи объяснений, за дачу заведомо ложных </w:t>
      </w:r>
      <w:r w:rsidR="00087765">
        <w:br/>
      </w:r>
    </w:p>
    <w:p w:rsidR="0046602C" w:rsidRDefault="0046602C" w:rsidP="00087765">
      <w:pPr>
        <w:pStyle w:val="ConsPlusNormal"/>
        <w:jc w:val="center"/>
        <w:rPr>
          <w:sz w:val="24"/>
        </w:rPr>
      </w:pPr>
    </w:p>
    <w:p w:rsidR="00087765" w:rsidRDefault="00087765" w:rsidP="00087765">
      <w:pPr>
        <w:pStyle w:val="ConsPlusNormal"/>
        <w:jc w:val="center"/>
        <w:rPr>
          <w:sz w:val="24"/>
        </w:rPr>
      </w:pPr>
      <w:r>
        <w:rPr>
          <w:sz w:val="24"/>
        </w:rPr>
        <w:lastRenderedPageBreak/>
        <w:t>7</w:t>
      </w:r>
    </w:p>
    <w:p w:rsidR="00087765" w:rsidRPr="00087765" w:rsidRDefault="00087765" w:rsidP="00087765">
      <w:pPr>
        <w:pStyle w:val="ConsPlusNormal"/>
        <w:jc w:val="center"/>
        <w:rPr>
          <w:sz w:val="24"/>
        </w:rPr>
      </w:pPr>
    </w:p>
    <w:p w:rsidR="00DB043E" w:rsidRPr="002437C4" w:rsidRDefault="0046602C" w:rsidP="00087765">
      <w:pPr>
        <w:pStyle w:val="ConsPlusNormal"/>
        <w:jc w:val="both"/>
      </w:pPr>
      <w:r w:rsidRPr="002437C4">
        <w:t xml:space="preserve">ответов на вопросы, </w:t>
      </w:r>
      <w:r w:rsidR="00DB043E" w:rsidRPr="002437C4">
        <w:t xml:space="preserve">поставленные </w:t>
      </w:r>
      <w:r>
        <w:t>К</w:t>
      </w:r>
      <w:r w:rsidR="00DB043E" w:rsidRPr="002437C4">
        <w:t>омиссией, лица, привлеченные к депутатскому расследованию, несут ответственность в соответствии с законодательством.</w:t>
      </w:r>
    </w:p>
    <w:p w:rsidR="00DB043E" w:rsidRPr="002437C4" w:rsidRDefault="0046602C" w:rsidP="00DB043E">
      <w:pPr>
        <w:pStyle w:val="ConsPlusNormal"/>
        <w:ind w:firstLine="540"/>
        <w:jc w:val="both"/>
      </w:pPr>
      <w:r>
        <w:t>11.</w:t>
      </w:r>
      <w:r w:rsidR="00DB043E" w:rsidRPr="002437C4">
        <w:t xml:space="preserve">4. Комиссия вправе направить в орган или должностному лицу, уполномоченным принять соответствующее решение, предложение о принятии в соответствии с законодательством мер в отношении лица, привлеченного к депутатскому расследованию, в случае отказа от предоставления </w:t>
      </w:r>
      <w:r>
        <w:t>К</w:t>
      </w:r>
      <w:r w:rsidR="00DB043E" w:rsidRPr="002437C4">
        <w:t xml:space="preserve">омиссии необходимой (необходимых) для проведения парламентского расследования информации (документов, материалов), в случае уклонения от такого предоставления либо в случае предоставления </w:t>
      </w:r>
      <w:r>
        <w:t>К</w:t>
      </w:r>
      <w:r w:rsidR="00DB043E" w:rsidRPr="002437C4">
        <w:t xml:space="preserve">омиссии заведомо неполной или заведомо ложной информации, а также в случае отказа от дачи объяснений, в случае дачи заведомо ложных ответов на вопросы, поставленные </w:t>
      </w:r>
      <w:r>
        <w:t>К</w:t>
      </w:r>
      <w:r w:rsidR="00DB043E" w:rsidRPr="002437C4">
        <w:t>омиссией.</w:t>
      </w:r>
    </w:p>
    <w:p w:rsidR="00DB043E" w:rsidRPr="00087765" w:rsidRDefault="00DB043E" w:rsidP="00DB043E">
      <w:pPr>
        <w:pStyle w:val="ConsPlusNormal"/>
        <w:ind w:firstLine="540"/>
        <w:jc w:val="both"/>
        <w:rPr>
          <w:sz w:val="24"/>
        </w:rPr>
      </w:pPr>
    </w:p>
    <w:p w:rsidR="00DB043E" w:rsidRPr="002437C4" w:rsidRDefault="00DB043E" w:rsidP="00087765">
      <w:pPr>
        <w:pStyle w:val="ConsPlusTitle"/>
        <w:jc w:val="center"/>
        <w:rPr>
          <w:sz w:val="28"/>
          <w:szCs w:val="28"/>
        </w:rPr>
      </w:pPr>
      <w:r w:rsidRPr="00087765">
        <w:rPr>
          <w:b w:val="0"/>
          <w:sz w:val="28"/>
          <w:szCs w:val="28"/>
        </w:rPr>
        <w:t>12.</w:t>
      </w:r>
      <w:r w:rsidRPr="002437C4">
        <w:rPr>
          <w:sz w:val="28"/>
          <w:szCs w:val="28"/>
        </w:rPr>
        <w:t xml:space="preserve"> Заседания </w:t>
      </w:r>
      <w:r w:rsidR="0046602C">
        <w:rPr>
          <w:sz w:val="28"/>
          <w:szCs w:val="28"/>
        </w:rPr>
        <w:t>К</w:t>
      </w:r>
      <w:r w:rsidRPr="002437C4">
        <w:rPr>
          <w:sz w:val="28"/>
          <w:szCs w:val="28"/>
        </w:rPr>
        <w:t>омиссии</w:t>
      </w:r>
    </w:p>
    <w:p w:rsidR="00DB043E" w:rsidRPr="00087765" w:rsidRDefault="00DB043E" w:rsidP="00DB043E">
      <w:pPr>
        <w:pStyle w:val="ConsPlusNormal"/>
        <w:ind w:firstLine="540"/>
        <w:jc w:val="both"/>
        <w:rPr>
          <w:sz w:val="24"/>
        </w:rPr>
      </w:pPr>
    </w:p>
    <w:p w:rsidR="00DB043E" w:rsidRPr="002437C4" w:rsidRDefault="0046602C" w:rsidP="00087765">
      <w:pPr>
        <w:pStyle w:val="ConsPlusNormal"/>
        <w:ind w:firstLine="709"/>
        <w:jc w:val="both"/>
      </w:pPr>
      <w:r>
        <w:t>12.</w:t>
      </w:r>
      <w:r w:rsidR="00DB043E" w:rsidRPr="002437C4">
        <w:t xml:space="preserve">1. На заседаниях </w:t>
      </w:r>
      <w:r>
        <w:t>К</w:t>
      </w:r>
      <w:r w:rsidR="00DB043E" w:rsidRPr="002437C4">
        <w:t xml:space="preserve">омиссии принимаются все решения </w:t>
      </w:r>
      <w:r>
        <w:t>К</w:t>
      </w:r>
      <w:r w:rsidR="00DB043E" w:rsidRPr="002437C4">
        <w:t xml:space="preserve">омиссии, в том числе утверждается план ее работы, распределяются обязанности между членами комиссии, заслушиваются результаты выполнения поручений членами </w:t>
      </w:r>
      <w:r w:rsidR="003505C4">
        <w:t>К</w:t>
      </w:r>
      <w:r w:rsidR="00DB043E" w:rsidRPr="002437C4">
        <w:t>омиссии.</w:t>
      </w:r>
    </w:p>
    <w:p w:rsidR="00DB043E" w:rsidRPr="002437C4" w:rsidRDefault="003505C4" w:rsidP="00087765">
      <w:pPr>
        <w:pStyle w:val="ConsPlusNormal"/>
        <w:ind w:firstLine="709"/>
        <w:jc w:val="both"/>
      </w:pPr>
      <w:r>
        <w:t>12.</w:t>
      </w:r>
      <w:r w:rsidR="00DB043E" w:rsidRPr="002437C4">
        <w:t xml:space="preserve">2. Заседание </w:t>
      </w:r>
      <w:r>
        <w:t>К</w:t>
      </w:r>
      <w:r w:rsidR="00DB043E" w:rsidRPr="002437C4">
        <w:t xml:space="preserve">омиссии созывается председателем </w:t>
      </w:r>
      <w:r>
        <w:t>К</w:t>
      </w:r>
      <w:r w:rsidR="00DB043E" w:rsidRPr="002437C4">
        <w:t>омиссии.</w:t>
      </w:r>
    </w:p>
    <w:p w:rsidR="00DB043E" w:rsidRPr="002437C4" w:rsidRDefault="003505C4" w:rsidP="00087765">
      <w:pPr>
        <w:pStyle w:val="ConsPlusNormal"/>
        <w:ind w:firstLine="709"/>
        <w:jc w:val="both"/>
      </w:pPr>
      <w:r>
        <w:t>12.</w:t>
      </w:r>
      <w:r w:rsidR="00DB043E" w:rsidRPr="002437C4">
        <w:t xml:space="preserve">3. Заседание </w:t>
      </w:r>
      <w:r>
        <w:t>К</w:t>
      </w:r>
      <w:r w:rsidR="00DB043E" w:rsidRPr="002437C4">
        <w:t xml:space="preserve">омиссии правомочно, если на нем присутствует не менее двух третей от общего состава </w:t>
      </w:r>
      <w:r>
        <w:t>К</w:t>
      </w:r>
      <w:r w:rsidR="00DB043E" w:rsidRPr="002437C4">
        <w:t>омиссии.</w:t>
      </w:r>
    </w:p>
    <w:p w:rsidR="00DB043E" w:rsidRPr="002437C4" w:rsidRDefault="00DB043E" w:rsidP="00087765">
      <w:pPr>
        <w:pStyle w:val="ConsPlusNormal"/>
        <w:ind w:firstLine="709"/>
        <w:jc w:val="both"/>
      </w:pPr>
      <w:r w:rsidRPr="002437C4">
        <w:t xml:space="preserve">Решение </w:t>
      </w:r>
      <w:r w:rsidR="003505C4">
        <w:t>К</w:t>
      </w:r>
      <w:r w:rsidRPr="002437C4">
        <w:t xml:space="preserve">омиссии принимается большинством голосов от числа членов </w:t>
      </w:r>
      <w:r w:rsidR="003505C4">
        <w:t>К</w:t>
      </w:r>
      <w:r w:rsidRPr="002437C4">
        <w:t>омиссии, присутствующих на ее заседании, если иное не предусмотрено настоящим Положением.</w:t>
      </w:r>
    </w:p>
    <w:p w:rsidR="00DB043E" w:rsidRPr="002437C4" w:rsidRDefault="003505C4" w:rsidP="00087765">
      <w:pPr>
        <w:pStyle w:val="ConsPlusNormal"/>
        <w:ind w:firstLine="709"/>
        <w:jc w:val="both"/>
      </w:pPr>
      <w:r>
        <w:t>12.</w:t>
      </w:r>
      <w:r w:rsidR="00DB043E" w:rsidRPr="002437C4">
        <w:t xml:space="preserve">4. Заседание </w:t>
      </w:r>
      <w:r>
        <w:t>К</w:t>
      </w:r>
      <w:r w:rsidR="00DB043E" w:rsidRPr="002437C4">
        <w:t xml:space="preserve">омиссии является закрытым, если не принято иное решение </w:t>
      </w:r>
      <w:r>
        <w:t>К</w:t>
      </w:r>
      <w:r w:rsidR="00DB043E" w:rsidRPr="002437C4">
        <w:t xml:space="preserve">омиссии. На закрытом заседании </w:t>
      </w:r>
      <w:r>
        <w:t>К</w:t>
      </w:r>
      <w:r w:rsidR="00DB043E" w:rsidRPr="002437C4">
        <w:t>омис</w:t>
      </w:r>
      <w:r>
        <w:t>сии присутствуют, кроме членов К</w:t>
      </w:r>
      <w:r w:rsidR="00DB043E" w:rsidRPr="002437C4">
        <w:t xml:space="preserve">омиссии, только лица, специально приглашенные на данное заседание. Список приглашенных на каждое последующее </w:t>
      </w:r>
      <w:r>
        <w:t>заседание оформляется решением К</w:t>
      </w:r>
      <w:r w:rsidR="00DB043E" w:rsidRPr="002437C4">
        <w:t>омиссии.</w:t>
      </w:r>
    </w:p>
    <w:p w:rsidR="00DB043E" w:rsidRPr="002437C4" w:rsidRDefault="003505C4" w:rsidP="00087765">
      <w:pPr>
        <w:pStyle w:val="ConsPlusNormal"/>
        <w:ind w:firstLine="709"/>
        <w:jc w:val="both"/>
      </w:pPr>
      <w:r>
        <w:t>12.5. Заседание К</w:t>
      </w:r>
      <w:r w:rsidR="00DB043E" w:rsidRPr="002437C4">
        <w:t xml:space="preserve">омиссии не позднее чем за два дня до его проведения может быть объявлено открытым, если решение об этом принято не менее чем двумя третями голосов от числа членов </w:t>
      </w:r>
      <w:r w:rsidR="00DA4AAA">
        <w:t>К</w:t>
      </w:r>
      <w:r w:rsidR="00DB043E" w:rsidRPr="002437C4">
        <w:t>омиссии, присутствующих на ее за</w:t>
      </w:r>
      <w:r>
        <w:t>седании. На открытом заседании К</w:t>
      </w:r>
      <w:r w:rsidR="00DB043E" w:rsidRPr="002437C4">
        <w:t>омиссии вправе присутствовать</w:t>
      </w:r>
      <w:r w:rsidR="00DB043E" w:rsidRPr="002437C4">
        <w:rPr>
          <w:i/>
        </w:rPr>
        <w:t xml:space="preserve"> </w:t>
      </w:r>
      <w:r w:rsidR="00DB043E" w:rsidRPr="002437C4">
        <w:t>представители средств массовой информации</w:t>
      </w:r>
      <w:r w:rsidR="00DB043E" w:rsidRPr="002437C4">
        <w:rPr>
          <w:color w:val="000000" w:themeColor="text1"/>
        </w:rPr>
        <w:t>,</w:t>
      </w:r>
      <w:r w:rsidR="00DB043E" w:rsidRPr="002437C4">
        <w:t xml:space="preserve"> депутаты, представители общественных объединений</w:t>
      </w:r>
      <w:r w:rsidR="00DB043E" w:rsidRPr="002437C4">
        <w:rPr>
          <w:i/>
        </w:rPr>
        <w:t>.</w:t>
      </w:r>
    </w:p>
    <w:p w:rsidR="00DB043E" w:rsidRPr="002437C4" w:rsidRDefault="003505C4" w:rsidP="00087765">
      <w:pPr>
        <w:pStyle w:val="ConsPlusNormal"/>
        <w:ind w:firstLine="709"/>
        <w:jc w:val="both"/>
      </w:pPr>
      <w:r>
        <w:t>12.</w:t>
      </w:r>
      <w:r w:rsidR="00DB043E" w:rsidRPr="002437C4">
        <w:t xml:space="preserve">6. Желающие присутствовать на открытом заседании </w:t>
      </w:r>
      <w:r>
        <w:t>К</w:t>
      </w:r>
      <w:r w:rsidR="00DB043E" w:rsidRPr="002437C4">
        <w:t xml:space="preserve">омиссии не позднее чем за день до его проведения подают заявки. Председатель </w:t>
      </w:r>
      <w:r>
        <w:t>К</w:t>
      </w:r>
      <w:r w:rsidR="00DB043E" w:rsidRPr="002437C4">
        <w:t xml:space="preserve">омиссии обеспечивает при содействии руководства Муниципального </w:t>
      </w:r>
      <w:r>
        <w:t>с</w:t>
      </w:r>
      <w:r w:rsidR="00DB043E" w:rsidRPr="002437C4">
        <w:t>обрания подготовку помещения, позволяюще</w:t>
      </w:r>
      <w:r>
        <w:t>го провести открытое заседание К</w:t>
      </w:r>
      <w:r w:rsidR="00DB043E" w:rsidRPr="002437C4">
        <w:t>омиссии.</w:t>
      </w:r>
    </w:p>
    <w:p w:rsidR="00DB043E" w:rsidRPr="00087765" w:rsidRDefault="00DB043E" w:rsidP="00DB043E">
      <w:pPr>
        <w:pStyle w:val="ConsPlusNormal"/>
        <w:ind w:firstLine="540"/>
        <w:jc w:val="both"/>
        <w:rPr>
          <w:sz w:val="24"/>
        </w:rPr>
      </w:pPr>
    </w:p>
    <w:p w:rsidR="00087765" w:rsidRDefault="00087765" w:rsidP="00087765">
      <w:pPr>
        <w:pStyle w:val="ConsPlusNormal"/>
        <w:ind w:firstLine="709"/>
        <w:jc w:val="both"/>
      </w:pPr>
      <w:r>
        <w:br/>
      </w:r>
    </w:p>
    <w:p w:rsidR="003505C4" w:rsidRDefault="003505C4" w:rsidP="00087765">
      <w:pPr>
        <w:pStyle w:val="ConsPlusNormal"/>
        <w:jc w:val="center"/>
        <w:rPr>
          <w:sz w:val="24"/>
        </w:rPr>
      </w:pPr>
    </w:p>
    <w:p w:rsidR="003505C4" w:rsidRDefault="003505C4" w:rsidP="00087765">
      <w:pPr>
        <w:pStyle w:val="ConsPlusNormal"/>
        <w:jc w:val="center"/>
        <w:rPr>
          <w:sz w:val="24"/>
        </w:rPr>
      </w:pPr>
    </w:p>
    <w:p w:rsidR="00087765" w:rsidRPr="00087765" w:rsidRDefault="00087765" w:rsidP="00087765">
      <w:pPr>
        <w:pStyle w:val="ConsPlusNormal"/>
        <w:jc w:val="center"/>
        <w:rPr>
          <w:sz w:val="24"/>
        </w:rPr>
      </w:pPr>
      <w:r w:rsidRPr="00087765">
        <w:rPr>
          <w:sz w:val="24"/>
        </w:rPr>
        <w:lastRenderedPageBreak/>
        <w:t>8</w:t>
      </w:r>
    </w:p>
    <w:p w:rsidR="00087765" w:rsidRPr="00087765" w:rsidRDefault="00087765" w:rsidP="00087765">
      <w:pPr>
        <w:pStyle w:val="ConsPlusNormal"/>
        <w:jc w:val="center"/>
        <w:rPr>
          <w:sz w:val="24"/>
        </w:rPr>
      </w:pPr>
    </w:p>
    <w:p w:rsidR="003505C4" w:rsidRPr="002437C4" w:rsidRDefault="003505C4" w:rsidP="003505C4">
      <w:pPr>
        <w:pStyle w:val="ConsPlusTitle"/>
        <w:ind w:firstLine="540"/>
        <w:jc w:val="center"/>
        <w:rPr>
          <w:sz w:val="28"/>
          <w:szCs w:val="28"/>
        </w:rPr>
      </w:pPr>
      <w:r w:rsidRPr="00087765">
        <w:rPr>
          <w:b w:val="0"/>
          <w:sz w:val="28"/>
          <w:szCs w:val="28"/>
        </w:rPr>
        <w:t xml:space="preserve">13. </w:t>
      </w:r>
      <w:r w:rsidRPr="002437C4">
        <w:rPr>
          <w:sz w:val="28"/>
          <w:szCs w:val="28"/>
        </w:rPr>
        <w:t xml:space="preserve">Слушания </w:t>
      </w:r>
      <w:r>
        <w:rPr>
          <w:sz w:val="28"/>
          <w:szCs w:val="28"/>
        </w:rPr>
        <w:t>К</w:t>
      </w:r>
      <w:r w:rsidRPr="002437C4">
        <w:rPr>
          <w:sz w:val="28"/>
          <w:szCs w:val="28"/>
        </w:rPr>
        <w:t>омиссии</w:t>
      </w:r>
    </w:p>
    <w:p w:rsidR="003505C4" w:rsidRPr="00087765" w:rsidRDefault="003505C4" w:rsidP="003505C4">
      <w:pPr>
        <w:pStyle w:val="ConsPlusNormal"/>
        <w:ind w:firstLine="540"/>
        <w:jc w:val="both"/>
        <w:rPr>
          <w:sz w:val="22"/>
        </w:rPr>
      </w:pPr>
    </w:p>
    <w:p w:rsidR="00DB043E" w:rsidRPr="002437C4" w:rsidRDefault="003505C4" w:rsidP="003505C4">
      <w:pPr>
        <w:pStyle w:val="ConsPlusNormal"/>
        <w:ind w:firstLine="709"/>
        <w:jc w:val="both"/>
      </w:pPr>
      <w:r>
        <w:t>13.</w:t>
      </w:r>
      <w:r w:rsidRPr="002437C4">
        <w:t xml:space="preserve">1. Слушания </w:t>
      </w:r>
      <w:r>
        <w:t>К</w:t>
      </w:r>
      <w:r w:rsidRPr="002437C4">
        <w:t xml:space="preserve">омиссии могут проводиться по решению </w:t>
      </w:r>
      <w:r>
        <w:t>К</w:t>
      </w:r>
      <w:r w:rsidRPr="002437C4">
        <w:t>омиссии в случае необходимости заслушивания объяснений и информации лиц,</w:t>
      </w:r>
      <w:r>
        <w:t xml:space="preserve"> </w:t>
      </w:r>
      <w:r w:rsidR="00DB043E" w:rsidRPr="002437C4">
        <w:t xml:space="preserve">деятельность которых расследуется </w:t>
      </w:r>
      <w:r>
        <w:t>К</w:t>
      </w:r>
      <w:r w:rsidR="00DB043E" w:rsidRPr="002437C4">
        <w:t>омиссией, очевидцев событий, а также заключений экспертов.</w:t>
      </w:r>
    </w:p>
    <w:p w:rsidR="00DB043E" w:rsidRPr="002437C4" w:rsidRDefault="003505C4" w:rsidP="00087765">
      <w:pPr>
        <w:pStyle w:val="ConsPlusNormal"/>
        <w:ind w:firstLine="709"/>
        <w:jc w:val="both"/>
      </w:pPr>
      <w:r>
        <w:t>13.2</w:t>
      </w:r>
      <w:r w:rsidR="00DB043E" w:rsidRPr="002437C4">
        <w:t xml:space="preserve">. Председатель </w:t>
      </w:r>
      <w:r>
        <w:t>К</w:t>
      </w:r>
      <w:r w:rsidR="00DB043E" w:rsidRPr="002437C4">
        <w:t xml:space="preserve">омиссии при содействии </w:t>
      </w:r>
      <w:r>
        <w:t>п</w:t>
      </w:r>
      <w:r w:rsidR="00DB043E" w:rsidRPr="002437C4">
        <w:t xml:space="preserve">редседателя Муниципального </w:t>
      </w:r>
      <w:r>
        <w:t>с</w:t>
      </w:r>
      <w:r w:rsidR="00DB043E" w:rsidRPr="002437C4">
        <w:t>обрания своевременно обеспечивают присутствие на данных слушаниях лиц, приглашенных для дачи объяснений, предоставления информации или для сообщения результатов экспертизы.</w:t>
      </w:r>
    </w:p>
    <w:p w:rsidR="00DB043E" w:rsidRPr="002437C4" w:rsidRDefault="003505C4" w:rsidP="00087765">
      <w:pPr>
        <w:pStyle w:val="ConsPlusNormal"/>
        <w:ind w:firstLine="709"/>
        <w:jc w:val="both"/>
      </w:pPr>
      <w:r>
        <w:t>13.3. Слушания К</w:t>
      </w:r>
      <w:r w:rsidR="00DB043E" w:rsidRPr="002437C4">
        <w:t xml:space="preserve">омиссии являются открытыми, если не принято иное решение </w:t>
      </w:r>
      <w:r>
        <w:t>К</w:t>
      </w:r>
      <w:r w:rsidR="00DB043E" w:rsidRPr="002437C4">
        <w:t xml:space="preserve">омиссии. О слушаниях </w:t>
      </w:r>
      <w:r>
        <w:t>К</w:t>
      </w:r>
      <w:r w:rsidR="00DB043E" w:rsidRPr="002437C4">
        <w:t xml:space="preserve">омиссии объявляется не позднее чем за три дня до их проведения. На слушаниях </w:t>
      </w:r>
      <w:r>
        <w:t>К</w:t>
      </w:r>
      <w:r w:rsidR="00DB043E" w:rsidRPr="002437C4">
        <w:t>омиссии вправе присутствовать представители средств массовой информации, депутаты, специально уполномоченные представители органов государственной власти, органов местного самоуправления, общественных и религиозных объединений.</w:t>
      </w:r>
    </w:p>
    <w:p w:rsidR="00DB043E" w:rsidRPr="002437C4" w:rsidRDefault="003505C4" w:rsidP="00087765">
      <w:pPr>
        <w:pStyle w:val="ConsPlusNormal"/>
        <w:ind w:firstLine="709"/>
        <w:jc w:val="both"/>
      </w:pPr>
      <w:r>
        <w:t>13.</w:t>
      </w:r>
      <w:r w:rsidR="00DB043E" w:rsidRPr="002437C4">
        <w:t xml:space="preserve">4. Желающие присутствовать на слушаниях </w:t>
      </w:r>
      <w:r>
        <w:t>К</w:t>
      </w:r>
      <w:r w:rsidR="00DB043E" w:rsidRPr="002437C4">
        <w:t xml:space="preserve">омиссии не позднее чем за день до их проведения подают заявки. Председатель комиссии обеспечивает при содействии </w:t>
      </w:r>
      <w:r>
        <w:t>п</w:t>
      </w:r>
      <w:r w:rsidR="00DB043E" w:rsidRPr="002437C4">
        <w:t xml:space="preserve">редседателя Муниципального </w:t>
      </w:r>
      <w:r>
        <w:t>с</w:t>
      </w:r>
      <w:r w:rsidR="00DB043E" w:rsidRPr="002437C4">
        <w:t xml:space="preserve">обрания подготовку помещения, позволяющего провести слушания </w:t>
      </w:r>
      <w:r>
        <w:t>К</w:t>
      </w:r>
      <w:r w:rsidR="00DB043E" w:rsidRPr="002437C4">
        <w:t>омиссии.</w:t>
      </w:r>
    </w:p>
    <w:p w:rsidR="00DB043E" w:rsidRPr="002437C4" w:rsidRDefault="003505C4" w:rsidP="00087765">
      <w:pPr>
        <w:pStyle w:val="ConsPlusNormal"/>
        <w:ind w:firstLine="709"/>
        <w:jc w:val="both"/>
      </w:pPr>
      <w:r>
        <w:t>13.</w:t>
      </w:r>
      <w:r w:rsidR="00DB043E" w:rsidRPr="002437C4">
        <w:t>5</w:t>
      </w:r>
      <w:r>
        <w:t>. Решение о закрытых слушаниях К</w:t>
      </w:r>
      <w:r w:rsidR="00DB043E" w:rsidRPr="002437C4">
        <w:t xml:space="preserve">омиссии принимается не менее чем двумя третями голосов от числа членов </w:t>
      </w:r>
      <w:r>
        <w:t>К</w:t>
      </w:r>
      <w:r w:rsidR="00DB043E" w:rsidRPr="002437C4">
        <w:t>омиссии, присутствующих на ее заседании.</w:t>
      </w:r>
    </w:p>
    <w:p w:rsidR="00DB043E" w:rsidRPr="002437C4" w:rsidRDefault="003505C4" w:rsidP="00087765">
      <w:pPr>
        <w:pStyle w:val="ConsPlusNormal"/>
        <w:ind w:firstLine="709"/>
        <w:jc w:val="both"/>
      </w:pPr>
      <w:r>
        <w:t>13.</w:t>
      </w:r>
      <w:r w:rsidR="00DB043E" w:rsidRPr="002437C4">
        <w:t xml:space="preserve">6. На закрытых слушаниях </w:t>
      </w:r>
      <w:r>
        <w:t>К</w:t>
      </w:r>
      <w:r w:rsidR="00DB043E" w:rsidRPr="002437C4">
        <w:t>омис</w:t>
      </w:r>
      <w:r>
        <w:t>сии присутствуют, кроме членов К</w:t>
      </w:r>
      <w:r w:rsidR="00DB043E" w:rsidRPr="002437C4">
        <w:t xml:space="preserve">омиссии, только лица, специально приглашенные на данные слушания. Список приглашенных на закрытые слушания оформляется решением </w:t>
      </w:r>
      <w:r>
        <w:t>К</w:t>
      </w:r>
      <w:r w:rsidR="00DB043E" w:rsidRPr="002437C4">
        <w:t>омиссии.</w:t>
      </w:r>
    </w:p>
    <w:p w:rsidR="00DB043E" w:rsidRPr="002437C4" w:rsidRDefault="003505C4" w:rsidP="00087765">
      <w:pPr>
        <w:pStyle w:val="ConsPlusNormal"/>
        <w:ind w:firstLine="709"/>
        <w:jc w:val="both"/>
      </w:pPr>
      <w:r>
        <w:t>13.</w:t>
      </w:r>
      <w:r w:rsidR="00DB043E" w:rsidRPr="002437C4">
        <w:t xml:space="preserve">7. Слушания </w:t>
      </w:r>
      <w:r>
        <w:t>К</w:t>
      </w:r>
      <w:r w:rsidR="00DB043E" w:rsidRPr="002437C4">
        <w:t xml:space="preserve">омиссии ведет председатель </w:t>
      </w:r>
      <w:r>
        <w:t>К</w:t>
      </w:r>
      <w:r w:rsidR="00DB043E" w:rsidRPr="002437C4">
        <w:t>омиссии</w:t>
      </w:r>
      <w:r>
        <w:t>.</w:t>
      </w:r>
      <w:r w:rsidR="00DB043E" w:rsidRPr="002437C4">
        <w:t xml:space="preserve"> </w:t>
      </w:r>
    </w:p>
    <w:p w:rsidR="00DB043E" w:rsidRPr="002437C4" w:rsidRDefault="003505C4" w:rsidP="00087765">
      <w:pPr>
        <w:pStyle w:val="ConsPlusNormal"/>
        <w:ind w:firstLine="709"/>
        <w:jc w:val="both"/>
      </w:pPr>
      <w:r>
        <w:t>13.</w:t>
      </w:r>
      <w:r w:rsidR="00DB043E" w:rsidRPr="002437C4">
        <w:t>8. Ведущий слушания:</w:t>
      </w:r>
    </w:p>
    <w:p w:rsidR="00DB043E" w:rsidRPr="002437C4" w:rsidRDefault="00DB043E" w:rsidP="00087765">
      <w:pPr>
        <w:pStyle w:val="ConsPlusNormal"/>
        <w:ind w:firstLine="709"/>
        <w:jc w:val="both"/>
      </w:pPr>
      <w:r w:rsidRPr="002437C4">
        <w:t>1) объявляет об открытии и о закрытии слушаний, а также о переносе данных слушаний на другое время;</w:t>
      </w:r>
    </w:p>
    <w:p w:rsidR="00DB043E" w:rsidRPr="002437C4" w:rsidRDefault="00DB043E" w:rsidP="00087765">
      <w:pPr>
        <w:pStyle w:val="ConsPlusNormal"/>
        <w:ind w:firstLine="709"/>
        <w:jc w:val="both"/>
      </w:pPr>
      <w:r w:rsidRPr="002437C4">
        <w:t>2) задает вопросы лицам, приглашенным для дачи объяснений, предоставления информации или для сообщения результатов экспертизы;</w:t>
      </w:r>
    </w:p>
    <w:p w:rsidR="00DB043E" w:rsidRPr="002437C4" w:rsidRDefault="00DB043E" w:rsidP="00087765">
      <w:pPr>
        <w:pStyle w:val="ConsPlusNormal"/>
        <w:ind w:firstLine="709"/>
        <w:jc w:val="both"/>
      </w:pPr>
      <w:r w:rsidRPr="002437C4">
        <w:t xml:space="preserve">3) предоставляет слово членам </w:t>
      </w:r>
      <w:r w:rsidR="003505C4">
        <w:t>К</w:t>
      </w:r>
      <w:r w:rsidRPr="002437C4">
        <w:t>омиссии и участникам слушаний;</w:t>
      </w:r>
    </w:p>
    <w:p w:rsidR="00DB043E" w:rsidRPr="002437C4" w:rsidRDefault="00DB043E" w:rsidP="00087765">
      <w:pPr>
        <w:pStyle w:val="ConsPlusNormal"/>
        <w:ind w:firstLine="709"/>
        <w:jc w:val="both"/>
      </w:pPr>
      <w:r w:rsidRPr="002437C4">
        <w:t>4) следит за порядком в помещении, где проходят слушания.</w:t>
      </w:r>
    </w:p>
    <w:p w:rsidR="00DB043E" w:rsidRPr="002437C4" w:rsidRDefault="003505C4" w:rsidP="00087765">
      <w:pPr>
        <w:pStyle w:val="ConsPlusNormal"/>
        <w:ind w:firstLine="709"/>
        <w:jc w:val="both"/>
      </w:pPr>
      <w:r>
        <w:t>13.</w:t>
      </w:r>
      <w:r w:rsidR="00DB043E" w:rsidRPr="002437C4">
        <w:t xml:space="preserve">9. Ведущий слушания, а равно члены </w:t>
      </w:r>
      <w:r>
        <w:t>К</w:t>
      </w:r>
      <w:r w:rsidR="00DB043E" w:rsidRPr="002437C4">
        <w:t>омиссии не вправе во время слушаний выносить свои оценки лицам, приглашенным на данные слушания.</w:t>
      </w:r>
    </w:p>
    <w:p w:rsidR="00DB043E" w:rsidRPr="002437C4" w:rsidRDefault="003505C4" w:rsidP="00087765">
      <w:pPr>
        <w:pStyle w:val="ConsPlusNormal"/>
        <w:ind w:firstLine="709"/>
        <w:jc w:val="both"/>
        <w:rPr>
          <w:color w:val="000000" w:themeColor="text1"/>
        </w:rPr>
      </w:pPr>
      <w:r>
        <w:t>13.</w:t>
      </w:r>
      <w:r w:rsidR="00DB043E" w:rsidRPr="002437C4">
        <w:t>10. На закрытых и откр</w:t>
      </w:r>
      <w:r>
        <w:t>ытых слушаниях К</w:t>
      </w:r>
      <w:r w:rsidR="00DB043E" w:rsidRPr="002437C4">
        <w:t xml:space="preserve">омиссии </w:t>
      </w:r>
      <w:r w:rsidR="00DB043E" w:rsidRPr="002437C4">
        <w:rPr>
          <w:color w:val="000000" w:themeColor="text1"/>
        </w:rPr>
        <w:t>ведется протокол.</w:t>
      </w:r>
    </w:p>
    <w:p w:rsidR="00DB043E" w:rsidRPr="002437C4" w:rsidRDefault="00DB043E" w:rsidP="00087765">
      <w:pPr>
        <w:pStyle w:val="ConsPlusNormal"/>
        <w:ind w:firstLine="540"/>
        <w:jc w:val="both"/>
        <w:rPr>
          <w:color w:val="000000" w:themeColor="text1"/>
        </w:rPr>
      </w:pPr>
    </w:p>
    <w:p w:rsidR="00DB043E" w:rsidRPr="002437C4" w:rsidRDefault="00DB043E" w:rsidP="00087765">
      <w:pPr>
        <w:pStyle w:val="ConsPlusTitle"/>
        <w:jc w:val="center"/>
        <w:rPr>
          <w:sz w:val="28"/>
          <w:szCs w:val="28"/>
        </w:rPr>
      </w:pPr>
      <w:r w:rsidRPr="00087765">
        <w:rPr>
          <w:b w:val="0"/>
          <w:sz w:val="28"/>
          <w:szCs w:val="28"/>
        </w:rPr>
        <w:t>14.</w:t>
      </w:r>
      <w:r w:rsidRPr="002437C4">
        <w:rPr>
          <w:sz w:val="28"/>
          <w:szCs w:val="28"/>
        </w:rPr>
        <w:t xml:space="preserve"> Проведение проверок и сбор сведений</w:t>
      </w:r>
    </w:p>
    <w:p w:rsidR="00DB043E" w:rsidRPr="002437C4" w:rsidRDefault="00DB043E" w:rsidP="00DB043E">
      <w:pPr>
        <w:pStyle w:val="ConsPlusNormal"/>
        <w:ind w:firstLine="540"/>
        <w:jc w:val="both"/>
      </w:pPr>
    </w:p>
    <w:p w:rsidR="00087765" w:rsidRDefault="003505C4" w:rsidP="00087765">
      <w:pPr>
        <w:pStyle w:val="ConsPlusNormal"/>
        <w:ind w:firstLine="709"/>
        <w:jc w:val="both"/>
      </w:pPr>
      <w:r>
        <w:t>14.</w:t>
      </w:r>
      <w:r w:rsidR="00DB043E" w:rsidRPr="002437C4">
        <w:t xml:space="preserve">1. </w:t>
      </w:r>
      <w:r w:rsidR="00DB043E" w:rsidRPr="002437C4">
        <w:rPr>
          <w:color w:val="000000"/>
        </w:rPr>
        <w:t xml:space="preserve">В целях полноты и объективности депутатского расследования Комиссия вправе принять решение о направлении члена Комиссии, </w:t>
      </w:r>
      <w:r>
        <w:rPr>
          <w:color w:val="000000"/>
        </w:rPr>
        <w:br/>
      </w:r>
    </w:p>
    <w:p w:rsidR="003505C4" w:rsidRDefault="003505C4" w:rsidP="00087765">
      <w:pPr>
        <w:pStyle w:val="ConsPlusNormal"/>
        <w:jc w:val="center"/>
        <w:rPr>
          <w:sz w:val="24"/>
        </w:rPr>
      </w:pPr>
    </w:p>
    <w:p w:rsidR="00087765" w:rsidRDefault="00087765" w:rsidP="00087765">
      <w:pPr>
        <w:pStyle w:val="ConsPlusNormal"/>
        <w:jc w:val="center"/>
        <w:rPr>
          <w:sz w:val="24"/>
        </w:rPr>
      </w:pPr>
      <w:r>
        <w:rPr>
          <w:sz w:val="24"/>
        </w:rPr>
        <w:lastRenderedPageBreak/>
        <w:t>9</w:t>
      </w:r>
    </w:p>
    <w:p w:rsidR="00087765" w:rsidRPr="00087765" w:rsidRDefault="00087765" w:rsidP="00087765">
      <w:pPr>
        <w:pStyle w:val="ConsPlusNormal"/>
        <w:jc w:val="center"/>
        <w:rPr>
          <w:sz w:val="24"/>
        </w:rPr>
      </w:pPr>
    </w:p>
    <w:p w:rsidR="00DB043E" w:rsidRPr="002437C4" w:rsidRDefault="003505C4" w:rsidP="00087765">
      <w:pPr>
        <w:pStyle w:val="ConsPlusNormal"/>
        <w:jc w:val="both"/>
      </w:pPr>
      <w:r w:rsidRPr="002437C4">
        <w:rPr>
          <w:color w:val="000000"/>
        </w:rPr>
        <w:t>специалистов, привлеченных к работе Комиссии для сбора информации,</w:t>
      </w:r>
      <w:r>
        <w:rPr>
          <w:color w:val="000000"/>
        </w:rPr>
        <w:br/>
      </w:r>
      <w:r w:rsidRPr="002437C4">
        <w:rPr>
          <w:color w:val="000000"/>
        </w:rPr>
        <w:t>в органы государственной власти, органы местного самоуправления, иные органы и организации</w:t>
      </w:r>
      <w:r w:rsidRPr="002437C4">
        <w:t xml:space="preserve">. Комиссия также вправе в целях обеспечения полноты расследования имеющих общественную значимость фактов, послуживших основанием для проведения депутатского расследования, проводить </w:t>
      </w:r>
      <w:r w:rsidR="00DB043E" w:rsidRPr="002437C4">
        <w:t xml:space="preserve">проверки в соответствующих государственных органах и организациях. В этих целях </w:t>
      </w:r>
      <w:r>
        <w:t>К</w:t>
      </w:r>
      <w:r w:rsidR="00DB043E" w:rsidRPr="002437C4">
        <w:t xml:space="preserve">омиссия принимает решение о проведении проверки с указанием государственного органа или организации, в котором (которой) проводится проверка, и направляет члена (членов) </w:t>
      </w:r>
      <w:r>
        <w:t>К</w:t>
      </w:r>
      <w:r w:rsidR="00DB043E" w:rsidRPr="002437C4">
        <w:t>омиссии или специалиста для проведения данной проверки.</w:t>
      </w:r>
    </w:p>
    <w:p w:rsidR="00DB043E" w:rsidRPr="002437C4" w:rsidRDefault="003505C4" w:rsidP="00087765">
      <w:pPr>
        <w:pStyle w:val="ConsPlusNormal"/>
        <w:ind w:firstLine="709"/>
        <w:jc w:val="both"/>
        <w:rPr>
          <w:color w:val="000000"/>
        </w:rPr>
      </w:pPr>
      <w:r>
        <w:t>14.</w:t>
      </w:r>
      <w:r w:rsidR="00DB043E" w:rsidRPr="002437C4">
        <w:t xml:space="preserve">2. </w:t>
      </w:r>
      <w:r w:rsidR="00DB043E" w:rsidRPr="002437C4">
        <w:rPr>
          <w:color w:val="000000"/>
        </w:rPr>
        <w:t>Решение Комиссии о направлении членов Комиссии, специалистов, привлеченных к работе Комиссии, для проведения проверок и сбора информации в органах местного самоуправления, иных органах и организаций в течение двух рабочих дней со дня его принятия направляется в установленном действующим законодательством порядке руководителям указанных органов и организаций.</w:t>
      </w:r>
    </w:p>
    <w:p w:rsidR="00DB043E" w:rsidRPr="002437C4" w:rsidRDefault="003505C4" w:rsidP="00087765">
      <w:pPr>
        <w:pStyle w:val="ConsPlusNormal"/>
        <w:ind w:firstLine="709"/>
        <w:jc w:val="both"/>
      </w:pPr>
      <w:r>
        <w:rPr>
          <w:color w:val="000000"/>
        </w:rPr>
        <w:t>14.</w:t>
      </w:r>
      <w:r w:rsidR="00DB043E" w:rsidRPr="002437C4">
        <w:rPr>
          <w:color w:val="000000"/>
        </w:rPr>
        <w:t xml:space="preserve">3. </w:t>
      </w:r>
      <w:r w:rsidR="00DB043E" w:rsidRPr="002437C4">
        <w:t xml:space="preserve">Член </w:t>
      </w:r>
      <w:r>
        <w:t>К</w:t>
      </w:r>
      <w:r w:rsidR="00DB043E" w:rsidRPr="002437C4">
        <w:t>омиссии имеет право:</w:t>
      </w:r>
    </w:p>
    <w:p w:rsidR="00DB043E" w:rsidRPr="002437C4" w:rsidRDefault="00DB043E" w:rsidP="00087765">
      <w:pPr>
        <w:pStyle w:val="ConsPlusNormal"/>
        <w:ind w:firstLine="709"/>
        <w:jc w:val="both"/>
      </w:pPr>
      <w:r w:rsidRPr="002437C4">
        <w:t xml:space="preserve">1) </w:t>
      </w:r>
      <w:r w:rsidRPr="002437C4">
        <w:rPr>
          <w:color w:val="000000"/>
        </w:rPr>
        <w:t>посещать в установленном действующим законодательством порядке органы местного самоуправления, иные органы и организации, осуществляющие свою деятельность на территории ЗАТО Светлый при предъявлении копии соответствующего решения Комиссии, удостоверения депутата Муниципального</w:t>
      </w:r>
      <w:r w:rsidR="003505C4">
        <w:rPr>
          <w:color w:val="000000"/>
        </w:rPr>
        <w:t xml:space="preserve"> собрания</w:t>
      </w:r>
      <w:r w:rsidRPr="002437C4">
        <w:rPr>
          <w:color w:val="000000"/>
        </w:rPr>
        <w:t>;</w:t>
      </w:r>
    </w:p>
    <w:p w:rsidR="00DB043E" w:rsidRPr="002437C4" w:rsidRDefault="003505C4" w:rsidP="00087765">
      <w:pPr>
        <w:pStyle w:val="ConsPlusNormal"/>
        <w:ind w:firstLine="709"/>
        <w:jc w:val="both"/>
      </w:pPr>
      <w:r>
        <w:t>2</w:t>
      </w:r>
      <w:r w:rsidR="00DB043E" w:rsidRPr="002437C4">
        <w:t>) истребовать любые документы, кроме материалов оперативно-розыскной деятельности, не законченных производством материалов дознания, предварительного следствия, судебного рассмотрения и знакомиться с указанными документами на месте;</w:t>
      </w:r>
    </w:p>
    <w:p w:rsidR="00DB043E" w:rsidRPr="002437C4" w:rsidRDefault="003505C4" w:rsidP="00087765">
      <w:pPr>
        <w:pStyle w:val="ConsPlusNormal"/>
        <w:ind w:firstLine="709"/>
        <w:jc w:val="both"/>
      </w:pPr>
      <w:r>
        <w:t>3</w:t>
      </w:r>
      <w:r w:rsidR="00DB043E" w:rsidRPr="002437C4">
        <w:t>) составлять опись документов, а также предметов, относящихся к расследуемым фактам, требовать от соответствующих должностных лиц их сохранности, о чем составляется акт;</w:t>
      </w:r>
    </w:p>
    <w:p w:rsidR="00DB043E" w:rsidRPr="002437C4" w:rsidRDefault="003505C4" w:rsidP="00087765">
      <w:pPr>
        <w:pStyle w:val="ConsPlusNormal"/>
        <w:ind w:firstLine="709"/>
        <w:jc w:val="both"/>
      </w:pPr>
      <w:r>
        <w:t>4</w:t>
      </w:r>
      <w:r w:rsidR="00DB043E" w:rsidRPr="002437C4">
        <w:t>) опрашивать должностных лиц и иных сотрудников государственного органа или организации, в котором (которой) проводится проверка;</w:t>
      </w:r>
    </w:p>
    <w:p w:rsidR="00DB043E" w:rsidRPr="002437C4" w:rsidRDefault="003505C4" w:rsidP="00087765">
      <w:pPr>
        <w:pStyle w:val="ConsPlusNormal"/>
        <w:ind w:firstLine="709"/>
        <w:jc w:val="both"/>
      </w:pPr>
      <w:r>
        <w:t>5</w:t>
      </w:r>
      <w:r w:rsidR="00DB043E" w:rsidRPr="002437C4">
        <w:t>) входить в любые помещения в сопровождении уполномоченных сотрудников государственного органа или организации, в котором (которой) проводится проверка;</w:t>
      </w:r>
    </w:p>
    <w:p w:rsidR="00DB043E" w:rsidRPr="002437C4" w:rsidRDefault="003505C4" w:rsidP="00087765">
      <w:pPr>
        <w:pStyle w:val="ConsPlusNormal"/>
        <w:ind w:firstLine="709"/>
        <w:jc w:val="both"/>
      </w:pPr>
      <w:r>
        <w:t>6</w:t>
      </w:r>
      <w:r w:rsidR="00DB043E" w:rsidRPr="002437C4">
        <w:t xml:space="preserve">) </w:t>
      </w:r>
      <w:r w:rsidR="00DB043E" w:rsidRPr="002437C4">
        <w:rPr>
          <w:color w:val="000000"/>
        </w:rPr>
        <w:t>осуществлять иные действия, не противоречащие законодательству Российской Федерации</w:t>
      </w:r>
      <w:r w:rsidR="00DB043E" w:rsidRPr="002437C4">
        <w:rPr>
          <w:rFonts w:ascii="Tahoma" w:hAnsi="Tahoma" w:cs="Tahoma"/>
          <w:color w:val="000000"/>
        </w:rPr>
        <w:t>.</w:t>
      </w:r>
    </w:p>
    <w:p w:rsidR="003505C4" w:rsidRDefault="003505C4" w:rsidP="00087765">
      <w:pPr>
        <w:pStyle w:val="ConsPlusNormal"/>
        <w:ind w:firstLine="709"/>
        <w:jc w:val="both"/>
      </w:pPr>
      <w:r>
        <w:t>14.</w:t>
      </w:r>
      <w:r w:rsidR="00DB043E" w:rsidRPr="002437C4">
        <w:t xml:space="preserve">4. Объем проверки, проводимой </w:t>
      </w:r>
      <w:r>
        <w:t>К</w:t>
      </w:r>
      <w:r w:rsidR="00DB043E" w:rsidRPr="002437C4">
        <w:t xml:space="preserve">омиссией, должен соответствовать целям соответствующего депутатского расследования. Для обеспечения этого принципа член </w:t>
      </w:r>
      <w:r>
        <w:t>К</w:t>
      </w:r>
      <w:r w:rsidR="00DB043E" w:rsidRPr="002437C4">
        <w:t xml:space="preserve">омиссии не вправе истребовать документы, содержание которых не относится к целям депутатского расследования, а также задавать вопросы, явно выходящие за пределы депутатского расследования. В спорных случаях член </w:t>
      </w:r>
      <w:r w:rsidR="00DA4AAA">
        <w:t>К</w:t>
      </w:r>
      <w:r w:rsidR="00DB043E" w:rsidRPr="002437C4">
        <w:t xml:space="preserve">омиссии должен обратиться в </w:t>
      </w:r>
      <w:r>
        <w:t>К</w:t>
      </w:r>
      <w:r w:rsidR="00DB043E" w:rsidRPr="002437C4">
        <w:t xml:space="preserve">омиссию с обоснованием необходимости получения информации, в предоставлении которой ему было отказано. При согласии </w:t>
      </w:r>
      <w:r>
        <w:br/>
      </w:r>
    </w:p>
    <w:p w:rsidR="00087765" w:rsidRPr="00087765" w:rsidRDefault="00087765" w:rsidP="00087765">
      <w:pPr>
        <w:pStyle w:val="ConsPlusNormal"/>
        <w:jc w:val="center"/>
        <w:rPr>
          <w:sz w:val="24"/>
        </w:rPr>
      </w:pPr>
      <w:r>
        <w:rPr>
          <w:sz w:val="24"/>
        </w:rPr>
        <w:lastRenderedPageBreak/>
        <w:t>10</w:t>
      </w:r>
    </w:p>
    <w:p w:rsidR="00087765" w:rsidRPr="00087765" w:rsidRDefault="00087765" w:rsidP="00087765">
      <w:pPr>
        <w:pStyle w:val="ConsPlusNormal"/>
        <w:jc w:val="center"/>
        <w:rPr>
          <w:sz w:val="24"/>
        </w:rPr>
      </w:pPr>
    </w:p>
    <w:p w:rsidR="003505C4" w:rsidRPr="002437C4" w:rsidRDefault="003505C4" w:rsidP="003505C4">
      <w:pPr>
        <w:pStyle w:val="ConsPlusNormal"/>
        <w:jc w:val="both"/>
      </w:pPr>
      <w:r>
        <w:t>К</w:t>
      </w:r>
      <w:r w:rsidRPr="002437C4">
        <w:t xml:space="preserve">омиссии с доводами члена </w:t>
      </w:r>
      <w:r w:rsidR="00DA4AAA">
        <w:t>К</w:t>
      </w:r>
      <w:r w:rsidRPr="002437C4">
        <w:t>омиссии такая информация должна быть ему предоставлена.</w:t>
      </w:r>
    </w:p>
    <w:p w:rsidR="00DB043E" w:rsidRPr="002437C4" w:rsidRDefault="00873E1D" w:rsidP="00873E1D">
      <w:pPr>
        <w:pStyle w:val="ConsPlusNormal"/>
        <w:ind w:firstLine="709"/>
        <w:jc w:val="both"/>
      </w:pPr>
      <w:r>
        <w:t>14.</w:t>
      </w:r>
      <w:r w:rsidR="003505C4" w:rsidRPr="002437C4">
        <w:t xml:space="preserve">5. Комиссия вправе в целях обеспечения полноты расследования причин и обстоятельств событий, послуживших основанием для проведения депутатского расследования, собирать сведения непосредственно в местах, </w:t>
      </w:r>
      <w:r w:rsidR="00087765" w:rsidRPr="002437C4">
        <w:t>где произошло (есть предположение, что произошло) расследуемое событие.</w:t>
      </w:r>
      <w:r w:rsidR="00087765">
        <w:t xml:space="preserve"> </w:t>
      </w:r>
      <w:r>
        <w:t>В этих целях К</w:t>
      </w:r>
      <w:r w:rsidR="00DB043E" w:rsidRPr="002437C4">
        <w:t>омиссия принимает решение о необходимости сбора сведений непосредственно в месте события и направляет члена (членов) комиссии для сбора таких сведений на место события, а также в соответствующие государственные и муниципальные органы и организации.</w:t>
      </w:r>
    </w:p>
    <w:p w:rsidR="00DB043E" w:rsidRPr="002437C4" w:rsidRDefault="00DB043E" w:rsidP="00DB043E">
      <w:pPr>
        <w:pStyle w:val="ConsPlusNormal"/>
        <w:ind w:firstLine="540"/>
        <w:jc w:val="both"/>
      </w:pPr>
    </w:p>
    <w:p w:rsidR="00DB043E" w:rsidRPr="002437C4" w:rsidRDefault="00DB043E" w:rsidP="00087765">
      <w:pPr>
        <w:pStyle w:val="ConsPlusTitle"/>
        <w:jc w:val="center"/>
        <w:rPr>
          <w:sz w:val="28"/>
          <w:szCs w:val="28"/>
        </w:rPr>
      </w:pPr>
      <w:r w:rsidRPr="00087765">
        <w:rPr>
          <w:b w:val="0"/>
          <w:sz w:val="28"/>
          <w:szCs w:val="28"/>
        </w:rPr>
        <w:t>15.</w:t>
      </w:r>
      <w:r w:rsidRPr="002437C4">
        <w:rPr>
          <w:sz w:val="28"/>
          <w:szCs w:val="28"/>
        </w:rPr>
        <w:t xml:space="preserve"> Направление запросов</w:t>
      </w:r>
    </w:p>
    <w:p w:rsidR="00DB043E" w:rsidRPr="002437C4" w:rsidRDefault="00DB043E" w:rsidP="00DB043E">
      <w:pPr>
        <w:pStyle w:val="ConsPlusNormal"/>
        <w:ind w:firstLine="540"/>
        <w:jc w:val="both"/>
      </w:pPr>
    </w:p>
    <w:p w:rsidR="00DB043E" w:rsidRPr="002437C4" w:rsidRDefault="00873E1D" w:rsidP="00087765">
      <w:pPr>
        <w:pStyle w:val="ConsPlusNormal"/>
        <w:ind w:firstLine="709"/>
        <w:jc w:val="both"/>
      </w:pPr>
      <w:r>
        <w:t>15.</w:t>
      </w:r>
      <w:r w:rsidR="00DB043E" w:rsidRPr="002437C4">
        <w:t>1. Комиссия вправе в целях обеспечения полноты расследования направлять запросы руководителям органов государственной власти, органов местного самоуправления, организаций, общественных и религиозных объединений, коммерческих и некоммерческих организаций или предприятий независимо от формы собственности.</w:t>
      </w:r>
    </w:p>
    <w:p w:rsidR="00DB043E" w:rsidRPr="002437C4" w:rsidRDefault="00873E1D" w:rsidP="00087765">
      <w:pPr>
        <w:pStyle w:val="ConsPlusNormal"/>
        <w:ind w:firstLine="709"/>
        <w:jc w:val="both"/>
      </w:pPr>
      <w:r>
        <w:t>15.</w:t>
      </w:r>
      <w:r w:rsidR="00DB043E" w:rsidRPr="002437C4">
        <w:t>2. Запрос комиссии должен содержать:</w:t>
      </w:r>
    </w:p>
    <w:p w:rsidR="00DB043E" w:rsidRPr="002437C4" w:rsidRDefault="00DB043E" w:rsidP="00087765">
      <w:pPr>
        <w:pStyle w:val="ConsPlusNormal"/>
        <w:ind w:firstLine="709"/>
        <w:jc w:val="both"/>
      </w:pPr>
      <w:r w:rsidRPr="002437C4">
        <w:t>1)</w:t>
      </w:r>
      <w:r w:rsidRPr="002437C4">
        <w:rPr>
          <w:rFonts w:ascii="Tahoma" w:hAnsi="Tahoma" w:cs="Tahoma"/>
          <w:color w:val="000000"/>
        </w:rPr>
        <w:t xml:space="preserve"> </w:t>
      </w:r>
      <w:r w:rsidRPr="002437C4">
        <w:rPr>
          <w:color w:val="000000"/>
        </w:rPr>
        <w:t xml:space="preserve">сообщение о проведении депутатского расследования с указанием решения Муниципального </w:t>
      </w:r>
      <w:r w:rsidR="00873E1D">
        <w:rPr>
          <w:color w:val="000000"/>
        </w:rPr>
        <w:t>с</w:t>
      </w:r>
      <w:r w:rsidRPr="002437C4">
        <w:rPr>
          <w:color w:val="000000"/>
        </w:rPr>
        <w:t>обрания о проведении данного депутатского расследования;</w:t>
      </w:r>
    </w:p>
    <w:p w:rsidR="00DB043E" w:rsidRPr="002437C4" w:rsidRDefault="00DB043E" w:rsidP="00087765">
      <w:pPr>
        <w:pStyle w:val="ConsPlusNormal"/>
        <w:ind w:firstLine="709"/>
        <w:jc w:val="both"/>
      </w:pPr>
      <w:r w:rsidRPr="002437C4">
        <w:t>2) указание целей депутатского расследования;</w:t>
      </w:r>
    </w:p>
    <w:p w:rsidR="00DB043E" w:rsidRPr="002437C4" w:rsidRDefault="00DB043E" w:rsidP="00087765">
      <w:pPr>
        <w:pStyle w:val="ConsPlusNormal"/>
        <w:ind w:firstLine="709"/>
        <w:jc w:val="both"/>
      </w:pPr>
      <w:r w:rsidRPr="002437C4">
        <w:t>3) перечень сведений, необходимых для депутатского расследования;</w:t>
      </w:r>
    </w:p>
    <w:p w:rsidR="00DB043E" w:rsidRPr="002437C4" w:rsidRDefault="00DB043E" w:rsidP="00087765">
      <w:pPr>
        <w:pStyle w:val="ConsPlusNormal"/>
        <w:ind w:firstLine="709"/>
        <w:jc w:val="both"/>
      </w:pPr>
      <w:r w:rsidRPr="002437C4">
        <w:t>4) срок, в течение которого должна быть предоставлена требуемая информация;</w:t>
      </w:r>
    </w:p>
    <w:p w:rsidR="00DB043E" w:rsidRPr="002437C4" w:rsidRDefault="00DB043E" w:rsidP="00087765">
      <w:pPr>
        <w:pStyle w:val="ConsPlusNormal"/>
        <w:ind w:firstLine="709"/>
        <w:jc w:val="both"/>
      </w:pPr>
      <w:r w:rsidRPr="002437C4">
        <w:t>5) способ предоставления информации;</w:t>
      </w:r>
    </w:p>
    <w:p w:rsidR="00DB043E" w:rsidRPr="002437C4" w:rsidRDefault="00DB043E" w:rsidP="00087765">
      <w:pPr>
        <w:pStyle w:val="ConsPlusNormal"/>
        <w:ind w:firstLine="709"/>
        <w:jc w:val="both"/>
      </w:pPr>
      <w:r w:rsidRPr="002437C4">
        <w:t>6) указание об ответственности за отказ от предоставления требуемой информации или за предоставление заведомо ложной информации.</w:t>
      </w:r>
    </w:p>
    <w:p w:rsidR="00DB043E" w:rsidRPr="002437C4" w:rsidRDefault="00873E1D" w:rsidP="00087765">
      <w:pPr>
        <w:pStyle w:val="ConsPlusNormal"/>
        <w:ind w:firstLine="709"/>
        <w:jc w:val="both"/>
      </w:pPr>
      <w:r>
        <w:t>15.</w:t>
      </w:r>
      <w:r w:rsidR="00DB043E" w:rsidRPr="002437C4">
        <w:t>3. Руководитель органа местного самоуправления, организации, общественного или религиозного объединения, коммерческой или некоммерческой организации, предприятия независимо от формы собственности обязан предоставить в установленный срок требуемую информацию.</w:t>
      </w:r>
    </w:p>
    <w:p w:rsidR="00DB043E" w:rsidRPr="002437C4" w:rsidRDefault="00873E1D" w:rsidP="00087765">
      <w:pPr>
        <w:pStyle w:val="ConsPlusNormal"/>
        <w:ind w:firstLine="709"/>
        <w:jc w:val="both"/>
      </w:pPr>
      <w:r>
        <w:t>15.</w:t>
      </w:r>
      <w:r w:rsidR="00DB043E" w:rsidRPr="002437C4">
        <w:t>4. Комиссия не вправе запрашивать, а соответствующие должностные лица предоставлять материалы оперативно-розыскной деятельности, а также не законченные производством материалы дознания, предварительного следствия, судебного рассмотрения.</w:t>
      </w:r>
    </w:p>
    <w:p w:rsidR="00DB043E" w:rsidRPr="002437C4" w:rsidRDefault="00DB043E" w:rsidP="00DB043E">
      <w:pPr>
        <w:pStyle w:val="10"/>
        <w:ind w:firstLine="540"/>
        <w:rPr>
          <w:sz w:val="28"/>
          <w:szCs w:val="28"/>
        </w:rPr>
      </w:pPr>
    </w:p>
    <w:p w:rsidR="00DB043E" w:rsidRPr="002437C4" w:rsidRDefault="00DB043E" w:rsidP="00087765">
      <w:pPr>
        <w:pStyle w:val="ConsPlusTitle"/>
        <w:jc w:val="center"/>
        <w:rPr>
          <w:sz w:val="28"/>
          <w:szCs w:val="28"/>
        </w:rPr>
      </w:pPr>
      <w:r w:rsidRPr="00087765">
        <w:rPr>
          <w:b w:val="0"/>
          <w:sz w:val="28"/>
          <w:szCs w:val="28"/>
        </w:rPr>
        <w:t>16.</w:t>
      </w:r>
      <w:r w:rsidRPr="002437C4">
        <w:rPr>
          <w:sz w:val="28"/>
          <w:szCs w:val="28"/>
        </w:rPr>
        <w:t xml:space="preserve"> Результаты депутатского расследования</w:t>
      </w:r>
    </w:p>
    <w:p w:rsidR="00DB043E" w:rsidRPr="002437C4" w:rsidRDefault="00DB043E" w:rsidP="00DB043E">
      <w:pPr>
        <w:pStyle w:val="ConsPlusNormal"/>
        <w:ind w:firstLine="540"/>
        <w:jc w:val="both"/>
      </w:pPr>
    </w:p>
    <w:p w:rsidR="00873E1D" w:rsidRDefault="00873E1D" w:rsidP="00873E1D">
      <w:pPr>
        <w:pStyle w:val="ConsPlusNormal"/>
        <w:ind w:firstLine="709"/>
        <w:jc w:val="both"/>
      </w:pPr>
      <w:r>
        <w:t>16.</w:t>
      </w:r>
      <w:r w:rsidR="00DB043E" w:rsidRPr="002437C4">
        <w:t xml:space="preserve">1. Комиссия после завершения депутатского расследования либо по истечении установленного срока расследования утверждает на своем заседании доклад о результатах депутатского расследования. Доклад считается утвержденным, если за него проголосовало не менее двух третей </w:t>
      </w:r>
      <w:r>
        <w:br/>
      </w:r>
    </w:p>
    <w:p w:rsidR="00087765" w:rsidRDefault="00087765" w:rsidP="00087765">
      <w:pPr>
        <w:pStyle w:val="ConsPlusNormal"/>
        <w:jc w:val="center"/>
        <w:rPr>
          <w:sz w:val="24"/>
        </w:rPr>
      </w:pPr>
      <w:r w:rsidRPr="00087765">
        <w:rPr>
          <w:sz w:val="24"/>
        </w:rPr>
        <w:lastRenderedPageBreak/>
        <w:t>11</w:t>
      </w:r>
    </w:p>
    <w:p w:rsidR="00087765" w:rsidRPr="00087765" w:rsidRDefault="00087765" w:rsidP="00087765">
      <w:pPr>
        <w:pStyle w:val="ConsPlusNormal"/>
        <w:jc w:val="center"/>
        <w:rPr>
          <w:sz w:val="24"/>
        </w:rPr>
      </w:pPr>
    </w:p>
    <w:p w:rsidR="00873E1D" w:rsidRPr="002437C4" w:rsidRDefault="00873E1D" w:rsidP="00873E1D">
      <w:pPr>
        <w:pStyle w:val="ConsPlusNormal"/>
        <w:jc w:val="both"/>
      </w:pPr>
      <w:r w:rsidRPr="002437C4">
        <w:t xml:space="preserve">от числа членов </w:t>
      </w:r>
      <w:r>
        <w:t>К</w:t>
      </w:r>
      <w:r w:rsidRPr="002437C4">
        <w:t xml:space="preserve">омиссии, присутствующих на ее заседании. Утвержденный доклад направляется </w:t>
      </w:r>
      <w:r>
        <w:t>п</w:t>
      </w:r>
      <w:r w:rsidRPr="002437C4">
        <w:t xml:space="preserve">редседателю Муниципального </w:t>
      </w:r>
      <w:r>
        <w:t>с</w:t>
      </w:r>
      <w:r w:rsidRPr="002437C4">
        <w:t>обрания.</w:t>
      </w:r>
    </w:p>
    <w:p w:rsidR="00DB043E" w:rsidRPr="002437C4" w:rsidRDefault="00873E1D" w:rsidP="00873E1D">
      <w:pPr>
        <w:pStyle w:val="ConsPlusNormal"/>
        <w:ind w:firstLine="709"/>
        <w:jc w:val="both"/>
      </w:pPr>
      <w:r>
        <w:t>16.</w:t>
      </w:r>
      <w:r w:rsidRPr="002437C4">
        <w:t xml:space="preserve">2. В случае, если на заседании комиссии доклад о депутатском расследовании не был утвержден, председатель </w:t>
      </w:r>
      <w:r>
        <w:t>К</w:t>
      </w:r>
      <w:r w:rsidRPr="002437C4">
        <w:t xml:space="preserve">омиссии направляет </w:t>
      </w:r>
      <w:r>
        <w:t>п</w:t>
      </w:r>
      <w:r w:rsidR="00DB043E" w:rsidRPr="002437C4">
        <w:t xml:space="preserve">редседателю Муниципального </w:t>
      </w:r>
      <w:r>
        <w:t>с</w:t>
      </w:r>
      <w:r w:rsidR="00DB043E" w:rsidRPr="002437C4">
        <w:t xml:space="preserve">обрания справку с изложением причин, по которым данный доклад не был утвержден. Указанная справка оглашается на ближайшем заседании Муниципального </w:t>
      </w:r>
      <w:r>
        <w:t>с</w:t>
      </w:r>
      <w:r w:rsidR="00DB043E" w:rsidRPr="002437C4">
        <w:t>обрания.</w:t>
      </w:r>
    </w:p>
    <w:p w:rsidR="00DB043E" w:rsidRPr="002437C4" w:rsidRDefault="00873E1D" w:rsidP="00087765">
      <w:pPr>
        <w:pStyle w:val="ConsPlusNormal"/>
        <w:ind w:firstLine="709"/>
        <w:jc w:val="both"/>
      </w:pPr>
      <w:r>
        <w:t>16.</w:t>
      </w:r>
      <w:r w:rsidR="00DB043E" w:rsidRPr="002437C4">
        <w:t>3. В утвержденном докладе о результатах депутатского расследования в зависимости от характера расследования указываются выявленные комиссией:</w:t>
      </w:r>
    </w:p>
    <w:p w:rsidR="00DB043E" w:rsidRPr="002437C4" w:rsidRDefault="00DB043E" w:rsidP="00087765">
      <w:pPr>
        <w:pStyle w:val="ConsPlusNormal"/>
        <w:ind w:firstLine="709"/>
        <w:jc w:val="both"/>
      </w:pPr>
      <w:r w:rsidRPr="002437C4">
        <w:t>1) степень достоверности фактов и событий, послуживших основанием для проведения данного депутатского расследования;</w:t>
      </w:r>
    </w:p>
    <w:p w:rsidR="00DB043E" w:rsidRPr="002437C4" w:rsidRDefault="00DB043E" w:rsidP="00087765">
      <w:pPr>
        <w:pStyle w:val="ConsPlusNormal"/>
        <w:ind w:firstLine="709"/>
        <w:jc w:val="both"/>
      </w:pPr>
      <w:r w:rsidRPr="002437C4">
        <w:t>2) причины и обстоятельства фактов и событий, послуживших основанием для проведения данного депутатского расследования;</w:t>
      </w:r>
    </w:p>
    <w:p w:rsidR="00DB043E" w:rsidRPr="002437C4" w:rsidRDefault="00DB043E" w:rsidP="00087765">
      <w:pPr>
        <w:pStyle w:val="ConsPlusNormal"/>
        <w:ind w:firstLine="709"/>
        <w:jc w:val="both"/>
      </w:pPr>
      <w:r w:rsidRPr="002437C4">
        <w:t>3) лица, чьи действия (бездействие) способствовали наступлению неблагоприятного события либо не способствовали его предотвращению или предотвращению (уменьшению) тяжелых последствий;</w:t>
      </w:r>
    </w:p>
    <w:p w:rsidR="00DB043E" w:rsidRPr="002437C4" w:rsidRDefault="00DB043E" w:rsidP="00087765">
      <w:pPr>
        <w:pStyle w:val="ConsPlusNormal"/>
        <w:ind w:firstLine="709"/>
        <w:jc w:val="both"/>
      </w:pPr>
      <w:r w:rsidRPr="002437C4">
        <w:t>4) лица, чьи действия (бездействие) повлекли совершение должностным лицом действий (бездействия), несовместимых с его статусом.</w:t>
      </w:r>
    </w:p>
    <w:p w:rsidR="00DB043E" w:rsidRPr="002437C4" w:rsidRDefault="00873E1D" w:rsidP="00087765">
      <w:pPr>
        <w:pStyle w:val="ConsPlusNormal"/>
        <w:ind w:firstLine="709"/>
        <w:jc w:val="both"/>
      </w:pPr>
      <w:r>
        <w:t>16.</w:t>
      </w:r>
      <w:r w:rsidR="00DB043E" w:rsidRPr="002437C4">
        <w:t xml:space="preserve">4. В случае, если </w:t>
      </w:r>
      <w:r>
        <w:t>К</w:t>
      </w:r>
      <w:r w:rsidR="00DB043E" w:rsidRPr="002437C4">
        <w:t>омиссия выявила или установила достоверность фактов принятия решений, совершения должностным лицом действий (бездействия), несовместимых с его статусом, в докладе о результатах депутатского расследования указываются предложения, адресованные соответствующим государственным органам:</w:t>
      </w:r>
    </w:p>
    <w:p w:rsidR="00DB043E" w:rsidRPr="002437C4" w:rsidRDefault="00DB043E" w:rsidP="00087765">
      <w:pPr>
        <w:pStyle w:val="ConsPlusNormal"/>
        <w:ind w:firstLine="709"/>
        <w:jc w:val="both"/>
      </w:pPr>
      <w:r w:rsidRPr="002437C4">
        <w:t>1) о привлечении должностного лица к дисциплинарной, административной или гражданско-правовой ответственности, в том числе о взыскании с должностного лица стоимости ущерба, нанесенного его решениями, действиями (бездействием);</w:t>
      </w:r>
    </w:p>
    <w:p w:rsidR="00DB043E" w:rsidRPr="002437C4" w:rsidRDefault="00DB043E" w:rsidP="00087765">
      <w:pPr>
        <w:pStyle w:val="ConsPlusNormal"/>
        <w:ind w:firstLine="709"/>
        <w:jc w:val="both"/>
      </w:pPr>
      <w:r w:rsidRPr="002437C4">
        <w:t>2) о возбуждении уголовного дела, если в действиях (бездействии) должностного лица содержатся признаки преступления;</w:t>
      </w:r>
    </w:p>
    <w:p w:rsidR="00DB043E" w:rsidRPr="002437C4" w:rsidRDefault="00DB043E" w:rsidP="00087765">
      <w:pPr>
        <w:pStyle w:val="ConsPlusNormal"/>
        <w:ind w:firstLine="709"/>
        <w:jc w:val="both"/>
      </w:pPr>
      <w:r w:rsidRPr="002437C4">
        <w:t>3) об устранении условий, способствовавших совершению должностным лицом действий, несовместимых с его статусом;</w:t>
      </w:r>
    </w:p>
    <w:p w:rsidR="00DB043E" w:rsidRPr="002437C4" w:rsidRDefault="00DB043E" w:rsidP="00087765">
      <w:pPr>
        <w:pStyle w:val="ConsPlusNormal"/>
        <w:ind w:firstLine="709"/>
        <w:jc w:val="both"/>
      </w:pPr>
      <w:r w:rsidRPr="002437C4">
        <w:t>4) об устранении условий, способствовавших наступлению неблагоприятных событий, имеющих общественную значимость, а также о мерах по ликвидации последствий этих событий.</w:t>
      </w:r>
    </w:p>
    <w:p w:rsidR="00DB043E" w:rsidRPr="002437C4" w:rsidRDefault="00873E1D" w:rsidP="00087765">
      <w:pPr>
        <w:pStyle w:val="ConsPlusNormal"/>
        <w:ind w:firstLine="709"/>
        <w:jc w:val="both"/>
      </w:pPr>
      <w:r>
        <w:t>16.</w:t>
      </w:r>
      <w:r w:rsidR="00DB043E" w:rsidRPr="002437C4">
        <w:t>5. Комиссия вправе включить в доклад о результатах депутатского расследования также предложения:</w:t>
      </w:r>
    </w:p>
    <w:p w:rsidR="00DB043E" w:rsidRPr="002437C4" w:rsidRDefault="00DB043E" w:rsidP="00087765">
      <w:pPr>
        <w:pStyle w:val="ConsPlusNormal"/>
        <w:ind w:firstLine="709"/>
        <w:jc w:val="both"/>
      </w:pPr>
      <w:r w:rsidRPr="002437C4">
        <w:t>1) о мерах по недопущению в будущем аварий, катастроф, конфликтов и других событий, которые можно предотвратить;</w:t>
      </w:r>
    </w:p>
    <w:p w:rsidR="00DB043E" w:rsidRPr="002437C4" w:rsidRDefault="00DB043E" w:rsidP="00087765">
      <w:pPr>
        <w:pStyle w:val="ConsPlusNormal"/>
        <w:ind w:firstLine="709"/>
        <w:jc w:val="both"/>
      </w:pPr>
      <w:r w:rsidRPr="002437C4">
        <w:t xml:space="preserve">2) о мерах по совершенствованию муниципальной службы, функционированию </w:t>
      </w:r>
      <w:r w:rsidRPr="002437C4">
        <w:rPr>
          <w:color w:val="000000" w:themeColor="text1"/>
        </w:rPr>
        <w:t xml:space="preserve">муниципальной </w:t>
      </w:r>
      <w:r w:rsidRPr="002437C4">
        <w:t>власти в целом.</w:t>
      </w:r>
    </w:p>
    <w:p w:rsidR="00DB043E" w:rsidRDefault="00873E1D" w:rsidP="00873E1D">
      <w:pPr>
        <w:pStyle w:val="ConsPlusNormal"/>
        <w:ind w:firstLine="709"/>
        <w:jc w:val="both"/>
      </w:pPr>
      <w:r>
        <w:t>16.</w:t>
      </w:r>
      <w:r w:rsidR="00DB043E" w:rsidRPr="002437C4">
        <w:t xml:space="preserve">6. Доклад о результатах депутатского расследования должен быть включен в повестку ближайшего заседания Муниципального </w:t>
      </w:r>
      <w:r>
        <w:t>с</w:t>
      </w:r>
      <w:r w:rsidR="00DB043E" w:rsidRPr="002437C4">
        <w:t xml:space="preserve">обрания. На основе данного доклада Муниципальное </w:t>
      </w:r>
      <w:r>
        <w:t>с</w:t>
      </w:r>
      <w:r w:rsidR="00DB043E" w:rsidRPr="002437C4">
        <w:t xml:space="preserve">обрание принимает </w:t>
      </w:r>
      <w:r>
        <w:t>решение</w:t>
      </w:r>
      <w:r w:rsidR="00DB043E" w:rsidRPr="002437C4">
        <w:t xml:space="preserve">, </w:t>
      </w:r>
      <w:r>
        <w:br/>
      </w:r>
    </w:p>
    <w:p w:rsidR="00387D6E" w:rsidRDefault="00387D6E" w:rsidP="00FF1667">
      <w:pPr>
        <w:pStyle w:val="10"/>
        <w:spacing w:line="240" w:lineRule="auto"/>
        <w:ind w:firstLine="0"/>
        <w:jc w:val="center"/>
        <w:rPr>
          <w:szCs w:val="28"/>
        </w:rPr>
      </w:pPr>
      <w:r>
        <w:rPr>
          <w:szCs w:val="28"/>
        </w:rPr>
        <w:lastRenderedPageBreak/>
        <w:t>12</w:t>
      </w:r>
    </w:p>
    <w:p w:rsidR="00873E1D" w:rsidRPr="00387D6E" w:rsidRDefault="00873E1D" w:rsidP="00FF1667">
      <w:pPr>
        <w:pStyle w:val="10"/>
        <w:spacing w:line="240" w:lineRule="auto"/>
        <w:ind w:firstLine="0"/>
        <w:jc w:val="center"/>
        <w:rPr>
          <w:szCs w:val="28"/>
        </w:rPr>
      </w:pPr>
    </w:p>
    <w:p w:rsidR="00873E1D" w:rsidRPr="002437C4" w:rsidRDefault="00873E1D" w:rsidP="00873E1D">
      <w:pPr>
        <w:pStyle w:val="ConsPlusNormal"/>
        <w:jc w:val="both"/>
      </w:pPr>
      <w:r w:rsidRPr="002437C4">
        <w:t xml:space="preserve">подлежащее обязательному опубликованию, а также направляет это </w:t>
      </w:r>
      <w:r>
        <w:t>решение</w:t>
      </w:r>
      <w:r w:rsidRPr="002437C4">
        <w:t xml:space="preserve"> в те государственные органы, организации, от которых зависит реализация предложений, содержащихся в докладе. Проект указанного </w:t>
      </w:r>
      <w:r>
        <w:t>решения</w:t>
      </w:r>
      <w:r w:rsidRPr="002437C4">
        <w:t xml:space="preserve"> разрабатывается комиссией и вносится </w:t>
      </w:r>
      <w:r>
        <w:t>на рассмотрение Муниципального с</w:t>
      </w:r>
      <w:r w:rsidRPr="002437C4">
        <w:t xml:space="preserve">обрания депутатами </w:t>
      </w:r>
      <w:r>
        <w:t>–</w:t>
      </w:r>
      <w:r w:rsidRPr="002437C4">
        <w:t xml:space="preserve"> членами </w:t>
      </w:r>
      <w:r>
        <w:t>К</w:t>
      </w:r>
      <w:r w:rsidRPr="002437C4">
        <w:t>омиссии.</w:t>
      </w:r>
    </w:p>
    <w:p w:rsidR="00387D6E" w:rsidRPr="002437C4" w:rsidRDefault="00387D6E" w:rsidP="00387D6E">
      <w:pPr>
        <w:pStyle w:val="10"/>
        <w:spacing w:line="240" w:lineRule="auto"/>
        <w:ind w:firstLine="0"/>
        <w:jc w:val="center"/>
        <w:rPr>
          <w:sz w:val="28"/>
          <w:szCs w:val="28"/>
        </w:rPr>
      </w:pPr>
    </w:p>
    <w:p w:rsidR="00DB043E" w:rsidRPr="002437C4" w:rsidRDefault="00DB043E" w:rsidP="00DB043E">
      <w:pPr>
        <w:pStyle w:val="10"/>
        <w:spacing w:line="240" w:lineRule="auto"/>
        <w:jc w:val="center"/>
        <w:rPr>
          <w:b/>
          <w:sz w:val="28"/>
          <w:szCs w:val="28"/>
        </w:rPr>
      </w:pPr>
      <w:r w:rsidRPr="00873E1D">
        <w:rPr>
          <w:sz w:val="28"/>
          <w:szCs w:val="28"/>
        </w:rPr>
        <w:t>17.</w:t>
      </w:r>
      <w:r w:rsidRPr="002437C4">
        <w:rPr>
          <w:b/>
          <w:sz w:val="28"/>
          <w:szCs w:val="28"/>
        </w:rPr>
        <w:t xml:space="preserve"> Храниение материалов депутатского расследования</w:t>
      </w:r>
    </w:p>
    <w:p w:rsidR="00DB043E" w:rsidRPr="002437C4" w:rsidRDefault="00DB043E" w:rsidP="00DB043E">
      <w:pPr>
        <w:pStyle w:val="10"/>
        <w:spacing w:line="240" w:lineRule="auto"/>
        <w:jc w:val="center"/>
        <w:rPr>
          <w:b/>
          <w:sz w:val="28"/>
          <w:szCs w:val="28"/>
        </w:rPr>
      </w:pPr>
    </w:p>
    <w:p w:rsidR="00DB043E" w:rsidRPr="002437C4" w:rsidRDefault="00873E1D" w:rsidP="00873E1D">
      <w:pPr>
        <w:pStyle w:val="10"/>
        <w:spacing w:line="240" w:lineRule="auto"/>
        <w:rPr>
          <w:color w:val="000000"/>
          <w:sz w:val="28"/>
          <w:szCs w:val="28"/>
        </w:rPr>
      </w:pPr>
      <w:r>
        <w:rPr>
          <w:sz w:val="28"/>
          <w:szCs w:val="28"/>
        </w:rPr>
        <w:t>17.</w:t>
      </w:r>
      <w:r w:rsidR="00DB043E" w:rsidRPr="002437C4">
        <w:rPr>
          <w:sz w:val="28"/>
          <w:szCs w:val="28"/>
        </w:rPr>
        <w:t xml:space="preserve">1. </w:t>
      </w:r>
      <w:r w:rsidR="00DB043E" w:rsidRPr="002437C4">
        <w:rPr>
          <w:color w:val="000000"/>
          <w:sz w:val="28"/>
          <w:szCs w:val="28"/>
        </w:rPr>
        <w:t>За сохранность материалов депутатского расследования до его завершения отвечает лицо, уполномоченное решением Комиссии.</w:t>
      </w:r>
    </w:p>
    <w:p w:rsidR="00DB043E" w:rsidRPr="002437C4" w:rsidRDefault="00873E1D" w:rsidP="00873E1D">
      <w:pPr>
        <w:pStyle w:val="10"/>
        <w:spacing w:line="240" w:lineRule="auto"/>
        <w:rPr>
          <w:sz w:val="28"/>
          <w:szCs w:val="28"/>
        </w:rPr>
      </w:pPr>
      <w:r>
        <w:rPr>
          <w:sz w:val="28"/>
          <w:szCs w:val="28"/>
        </w:rPr>
        <w:t>17.</w:t>
      </w:r>
      <w:r w:rsidR="00DB043E" w:rsidRPr="002437C4">
        <w:rPr>
          <w:sz w:val="28"/>
          <w:szCs w:val="28"/>
        </w:rPr>
        <w:t xml:space="preserve">2. </w:t>
      </w:r>
      <w:r w:rsidR="00DB043E" w:rsidRPr="002437C4">
        <w:rPr>
          <w:color w:val="000000"/>
          <w:sz w:val="28"/>
          <w:szCs w:val="28"/>
        </w:rPr>
        <w:t>По окончании депутатского расследования материалы депутатского расследования сдаются лицом, уполномоченным Комиссией, в архив Муниципального собрания и хранятся в установленном порядке.</w:t>
      </w:r>
    </w:p>
    <w:p w:rsidR="00DB043E" w:rsidRPr="002437C4" w:rsidRDefault="00DB043E" w:rsidP="00DB043E">
      <w:pPr>
        <w:pStyle w:val="10"/>
        <w:jc w:val="center"/>
        <w:rPr>
          <w:b/>
        </w:rPr>
      </w:pPr>
    </w:p>
    <w:p w:rsidR="00DB043E" w:rsidRPr="002437C4" w:rsidRDefault="00DB043E" w:rsidP="00DB043E">
      <w:pPr>
        <w:pStyle w:val="10"/>
        <w:jc w:val="center"/>
        <w:rPr>
          <w:b/>
        </w:rPr>
      </w:pPr>
    </w:p>
    <w:p w:rsidR="00DB043E" w:rsidRPr="002437C4" w:rsidRDefault="00DB043E" w:rsidP="00DB043E">
      <w:pPr>
        <w:pStyle w:val="10"/>
        <w:jc w:val="center"/>
        <w:rPr>
          <w:b/>
        </w:rPr>
      </w:pPr>
    </w:p>
    <w:p w:rsidR="00DB043E" w:rsidRDefault="00DB043E" w:rsidP="00DB043E">
      <w:pPr>
        <w:ind w:firstLine="0"/>
        <w:jc w:val="center"/>
      </w:pPr>
    </w:p>
    <w:sectPr w:rsidR="00DB043E" w:rsidSect="0046602C">
      <w:headerReference w:type="even" r:id="rId12"/>
      <w:headerReference w:type="first" r:id="rId13"/>
      <w:pgSz w:w="11906" w:h="16838"/>
      <w:pgMar w:top="680" w:right="680" w:bottom="567" w:left="1985"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A79" w:rsidRDefault="00211A79">
      <w:r>
        <w:separator/>
      </w:r>
    </w:p>
  </w:endnote>
  <w:endnote w:type="continuationSeparator" w:id="1">
    <w:p w:rsidR="00211A79" w:rsidRDefault="00211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A79" w:rsidRDefault="00211A79">
      <w:r>
        <w:separator/>
      </w:r>
    </w:p>
  </w:footnote>
  <w:footnote w:type="continuationSeparator" w:id="1">
    <w:p w:rsidR="00211A79" w:rsidRDefault="00211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CC39BF" w:rsidP="00704C23">
    <w:pPr>
      <w:pStyle w:val="a3"/>
      <w:framePr w:wrap="around" w:vAnchor="text" w:hAnchor="margin" w:xAlign="center" w:y="1"/>
      <w:rPr>
        <w:rStyle w:val="ac"/>
      </w:rPr>
    </w:pPr>
    <w:r>
      <w:rPr>
        <w:rStyle w:val="ac"/>
      </w:rPr>
      <w:fldChar w:fldCharType="begin"/>
    </w:r>
    <w:r w:rsidR="00AB02C9">
      <w:rPr>
        <w:rStyle w:val="ac"/>
      </w:rPr>
      <w:instrText xml:space="preserve">PAGE  </w:instrText>
    </w:r>
    <w:r>
      <w:rPr>
        <w:rStyle w:val="ac"/>
      </w:rPr>
      <w:fldChar w:fldCharType="end"/>
    </w:r>
  </w:p>
  <w:p w:rsidR="00AB02C9" w:rsidRDefault="00AB02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A05FD9" w:rsidP="0095451B">
    <w:pPr>
      <w:spacing w:before="1332" w:line="300" w:lineRule="exact"/>
      <w:ind w:firstLine="0"/>
      <w:jc w:val="center"/>
      <w:rPr>
        <w:rFonts w:ascii="Courier New" w:hAnsi="Courier New"/>
        <w:spacing w:val="20"/>
        <w:lang w:val="en-US"/>
      </w:rPr>
    </w:pPr>
    <w:r w:rsidRPr="00A05FD9">
      <w:rPr>
        <w:rFonts w:ascii="Courier New" w:hAnsi="Courier New"/>
        <w:spacing w:val="20"/>
      </w:rPr>
      <w:drawing>
        <wp:inline distT="0" distB="0" distL="0" distR="0">
          <wp:extent cx="627380" cy="800100"/>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inline>
      </w:drawing>
    </w:r>
  </w:p>
  <w:p w:rsidR="00AB02C9" w:rsidRDefault="00AB02C9" w:rsidP="0095451B">
    <w:pPr>
      <w:spacing w:line="252" w:lineRule="auto"/>
      <w:ind w:firstLine="0"/>
      <w:jc w:val="center"/>
      <w:rPr>
        <w:b/>
      </w:rPr>
    </w:pPr>
    <w:r>
      <w:rPr>
        <w:b/>
      </w:rPr>
      <w:t xml:space="preserve">МУНИЦИПАЛЬНОЕ СОБРАНИЕ </w:t>
    </w:r>
  </w:p>
  <w:p w:rsidR="00AB02C9" w:rsidRDefault="00AB02C9"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AB02C9" w:rsidRDefault="00AB02C9" w:rsidP="0095451B">
    <w:pPr>
      <w:spacing w:line="252" w:lineRule="auto"/>
      <w:ind w:firstLine="0"/>
      <w:jc w:val="center"/>
      <w:rPr>
        <w:b/>
      </w:rPr>
    </w:pPr>
    <w:r>
      <w:rPr>
        <w:b/>
      </w:rPr>
      <w:t>САРАТОВСКОЙ ОБЛАСТИ</w:t>
    </w:r>
  </w:p>
  <w:p w:rsidR="00AB02C9" w:rsidRDefault="00AB02C9"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AB02C9" w:rsidRDefault="00AB02C9" w:rsidP="0095451B">
    <w:pPr>
      <w:pStyle w:val="a3"/>
      <w:tabs>
        <w:tab w:val="clear" w:pos="4536"/>
        <w:tab w:val="clear" w:pos="9072"/>
      </w:tabs>
      <w:ind w:firstLine="0"/>
      <w:jc w:val="center"/>
      <w:rPr>
        <w:b/>
        <w:spacing w:val="30"/>
      </w:rPr>
    </w:pPr>
  </w:p>
  <w:tbl>
    <w:tblPr>
      <w:tblStyle w:val="af"/>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727AA" w:rsidTr="002727AA">
      <w:tc>
        <w:tcPr>
          <w:tcW w:w="9464" w:type="dxa"/>
        </w:tcPr>
        <w:p w:rsidR="002727AA" w:rsidRPr="002727AA" w:rsidRDefault="002727AA" w:rsidP="001A2DED">
          <w:pPr>
            <w:tabs>
              <w:tab w:val="left" w:pos="1418"/>
            </w:tabs>
            <w:suppressAutoHyphens/>
            <w:spacing w:line="264" w:lineRule="auto"/>
            <w:ind w:firstLine="0"/>
            <w:jc w:val="center"/>
            <w:rPr>
              <w:rFonts w:ascii="Times New Roman" w:eastAsia="Times New Roman" w:hAnsi="Times New Roman"/>
              <w:noProof w:val="0"/>
              <w:szCs w:val="28"/>
              <w:lang w:eastAsia="ar-SA"/>
            </w:rPr>
          </w:pPr>
          <w:r w:rsidRPr="002727AA">
            <w:rPr>
              <w:rFonts w:ascii="Times New Roman" w:eastAsia="Times New Roman" w:hAnsi="Times New Roman"/>
              <w:noProof w:val="0"/>
              <w:szCs w:val="28"/>
              <w:lang w:eastAsia="ar-SA"/>
            </w:rPr>
            <w:t xml:space="preserve">от </w:t>
          </w:r>
          <w:r w:rsidR="00481890">
            <w:rPr>
              <w:rFonts w:ascii="Times New Roman" w:eastAsia="Times New Roman" w:hAnsi="Times New Roman"/>
              <w:noProof w:val="0"/>
              <w:szCs w:val="28"/>
              <w:lang w:eastAsia="ar-SA"/>
            </w:rPr>
            <w:t>20 декабря</w:t>
          </w:r>
          <w:r>
            <w:rPr>
              <w:rFonts w:ascii="Times New Roman" w:eastAsia="Times New Roman" w:hAnsi="Times New Roman"/>
              <w:noProof w:val="0"/>
              <w:szCs w:val="28"/>
              <w:lang w:eastAsia="ar-SA"/>
            </w:rPr>
            <w:t xml:space="preserve"> 2016 года № </w:t>
          </w:r>
          <w:r w:rsidR="00481890">
            <w:rPr>
              <w:rFonts w:ascii="Times New Roman" w:eastAsia="Times New Roman" w:hAnsi="Times New Roman"/>
              <w:noProof w:val="0"/>
              <w:szCs w:val="28"/>
              <w:lang w:eastAsia="ar-SA"/>
            </w:rPr>
            <w:t>9-</w:t>
          </w:r>
          <w:r w:rsidR="008A425B">
            <w:rPr>
              <w:rFonts w:ascii="Times New Roman" w:eastAsia="Times New Roman" w:hAnsi="Times New Roman"/>
              <w:noProof w:val="0"/>
              <w:szCs w:val="28"/>
              <w:lang w:eastAsia="ar-SA"/>
            </w:rPr>
            <w:t>4</w:t>
          </w:r>
          <w:r w:rsidR="00DB043E">
            <w:rPr>
              <w:rFonts w:ascii="Times New Roman" w:eastAsia="Times New Roman" w:hAnsi="Times New Roman"/>
              <w:noProof w:val="0"/>
              <w:szCs w:val="28"/>
              <w:lang w:eastAsia="ar-SA"/>
            </w:rPr>
            <w:t>5</w:t>
          </w:r>
        </w:p>
      </w:tc>
    </w:tr>
  </w:tbl>
  <w:p w:rsidR="00AB02C9" w:rsidRPr="0095451B" w:rsidRDefault="00AB02C9" w:rsidP="0095451B">
    <w:pPr>
      <w:pStyle w:val="a3"/>
      <w:spacing w:line="252" w:lineRule="auto"/>
      <w:ind w:firstLine="0"/>
      <w:jc w:val="center"/>
      <w:rPr>
        <w:rFonts w:ascii="Arial" w:hAnsi="Arial"/>
        <w:spacing w:val="22"/>
        <w:sz w:val="24"/>
        <w:szCs w:val="24"/>
      </w:rPr>
    </w:pPr>
  </w:p>
  <w:p w:rsidR="00AB02C9" w:rsidRPr="0098663B" w:rsidRDefault="00AB02C9" w:rsidP="0098663B">
    <w:pPr>
      <w:pStyle w:val="a3"/>
      <w:suppressAutoHyphens/>
      <w:spacing w:before="80" w:line="288" w:lineRule="auto"/>
      <w:ind w:firstLine="0"/>
      <w:jc w:val="center"/>
      <w:rPr>
        <w:noProof w:val="0"/>
        <w:sz w:val="24"/>
        <w:szCs w:val="24"/>
        <w:lang w:eastAsia="ar-SA"/>
      </w:rPr>
    </w:pPr>
    <w:r w:rsidRPr="0095451B">
      <w:rPr>
        <w:noProof w:val="0"/>
        <w:sz w:val="24"/>
        <w:szCs w:val="24"/>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1">
    <w:nsid w:val="15EA656A"/>
    <w:multiLevelType w:val="hybridMultilevel"/>
    <w:tmpl w:val="36B66B34"/>
    <w:lvl w:ilvl="0" w:tplc="BE461C40">
      <w:start w:val="1"/>
      <w:numFmt w:val="decimal"/>
      <w:suff w:val="space"/>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C9F03CE"/>
    <w:multiLevelType w:val="hybridMultilevel"/>
    <w:tmpl w:val="AE9AF690"/>
    <w:lvl w:ilvl="0" w:tplc="F9C8F1B0">
      <w:start w:val="1"/>
      <w:numFmt w:val="decimal"/>
      <w:suff w:val="space"/>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1666"/>
  </w:hdrShapeDefaults>
  <w:footnotePr>
    <w:footnote w:id="0"/>
    <w:footnote w:id="1"/>
  </w:footnotePr>
  <w:endnotePr>
    <w:endnote w:id="0"/>
    <w:endnote w:id="1"/>
  </w:endnotePr>
  <w:compat/>
  <w:rsids>
    <w:rsidRoot w:val="00574610"/>
    <w:rsid w:val="0000299F"/>
    <w:rsid w:val="0001560A"/>
    <w:rsid w:val="00036D26"/>
    <w:rsid w:val="0003722B"/>
    <w:rsid w:val="00040EE6"/>
    <w:rsid w:val="00045983"/>
    <w:rsid w:val="0005024C"/>
    <w:rsid w:val="00050D44"/>
    <w:rsid w:val="0005288A"/>
    <w:rsid w:val="00055950"/>
    <w:rsid w:val="00064151"/>
    <w:rsid w:val="00071C2C"/>
    <w:rsid w:val="00083333"/>
    <w:rsid w:val="00087765"/>
    <w:rsid w:val="000915E6"/>
    <w:rsid w:val="00096421"/>
    <w:rsid w:val="000B073B"/>
    <w:rsid w:val="000B0A37"/>
    <w:rsid w:val="000C0BC2"/>
    <w:rsid w:val="000C4020"/>
    <w:rsid w:val="000D0D6E"/>
    <w:rsid w:val="000D0EC9"/>
    <w:rsid w:val="000D4673"/>
    <w:rsid w:val="000E60F4"/>
    <w:rsid w:val="000F1BF1"/>
    <w:rsid w:val="00105E55"/>
    <w:rsid w:val="001074CE"/>
    <w:rsid w:val="001133D7"/>
    <w:rsid w:val="00113D12"/>
    <w:rsid w:val="001173B2"/>
    <w:rsid w:val="001227AE"/>
    <w:rsid w:val="00125C26"/>
    <w:rsid w:val="00146656"/>
    <w:rsid w:val="001564BB"/>
    <w:rsid w:val="001605D2"/>
    <w:rsid w:val="00163D2D"/>
    <w:rsid w:val="00175898"/>
    <w:rsid w:val="00181BD2"/>
    <w:rsid w:val="0019182C"/>
    <w:rsid w:val="00195DCE"/>
    <w:rsid w:val="00197127"/>
    <w:rsid w:val="001A2DED"/>
    <w:rsid w:val="001A7753"/>
    <w:rsid w:val="001B0092"/>
    <w:rsid w:val="001B09A2"/>
    <w:rsid w:val="001B45CF"/>
    <w:rsid w:val="001B666D"/>
    <w:rsid w:val="001C0176"/>
    <w:rsid w:val="001C0513"/>
    <w:rsid w:val="001C1263"/>
    <w:rsid w:val="001D5885"/>
    <w:rsid w:val="001F2781"/>
    <w:rsid w:val="001F4AB0"/>
    <w:rsid w:val="00201D26"/>
    <w:rsid w:val="0020230F"/>
    <w:rsid w:val="00204912"/>
    <w:rsid w:val="00211A79"/>
    <w:rsid w:val="002263C2"/>
    <w:rsid w:val="00230A42"/>
    <w:rsid w:val="0023702E"/>
    <w:rsid w:val="002414F1"/>
    <w:rsid w:val="00247A67"/>
    <w:rsid w:val="00247A94"/>
    <w:rsid w:val="0025646E"/>
    <w:rsid w:val="002600D0"/>
    <w:rsid w:val="0027125A"/>
    <w:rsid w:val="002727AA"/>
    <w:rsid w:val="002752F9"/>
    <w:rsid w:val="00276621"/>
    <w:rsid w:val="00276894"/>
    <w:rsid w:val="002940FA"/>
    <w:rsid w:val="00294D3A"/>
    <w:rsid w:val="00295E17"/>
    <w:rsid w:val="002C4A91"/>
    <w:rsid w:val="002D5E41"/>
    <w:rsid w:val="002E0992"/>
    <w:rsid w:val="002E4911"/>
    <w:rsid w:val="002F05D1"/>
    <w:rsid w:val="002F0A13"/>
    <w:rsid w:val="002F1D16"/>
    <w:rsid w:val="0030505E"/>
    <w:rsid w:val="003119E3"/>
    <w:rsid w:val="00331F6C"/>
    <w:rsid w:val="003344EF"/>
    <w:rsid w:val="00337BB7"/>
    <w:rsid w:val="0034601E"/>
    <w:rsid w:val="003505C4"/>
    <w:rsid w:val="00373B1A"/>
    <w:rsid w:val="00374D84"/>
    <w:rsid w:val="003761E5"/>
    <w:rsid w:val="0037748D"/>
    <w:rsid w:val="003819C5"/>
    <w:rsid w:val="00387D6E"/>
    <w:rsid w:val="003A01D7"/>
    <w:rsid w:val="003C2E62"/>
    <w:rsid w:val="003C5DF9"/>
    <w:rsid w:val="003D07C2"/>
    <w:rsid w:val="003D4BB0"/>
    <w:rsid w:val="003D6DA6"/>
    <w:rsid w:val="00401184"/>
    <w:rsid w:val="00402BC7"/>
    <w:rsid w:val="0040402C"/>
    <w:rsid w:val="00422AF3"/>
    <w:rsid w:val="00422F87"/>
    <w:rsid w:val="0044085D"/>
    <w:rsid w:val="00452017"/>
    <w:rsid w:val="00460867"/>
    <w:rsid w:val="0046602C"/>
    <w:rsid w:val="004739BA"/>
    <w:rsid w:val="004747BF"/>
    <w:rsid w:val="00481890"/>
    <w:rsid w:val="004821D1"/>
    <w:rsid w:val="00491601"/>
    <w:rsid w:val="004B2922"/>
    <w:rsid w:val="004B35C8"/>
    <w:rsid w:val="004B3AD8"/>
    <w:rsid w:val="004B798A"/>
    <w:rsid w:val="004C7A30"/>
    <w:rsid w:val="004D36F1"/>
    <w:rsid w:val="004F252F"/>
    <w:rsid w:val="004F48C8"/>
    <w:rsid w:val="004F6D75"/>
    <w:rsid w:val="004F719B"/>
    <w:rsid w:val="005011E6"/>
    <w:rsid w:val="00503F1A"/>
    <w:rsid w:val="00507910"/>
    <w:rsid w:val="00510478"/>
    <w:rsid w:val="00512BC3"/>
    <w:rsid w:val="00512E03"/>
    <w:rsid w:val="00513546"/>
    <w:rsid w:val="00535B89"/>
    <w:rsid w:val="00542E94"/>
    <w:rsid w:val="005528D8"/>
    <w:rsid w:val="00552AA9"/>
    <w:rsid w:val="005554DA"/>
    <w:rsid w:val="005608FA"/>
    <w:rsid w:val="00561943"/>
    <w:rsid w:val="005638D3"/>
    <w:rsid w:val="00574610"/>
    <w:rsid w:val="00592A31"/>
    <w:rsid w:val="00597011"/>
    <w:rsid w:val="005A3F03"/>
    <w:rsid w:val="005C3D30"/>
    <w:rsid w:val="005C47A4"/>
    <w:rsid w:val="005C52B5"/>
    <w:rsid w:val="005E3738"/>
    <w:rsid w:val="005F2496"/>
    <w:rsid w:val="005F50BC"/>
    <w:rsid w:val="005F558A"/>
    <w:rsid w:val="005F5BD7"/>
    <w:rsid w:val="005F79A7"/>
    <w:rsid w:val="00605D0B"/>
    <w:rsid w:val="006065D5"/>
    <w:rsid w:val="006151D7"/>
    <w:rsid w:val="00625A05"/>
    <w:rsid w:val="00627980"/>
    <w:rsid w:val="00632E5D"/>
    <w:rsid w:val="00633E9D"/>
    <w:rsid w:val="00644646"/>
    <w:rsid w:val="00644E9F"/>
    <w:rsid w:val="00695FF0"/>
    <w:rsid w:val="006A2CFF"/>
    <w:rsid w:val="006A7BF9"/>
    <w:rsid w:val="006B0E7F"/>
    <w:rsid w:val="006C389B"/>
    <w:rsid w:val="006C5643"/>
    <w:rsid w:val="006D3603"/>
    <w:rsid w:val="006F5E84"/>
    <w:rsid w:val="00704C23"/>
    <w:rsid w:val="007121CE"/>
    <w:rsid w:val="00714E65"/>
    <w:rsid w:val="00715B38"/>
    <w:rsid w:val="00733C38"/>
    <w:rsid w:val="00737F8F"/>
    <w:rsid w:val="00740803"/>
    <w:rsid w:val="00755763"/>
    <w:rsid w:val="00770DB8"/>
    <w:rsid w:val="007712CE"/>
    <w:rsid w:val="00776136"/>
    <w:rsid w:val="00795C98"/>
    <w:rsid w:val="007A4568"/>
    <w:rsid w:val="007A57D7"/>
    <w:rsid w:val="007A65C5"/>
    <w:rsid w:val="007B1C66"/>
    <w:rsid w:val="007D1D21"/>
    <w:rsid w:val="007D5F27"/>
    <w:rsid w:val="007E25B0"/>
    <w:rsid w:val="007E2F5B"/>
    <w:rsid w:val="007F246E"/>
    <w:rsid w:val="008162ED"/>
    <w:rsid w:val="00825FF5"/>
    <w:rsid w:val="008316EF"/>
    <w:rsid w:val="00833C49"/>
    <w:rsid w:val="00840BD0"/>
    <w:rsid w:val="008472BC"/>
    <w:rsid w:val="008523D6"/>
    <w:rsid w:val="00853906"/>
    <w:rsid w:val="00857410"/>
    <w:rsid w:val="008721AB"/>
    <w:rsid w:val="00873E1D"/>
    <w:rsid w:val="00884CBC"/>
    <w:rsid w:val="00892131"/>
    <w:rsid w:val="008959BF"/>
    <w:rsid w:val="008971A8"/>
    <w:rsid w:val="008A425B"/>
    <w:rsid w:val="008A5078"/>
    <w:rsid w:val="008A6F2B"/>
    <w:rsid w:val="008B0E67"/>
    <w:rsid w:val="008B6811"/>
    <w:rsid w:val="008B6E27"/>
    <w:rsid w:val="008C78AC"/>
    <w:rsid w:val="008D2A35"/>
    <w:rsid w:val="008D75C3"/>
    <w:rsid w:val="008E530B"/>
    <w:rsid w:val="008E56AD"/>
    <w:rsid w:val="008E6311"/>
    <w:rsid w:val="008F12CD"/>
    <w:rsid w:val="008F20EF"/>
    <w:rsid w:val="008F2845"/>
    <w:rsid w:val="008F7363"/>
    <w:rsid w:val="00916BDC"/>
    <w:rsid w:val="0092789C"/>
    <w:rsid w:val="00931CE1"/>
    <w:rsid w:val="009365E5"/>
    <w:rsid w:val="00942334"/>
    <w:rsid w:val="00950269"/>
    <w:rsid w:val="0095451B"/>
    <w:rsid w:val="00955A7B"/>
    <w:rsid w:val="00955B79"/>
    <w:rsid w:val="00960532"/>
    <w:rsid w:val="00961314"/>
    <w:rsid w:val="0097343B"/>
    <w:rsid w:val="00974D80"/>
    <w:rsid w:val="0098031A"/>
    <w:rsid w:val="0098663B"/>
    <w:rsid w:val="0099154C"/>
    <w:rsid w:val="00994727"/>
    <w:rsid w:val="009948D7"/>
    <w:rsid w:val="009958BB"/>
    <w:rsid w:val="009A31FE"/>
    <w:rsid w:val="009C1EC0"/>
    <w:rsid w:val="009E1D82"/>
    <w:rsid w:val="009E4A47"/>
    <w:rsid w:val="00A00C85"/>
    <w:rsid w:val="00A0198F"/>
    <w:rsid w:val="00A04406"/>
    <w:rsid w:val="00A05FD9"/>
    <w:rsid w:val="00A206D3"/>
    <w:rsid w:val="00A22380"/>
    <w:rsid w:val="00A46B7F"/>
    <w:rsid w:val="00A47A18"/>
    <w:rsid w:val="00A54018"/>
    <w:rsid w:val="00A61642"/>
    <w:rsid w:val="00A62C63"/>
    <w:rsid w:val="00A72B68"/>
    <w:rsid w:val="00A72EA8"/>
    <w:rsid w:val="00A739B5"/>
    <w:rsid w:val="00A8366C"/>
    <w:rsid w:val="00A858D9"/>
    <w:rsid w:val="00AA379A"/>
    <w:rsid w:val="00AA4F67"/>
    <w:rsid w:val="00AB02C9"/>
    <w:rsid w:val="00AB1B05"/>
    <w:rsid w:val="00AB568C"/>
    <w:rsid w:val="00AC0D56"/>
    <w:rsid w:val="00AC3DCB"/>
    <w:rsid w:val="00AD233D"/>
    <w:rsid w:val="00AD52B2"/>
    <w:rsid w:val="00AD7936"/>
    <w:rsid w:val="00AE4C62"/>
    <w:rsid w:val="00AE5755"/>
    <w:rsid w:val="00AF2C0C"/>
    <w:rsid w:val="00B0563A"/>
    <w:rsid w:val="00B113AB"/>
    <w:rsid w:val="00B136BD"/>
    <w:rsid w:val="00B14108"/>
    <w:rsid w:val="00B5471A"/>
    <w:rsid w:val="00B701DE"/>
    <w:rsid w:val="00B75412"/>
    <w:rsid w:val="00B77F6D"/>
    <w:rsid w:val="00B867FD"/>
    <w:rsid w:val="00B91FDC"/>
    <w:rsid w:val="00B94F51"/>
    <w:rsid w:val="00BA2175"/>
    <w:rsid w:val="00BB171F"/>
    <w:rsid w:val="00BB4B1D"/>
    <w:rsid w:val="00BC03F2"/>
    <w:rsid w:val="00BC1098"/>
    <w:rsid w:val="00BD12B5"/>
    <w:rsid w:val="00BD505E"/>
    <w:rsid w:val="00BD62B7"/>
    <w:rsid w:val="00BF3F7B"/>
    <w:rsid w:val="00BF7A18"/>
    <w:rsid w:val="00C0283F"/>
    <w:rsid w:val="00C02B51"/>
    <w:rsid w:val="00C03F42"/>
    <w:rsid w:val="00C236E5"/>
    <w:rsid w:val="00C23F22"/>
    <w:rsid w:val="00C34AC8"/>
    <w:rsid w:val="00C36E58"/>
    <w:rsid w:val="00C43BC4"/>
    <w:rsid w:val="00C46248"/>
    <w:rsid w:val="00C462AF"/>
    <w:rsid w:val="00C52169"/>
    <w:rsid w:val="00C706F7"/>
    <w:rsid w:val="00C80DFC"/>
    <w:rsid w:val="00C868C2"/>
    <w:rsid w:val="00C91577"/>
    <w:rsid w:val="00C92529"/>
    <w:rsid w:val="00CA3693"/>
    <w:rsid w:val="00CA5E55"/>
    <w:rsid w:val="00CA7045"/>
    <w:rsid w:val="00CC39BF"/>
    <w:rsid w:val="00CC403A"/>
    <w:rsid w:val="00CD1195"/>
    <w:rsid w:val="00CD3DB6"/>
    <w:rsid w:val="00CE64CF"/>
    <w:rsid w:val="00CE7546"/>
    <w:rsid w:val="00CF168C"/>
    <w:rsid w:val="00CF5465"/>
    <w:rsid w:val="00D01D52"/>
    <w:rsid w:val="00D058F0"/>
    <w:rsid w:val="00D07542"/>
    <w:rsid w:val="00D10125"/>
    <w:rsid w:val="00D10EE1"/>
    <w:rsid w:val="00D15D56"/>
    <w:rsid w:val="00D236D0"/>
    <w:rsid w:val="00D45468"/>
    <w:rsid w:val="00D4559B"/>
    <w:rsid w:val="00D477CE"/>
    <w:rsid w:val="00D726E7"/>
    <w:rsid w:val="00D74128"/>
    <w:rsid w:val="00D8288D"/>
    <w:rsid w:val="00D838CC"/>
    <w:rsid w:val="00D92C24"/>
    <w:rsid w:val="00D9476C"/>
    <w:rsid w:val="00DA4AAA"/>
    <w:rsid w:val="00DA5057"/>
    <w:rsid w:val="00DA5DAE"/>
    <w:rsid w:val="00DA7321"/>
    <w:rsid w:val="00DB03F4"/>
    <w:rsid w:val="00DB043E"/>
    <w:rsid w:val="00DB2262"/>
    <w:rsid w:val="00DC6859"/>
    <w:rsid w:val="00DC7D33"/>
    <w:rsid w:val="00DD3255"/>
    <w:rsid w:val="00DE1006"/>
    <w:rsid w:val="00DE66D0"/>
    <w:rsid w:val="00DE7433"/>
    <w:rsid w:val="00E14B90"/>
    <w:rsid w:val="00E15068"/>
    <w:rsid w:val="00E16544"/>
    <w:rsid w:val="00E1789F"/>
    <w:rsid w:val="00E25BCC"/>
    <w:rsid w:val="00E30B35"/>
    <w:rsid w:val="00E33E1D"/>
    <w:rsid w:val="00E560BA"/>
    <w:rsid w:val="00E66041"/>
    <w:rsid w:val="00E92EFE"/>
    <w:rsid w:val="00E957E9"/>
    <w:rsid w:val="00EB7AC3"/>
    <w:rsid w:val="00EC10FA"/>
    <w:rsid w:val="00EC3C51"/>
    <w:rsid w:val="00EC6261"/>
    <w:rsid w:val="00EC7000"/>
    <w:rsid w:val="00ED15EB"/>
    <w:rsid w:val="00EE7C3C"/>
    <w:rsid w:val="00F01668"/>
    <w:rsid w:val="00F13139"/>
    <w:rsid w:val="00F42279"/>
    <w:rsid w:val="00F4433F"/>
    <w:rsid w:val="00F45AD3"/>
    <w:rsid w:val="00F56DC7"/>
    <w:rsid w:val="00F61A5F"/>
    <w:rsid w:val="00F61BDE"/>
    <w:rsid w:val="00F722A9"/>
    <w:rsid w:val="00FA6E6A"/>
    <w:rsid w:val="00FB123C"/>
    <w:rsid w:val="00FB3811"/>
    <w:rsid w:val="00FC172A"/>
    <w:rsid w:val="00FD0D27"/>
    <w:rsid w:val="00FD22F0"/>
    <w:rsid w:val="00FD682B"/>
    <w:rsid w:val="00FF1667"/>
    <w:rsid w:val="00FF4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uiPriority="99" w:qFormat="1"/>
    <w:lsdException w:name="Body Text Indent" w:uiPriority="99"/>
    <w:lsdException w:name="Subtitle"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paragraph" w:styleId="2">
    <w:name w:val="heading 2"/>
    <w:basedOn w:val="a"/>
    <w:next w:val="a"/>
    <w:link w:val="20"/>
    <w:qFormat/>
    <w:rsid w:val="00605D0B"/>
    <w:pPr>
      <w:keepNext/>
      <w:ind w:firstLine="851"/>
      <w:jc w:val="center"/>
      <w:outlineLvl w:val="1"/>
    </w:pPr>
    <w:rPr>
      <w:noProof w:val="0"/>
    </w:rPr>
  </w:style>
  <w:style w:type="paragraph" w:styleId="3">
    <w:name w:val="heading 3"/>
    <w:basedOn w:val="a"/>
    <w:next w:val="a"/>
    <w:link w:val="30"/>
    <w:semiHidden/>
    <w:unhideWhenUsed/>
    <w:qFormat/>
    <w:rsid w:val="00BB17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05E"/>
    <w:pPr>
      <w:tabs>
        <w:tab w:val="center" w:pos="4536"/>
        <w:tab w:val="right" w:pos="9072"/>
      </w:tabs>
    </w:pPr>
  </w:style>
  <w:style w:type="paragraph" w:styleId="a5">
    <w:name w:val="footer"/>
    <w:basedOn w:val="a"/>
    <w:link w:val="a6"/>
    <w:uiPriority w:val="99"/>
    <w:rsid w:val="0030505E"/>
    <w:pPr>
      <w:tabs>
        <w:tab w:val="center" w:pos="4536"/>
        <w:tab w:val="right" w:pos="9072"/>
      </w:tabs>
    </w:pPr>
  </w:style>
  <w:style w:type="paragraph" w:customStyle="1" w:styleId="a7">
    <w:name w:val="Текст документа"/>
    <w:basedOn w:val="a"/>
    <w:uiPriority w:val="99"/>
    <w:rsid w:val="004739BA"/>
    <w:pPr>
      <w:overflowPunct w:val="0"/>
      <w:autoSpaceDE w:val="0"/>
      <w:autoSpaceDN w:val="0"/>
      <w:adjustRightInd w:val="0"/>
      <w:ind w:firstLine="720"/>
      <w:textAlignment w:val="baseline"/>
    </w:pPr>
  </w:style>
  <w:style w:type="paragraph" w:styleId="a8">
    <w:name w:val="Body Text Indent"/>
    <w:basedOn w:val="a"/>
    <w:link w:val="a9"/>
    <w:uiPriority w:val="99"/>
    <w:rsid w:val="00B113AB"/>
    <w:pPr>
      <w:ind w:firstLine="851"/>
    </w:pPr>
  </w:style>
  <w:style w:type="character" w:customStyle="1" w:styleId="a9">
    <w:name w:val="Основной текст с отступом Знак"/>
    <w:basedOn w:val="a0"/>
    <w:link w:val="a8"/>
    <w:uiPriority w:val="99"/>
    <w:rsid w:val="00B113AB"/>
    <w:rPr>
      <w:sz w:val="28"/>
    </w:rPr>
  </w:style>
  <w:style w:type="paragraph" w:styleId="aa">
    <w:name w:val="Balloon Text"/>
    <w:basedOn w:val="a"/>
    <w:link w:val="ab"/>
    <w:uiPriority w:val="99"/>
    <w:rsid w:val="00B113AB"/>
    <w:rPr>
      <w:rFonts w:ascii="Tahoma" w:hAnsi="Tahoma" w:cs="Tahoma"/>
      <w:sz w:val="16"/>
      <w:szCs w:val="16"/>
    </w:rPr>
  </w:style>
  <w:style w:type="character" w:customStyle="1" w:styleId="ab">
    <w:name w:val="Текст выноски Знак"/>
    <w:basedOn w:val="a0"/>
    <w:link w:val="aa"/>
    <w:uiPriority w:val="99"/>
    <w:rsid w:val="00B113AB"/>
    <w:rPr>
      <w:rFonts w:ascii="Tahoma" w:hAnsi="Tahoma" w:cs="Tahoma"/>
      <w:sz w:val="16"/>
      <w:szCs w:val="16"/>
      <w:lang w:eastAsia="ar-SA"/>
    </w:rPr>
  </w:style>
  <w:style w:type="character" w:styleId="ac">
    <w:name w:val="page number"/>
    <w:basedOn w:val="a0"/>
    <w:uiPriority w:val="99"/>
    <w:rsid w:val="00401184"/>
  </w:style>
  <w:style w:type="paragraph" w:styleId="ad">
    <w:name w:val="Normal (Web)"/>
    <w:basedOn w:val="a"/>
    <w:uiPriority w:val="99"/>
    <w:rsid w:val="00D45468"/>
    <w:pPr>
      <w:spacing w:before="100" w:after="119"/>
    </w:pPr>
  </w:style>
  <w:style w:type="character" w:styleId="ae">
    <w:name w:val="Hyperlink"/>
    <w:basedOn w:val="a0"/>
    <w:rsid w:val="00D45468"/>
    <w:rPr>
      <w:color w:val="0000FF"/>
      <w:u w:val="single"/>
    </w:rPr>
  </w:style>
  <w:style w:type="paragraph" w:customStyle="1" w:styleId="11Char">
    <w:name w:val="Знак1 Знак Знак Знак Знак Знак Знак Знак Знак1 Char"/>
    <w:basedOn w:val="a"/>
    <w:uiPriority w:val="99"/>
    <w:rsid w:val="00D45468"/>
    <w:pPr>
      <w:spacing w:after="160" w:line="240" w:lineRule="exact"/>
    </w:pPr>
    <w:rPr>
      <w:rFonts w:ascii="Verdana" w:hAnsi="Verdana"/>
      <w:sz w:val="20"/>
      <w:lang w:val="en-US" w:eastAsia="en-US"/>
    </w:rPr>
  </w:style>
  <w:style w:type="paragraph" w:customStyle="1" w:styleId="msonormalcxspmiddle">
    <w:name w:val="msonormalcxspmiddle"/>
    <w:basedOn w:val="a"/>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uiPriority w:val="99"/>
    <w:rsid w:val="00045983"/>
  </w:style>
  <w:style w:type="table" w:styleId="af">
    <w:name w:val="Table Grid"/>
    <w:basedOn w:val="a1"/>
    <w:uiPriority w:val="59"/>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uiPriority w:val="99"/>
    <w:rsid w:val="00A00C85"/>
    <w:pPr>
      <w:spacing w:before="100" w:after="100"/>
    </w:pPr>
  </w:style>
  <w:style w:type="paragraph" w:customStyle="1" w:styleId="ConsPlusTitle">
    <w:name w:val="ConsPlusTitle"/>
    <w:uiPriority w:val="99"/>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uiPriority w:val="99"/>
    <w:locked/>
    <w:rsid w:val="00CF168C"/>
    <w:rPr>
      <w:noProof/>
      <w:sz w:val="28"/>
    </w:rPr>
  </w:style>
  <w:style w:type="character" w:customStyle="1" w:styleId="a6">
    <w:name w:val="Нижний колонтитул Знак"/>
    <w:basedOn w:val="a0"/>
    <w:link w:val="a5"/>
    <w:uiPriority w:val="99"/>
    <w:locked/>
    <w:rsid w:val="00CF168C"/>
    <w:rPr>
      <w:noProof/>
      <w:sz w:val="28"/>
    </w:rPr>
  </w:style>
  <w:style w:type="paragraph" w:customStyle="1" w:styleId="Standard">
    <w:name w:val="Standard"/>
    <w:uiPriority w:val="99"/>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uiPriority w:val="99"/>
    <w:rsid w:val="00CF168C"/>
    <w:pPr>
      <w:jc w:val="both"/>
    </w:pPr>
    <w:rPr>
      <w:sz w:val="36"/>
      <w:szCs w:val="36"/>
    </w:rPr>
  </w:style>
  <w:style w:type="paragraph" w:styleId="af0">
    <w:name w:val="Title"/>
    <w:basedOn w:val="Standard"/>
    <w:next w:val="Textbody"/>
    <w:link w:val="af1"/>
    <w:uiPriority w:val="99"/>
    <w:qFormat/>
    <w:rsid w:val="00CF168C"/>
    <w:pPr>
      <w:keepNext/>
      <w:spacing w:before="240" w:after="120"/>
    </w:pPr>
    <w:rPr>
      <w:rFonts w:ascii="Arial" w:hAnsi="Arial" w:cs="Arial"/>
      <w:sz w:val="28"/>
      <w:szCs w:val="28"/>
    </w:rPr>
  </w:style>
  <w:style w:type="character" w:customStyle="1" w:styleId="af1">
    <w:name w:val="Название Знак"/>
    <w:basedOn w:val="a0"/>
    <w:link w:val="af0"/>
    <w:uiPriority w:val="99"/>
    <w:rsid w:val="00CF168C"/>
    <w:rPr>
      <w:rFonts w:ascii="Arial" w:hAnsi="Arial" w:cs="Arial"/>
      <w:color w:val="000000"/>
      <w:kern w:val="3"/>
      <w:sz w:val="28"/>
      <w:szCs w:val="28"/>
      <w:lang w:val="en-US" w:eastAsia="en-US"/>
    </w:rPr>
  </w:style>
  <w:style w:type="character" w:styleId="af2">
    <w:name w:val="FollowedHyperlink"/>
    <w:basedOn w:val="a0"/>
    <w:uiPriority w:val="99"/>
    <w:rsid w:val="00CF168C"/>
    <w:rPr>
      <w:color w:val="800080"/>
      <w:u w:val="single"/>
    </w:rPr>
  </w:style>
  <w:style w:type="paragraph" w:customStyle="1" w:styleId="xl33">
    <w:name w:val="xl33"/>
    <w:basedOn w:val="a"/>
    <w:uiPriority w:val="99"/>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uiPriority w:val="99"/>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uiPriority w:val="99"/>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uiPriority w:val="99"/>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uiPriority w:val="99"/>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3">
    <w:name w:val="List Paragraph"/>
    <w:basedOn w:val="a"/>
    <w:uiPriority w:val="34"/>
    <w:qFormat/>
    <w:rsid w:val="00F61A5F"/>
    <w:pPr>
      <w:ind w:left="720"/>
      <w:contextualSpacing/>
    </w:pPr>
  </w:style>
  <w:style w:type="paragraph" w:customStyle="1" w:styleId="ConsPlusNormal">
    <w:name w:val="ConsPlusNormal"/>
    <w:link w:val="ConsPlusNormal0"/>
    <w:rsid w:val="00FD22F0"/>
    <w:pPr>
      <w:autoSpaceDE w:val="0"/>
      <w:autoSpaceDN w:val="0"/>
      <w:adjustRightInd w:val="0"/>
    </w:pPr>
    <w:rPr>
      <w:rFonts w:eastAsia="Calibri"/>
      <w:sz w:val="28"/>
      <w:szCs w:val="28"/>
      <w:lang w:eastAsia="en-US"/>
    </w:rPr>
  </w:style>
  <w:style w:type="paragraph" w:customStyle="1" w:styleId="ConsPlusNonformat">
    <w:name w:val="ConsPlusNonformat"/>
    <w:uiPriority w:val="99"/>
    <w:rsid w:val="00FD22F0"/>
    <w:pPr>
      <w:widowControl w:val="0"/>
      <w:autoSpaceDE w:val="0"/>
      <w:autoSpaceDN w:val="0"/>
    </w:pPr>
    <w:rPr>
      <w:rFonts w:ascii="Courier New" w:hAnsi="Courier New" w:cs="Courier New"/>
    </w:rPr>
  </w:style>
  <w:style w:type="paragraph" w:styleId="af4">
    <w:name w:val="No Spacing"/>
    <w:uiPriority w:val="1"/>
    <w:qFormat/>
    <w:rsid w:val="004B35C8"/>
    <w:rPr>
      <w:rFonts w:ascii="Calibri" w:eastAsia="Calibri" w:hAnsi="Calibri"/>
      <w:sz w:val="22"/>
      <w:szCs w:val="22"/>
      <w:lang w:eastAsia="en-US"/>
    </w:rPr>
  </w:style>
  <w:style w:type="paragraph" w:customStyle="1" w:styleId="Default">
    <w:name w:val="Default"/>
    <w:rsid w:val="00740803"/>
    <w:pPr>
      <w:autoSpaceDE w:val="0"/>
      <w:autoSpaceDN w:val="0"/>
      <w:adjustRightInd w:val="0"/>
    </w:pPr>
    <w:rPr>
      <w:color w:val="000000"/>
      <w:sz w:val="24"/>
      <w:szCs w:val="24"/>
    </w:rPr>
  </w:style>
  <w:style w:type="paragraph" w:styleId="af5">
    <w:name w:val="Body Text"/>
    <w:basedOn w:val="a"/>
    <w:link w:val="af6"/>
    <w:rsid w:val="00605D0B"/>
    <w:pPr>
      <w:spacing w:after="120"/>
    </w:pPr>
  </w:style>
  <w:style w:type="character" w:customStyle="1" w:styleId="af6">
    <w:name w:val="Основной текст Знак"/>
    <w:basedOn w:val="a0"/>
    <w:link w:val="af5"/>
    <w:rsid w:val="00605D0B"/>
    <w:rPr>
      <w:noProof/>
      <w:sz w:val="28"/>
    </w:rPr>
  </w:style>
  <w:style w:type="paragraph" w:styleId="31">
    <w:name w:val="Body Text Indent 3"/>
    <w:basedOn w:val="a"/>
    <w:link w:val="32"/>
    <w:rsid w:val="00605D0B"/>
    <w:pPr>
      <w:spacing w:after="120"/>
      <w:ind w:left="283"/>
    </w:pPr>
    <w:rPr>
      <w:sz w:val="16"/>
      <w:szCs w:val="16"/>
    </w:rPr>
  </w:style>
  <w:style w:type="character" w:customStyle="1" w:styleId="32">
    <w:name w:val="Основной текст с отступом 3 Знак"/>
    <w:basedOn w:val="a0"/>
    <w:link w:val="31"/>
    <w:rsid w:val="00605D0B"/>
    <w:rPr>
      <w:noProof/>
      <w:sz w:val="16"/>
      <w:szCs w:val="16"/>
    </w:rPr>
  </w:style>
  <w:style w:type="character" w:customStyle="1" w:styleId="20">
    <w:name w:val="Заголовок 2 Знак"/>
    <w:basedOn w:val="a0"/>
    <w:link w:val="2"/>
    <w:rsid w:val="00605D0B"/>
    <w:rPr>
      <w:sz w:val="28"/>
    </w:rPr>
  </w:style>
  <w:style w:type="character" w:customStyle="1" w:styleId="ConsPlusNormal0">
    <w:name w:val="ConsPlusNormal Знак"/>
    <w:link w:val="ConsPlusNormal"/>
    <w:locked/>
    <w:rsid w:val="00AD7936"/>
    <w:rPr>
      <w:rFonts w:eastAsia="Calibri"/>
      <w:sz w:val="28"/>
      <w:szCs w:val="28"/>
      <w:lang w:eastAsia="en-US"/>
    </w:rPr>
  </w:style>
  <w:style w:type="character" w:customStyle="1" w:styleId="30">
    <w:name w:val="Заголовок 3 Знак"/>
    <w:basedOn w:val="a0"/>
    <w:link w:val="3"/>
    <w:semiHidden/>
    <w:rsid w:val="00BB171F"/>
    <w:rPr>
      <w:rFonts w:asciiTheme="majorHAnsi" w:eastAsiaTheme="majorEastAsia" w:hAnsiTheme="majorHAnsi" w:cstheme="majorBidi"/>
      <w:b/>
      <w:bCs/>
      <w:noProof/>
      <w:color w:val="4F81BD" w:themeColor="accent1"/>
      <w:sz w:val="28"/>
    </w:rPr>
  </w:style>
  <w:style w:type="paragraph" w:customStyle="1" w:styleId="Web">
    <w:name w:val="Обычный (Web)"/>
    <w:basedOn w:val="a"/>
    <w:uiPriority w:val="99"/>
    <w:rsid w:val="00BB171F"/>
    <w:pPr>
      <w:suppressAutoHyphens/>
      <w:spacing w:before="100" w:after="100"/>
      <w:ind w:firstLine="0"/>
      <w:jc w:val="left"/>
    </w:pPr>
    <w:rPr>
      <w:noProof w:val="0"/>
      <w:sz w:val="24"/>
      <w:szCs w:val="24"/>
      <w:lang w:eastAsia="ar-SA"/>
    </w:rPr>
  </w:style>
  <w:style w:type="paragraph" w:customStyle="1" w:styleId="ConsNormal0">
    <w:name w:val="ConsNormal"/>
    <w:rsid w:val="00BB171F"/>
    <w:pPr>
      <w:widowControl w:val="0"/>
      <w:autoSpaceDE w:val="0"/>
      <w:autoSpaceDN w:val="0"/>
      <w:adjustRightInd w:val="0"/>
      <w:ind w:firstLine="720"/>
    </w:pPr>
    <w:rPr>
      <w:rFonts w:ascii="Arial" w:hAnsi="Arial" w:cs="Arial"/>
    </w:rPr>
  </w:style>
  <w:style w:type="paragraph" w:customStyle="1" w:styleId="ConsTitle">
    <w:name w:val="ConsTitle"/>
    <w:rsid w:val="00644E9F"/>
    <w:pPr>
      <w:widowControl w:val="0"/>
      <w:autoSpaceDE w:val="0"/>
      <w:autoSpaceDN w:val="0"/>
      <w:adjustRightInd w:val="0"/>
      <w:ind w:right="19772"/>
    </w:pPr>
    <w:rPr>
      <w:rFonts w:ascii="Arial" w:hAnsi="Arial" w:cs="Arial"/>
      <w:b/>
      <w:bCs/>
      <w:sz w:val="16"/>
      <w:szCs w:val="16"/>
    </w:rPr>
  </w:style>
  <w:style w:type="paragraph" w:customStyle="1" w:styleId="1">
    <w:name w:val="Обычный1"/>
    <w:rsid w:val="00644E9F"/>
    <w:pPr>
      <w:ind w:firstLine="709"/>
      <w:jc w:val="both"/>
    </w:pPr>
    <w:rPr>
      <w:noProof/>
      <w:sz w:val="28"/>
    </w:rPr>
  </w:style>
  <w:style w:type="paragraph" w:customStyle="1" w:styleId="ConsCell">
    <w:name w:val="ConsCell"/>
    <w:rsid w:val="00644E9F"/>
    <w:pPr>
      <w:widowControl w:val="0"/>
      <w:autoSpaceDE w:val="0"/>
      <w:autoSpaceDN w:val="0"/>
      <w:adjustRightInd w:val="0"/>
      <w:ind w:right="19772"/>
    </w:pPr>
    <w:rPr>
      <w:rFonts w:ascii="Arial" w:hAnsi="Arial" w:cs="Arial"/>
    </w:rPr>
  </w:style>
  <w:style w:type="character" w:customStyle="1" w:styleId="blk">
    <w:name w:val="blk"/>
    <w:basedOn w:val="a0"/>
    <w:uiPriority w:val="99"/>
    <w:rsid w:val="00247A94"/>
    <w:rPr>
      <w:rFonts w:ascii="Times New Roman" w:hAnsi="Times New Roman" w:cs="Times New Roman" w:hint="default"/>
    </w:rPr>
  </w:style>
  <w:style w:type="paragraph" w:customStyle="1" w:styleId="10">
    <w:name w:val="Стиль1"/>
    <w:basedOn w:val="a"/>
    <w:uiPriority w:val="99"/>
    <w:rsid w:val="00DB043E"/>
    <w:pPr>
      <w:spacing w:line="360" w:lineRule="auto"/>
    </w:pPr>
    <w:rPr>
      <w:noProof w:val="0"/>
      <w:sz w:val="24"/>
      <w:szCs w:val="24"/>
    </w:rPr>
  </w:style>
</w:styles>
</file>

<file path=word/webSettings.xml><?xml version="1.0" encoding="utf-8"?>
<w:webSettings xmlns:r="http://schemas.openxmlformats.org/officeDocument/2006/relationships" xmlns:w="http://schemas.openxmlformats.org/wordprocessingml/2006/main">
  <w:divs>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tomskaya_obl_/"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wiki/001/94.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ndia.ru/text/categ/nauka/404.php" TargetMode="External"/><Relationship Id="rId4" Type="http://schemas.openxmlformats.org/officeDocument/2006/relationships/settings" Target="settings.xml"/><Relationship Id="rId9" Type="http://schemas.openxmlformats.org/officeDocument/2006/relationships/hyperlink" Target="http://pandia.ru/text/category/pravovie_akt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344A-FBF5-4506-B6DD-37DB6092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88</TotalTime>
  <Pages>1</Pages>
  <Words>4055</Words>
  <Characters>23116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27117</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subject/>
  <dc:creator>Анна Ильченко</dc:creator>
  <cp:keywords/>
  <cp:lastModifiedBy>delo02</cp:lastModifiedBy>
  <cp:revision>29</cp:revision>
  <cp:lastPrinted>2016-12-23T12:42:00Z</cp:lastPrinted>
  <dcterms:created xsi:type="dcterms:W3CDTF">2016-10-25T15:58:00Z</dcterms:created>
  <dcterms:modified xsi:type="dcterms:W3CDTF">2016-12-23T12:44:00Z</dcterms:modified>
</cp:coreProperties>
</file>