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28" w:rsidRDefault="00E57A28" w:rsidP="009A0273">
      <w:pPr>
        <w:ind w:firstLine="709"/>
        <w:jc w:val="center"/>
        <w:rPr>
          <w:b/>
          <w:bCs/>
          <w:sz w:val="32"/>
          <w:szCs w:val="32"/>
        </w:rPr>
      </w:pPr>
    </w:p>
    <w:p w:rsidR="00E57A28" w:rsidRDefault="00E57A28" w:rsidP="009A0273">
      <w:pPr>
        <w:ind w:firstLine="709"/>
        <w:jc w:val="center"/>
        <w:rPr>
          <w:b/>
          <w:bCs/>
          <w:sz w:val="32"/>
          <w:szCs w:val="32"/>
        </w:rPr>
      </w:pPr>
    </w:p>
    <w:p w:rsidR="00E57A28" w:rsidRDefault="00E57A28" w:rsidP="00B37777">
      <w:pPr>
        <w:spacing w:after="0" w:line="240" w:lineRule="auto"/>
        <w:ind w:firstLine="709"/>
        <w:jc w:val="center"/>
        <w:rPr>
          <w:rFonts w:ascii="Times New Roman" w:hAnsi="Times New Roman" w:cs="Times New Roman"/>
          <w:b/>
          <w:bCs/>
          <w:sz w:val="72"/>
          <w:szCs w:val="72"/>
        </w:rPr>
      </w:pPr>
    </w:p>
    <w:p w:rsidR="00E57A28" w:rsidRDefault="00E57A28" w:rsidP="00B37777">
      <w:pPr>
        <w:spacing w:after="0" w:line="240" w:lineRule="auto"/>
        <w:ind w:firstLine="709"/>
        <w:jc w:val="center"/>
        <w:rPr>
          <w:rFonts w:ascii="Times New Roman" w:hAnsi="Times New Roman" w:cs="Times New Roman"/>
          <w:b/>
          <w:bCs/>
          <w:sz w:val="72"/>
          <w:szCs w:val="72"/>
        </w:rPr>
      </w:pPr>
    </w:p>
    <w:p w:rsidR="00E57A28" w:rsidRPr="00391146" w:rsidRDefault="00E57A28" w:rsidP="00B37777">
      <w:pPr>
        <w:spacing w:after="0" w:line="240" w:lineRule="auto"/>
        <w:ind w:firstLine="709"/>
        <w:jc w:val="center"/>
        <w:rPr>
          <w:rFonts w:ascii="Times New Roman" w:hAnsi="Times New Roman" w:cs="Times New Roman"/>
          <w:b/>
          <w:bCs/>
          <w:sz w:val="72"/>
          <w:szCs w:val="72"/>
        </w:rPr>
      </w:pPr>
      <w:r w:rsidRPr="00391146">
        <w:rPr>
          <w:rFonts w:ascii="Times New Roman" w:hAnsi="Times New Roman" w:cs="Times New Roman"/>
          <w:b/>
          <w:bCs/>
          <w:sz w:val="72"/>
          <w:szCs w:val="72"/>
        </w:rPr>
        <w:t>Годовой отчет</w:t>
      </w:r>
    </w:p>
    <w:p w:rsidR="00E57A28" w:rsidRPr="00391146" w:rsidRDefault="00E57A28" w:rsidP="00B37777">
      <w:pPr>
        <w:autoSpaceDE w:val="0"/>
        <w:autoSpaceDN w:val="0"/>
        <w:adjustRightInd w:val="0"/>
        <w:spacing w:after="0" w:line="240" w:lineRule="auto"/>
        <w:jc w:val="center"/>
        <w:rPr>
          <w:rFonts w:ascii="Times New Roman" w:hAnsi="Times New Roman" w:cs="Times New Roman"/>
          <w:b/>
          <w:bCs/>
          <w:sz w:val="52"/>
          <w:szCs w:val="52"/>
        </w:rPr>
      </w:pPr>
      <w:r w:rsidRPr="00391146">
        <w:rPr>
          <w:rFonts w:ascii="Times New Roman" w:hAnsi="Times New Roman" w:cs="Times New Roman"/>
          <w:b/>
          <w:bCs/>
          <w:sz w:val="52"/>
          <w:szCs w:val="52"/>
        </w:rPr>
        <w:t xml:space="preserve">о реализации муниципальной программы </w:t>
      </w:r>
    </w:p>
    <w:p w:rsidR="00E57A28" w:rsidRPr="00391146" w:rsidRDefault="00E57A28" w:rsidP="00B37777">
      <w:pPr>
        <w:autoSpaceDE w:val="0"/>
        <w:autoSpaceDN w:val="0"/>
        <w:adjustRightInd w:val="0"/>
        <w:spacing w:after="0" w:line="240" w:lineRule="auto"/>
        <w:jc w:val="center"/>
        <w:rPr>
          <w:rFonts w:ascii="Times New Roman" w:hAnsi="Times New Roman" w:cs="Times New Roman"/>
          <w:b/>
          <w:bCs/>
          <w:sz w:val="52"/>
          <w:szCs w:val="52"/>
        </w:rPr>
      </w:pPr>
      <w:r w:rsidRPr="00391146">
        <w:rPr>
          <w:rFonts w:ascii="Times New Roman" w:hAnsi="Times New Roman" w:cs="Times New Roman"/>
          <w:b/>
          <w:bCs/>
          <w:sz w:val="52"/>
          <w:szCs w:val="52"/>
        </w:rPr>
        <w:t>«Развитие культуры  в городском округе  ЗАТО Светлый»</w:t>
      </w:r>
    </w:p>
    <w:p w:rsidR="00E57A28" w:rsidRPr="00391146" w:rsidRDefault="00E57A28" w:rsidP="00B37777">
      <w:pPr>
        <w:autoSpaceDE w:val="0"/>
        <w:autoSpaceDN w:val="0"/>
        <w:adjustRightInd w:val="0"/>
        <w:spacing w:after="0" w:line="240" w:lineRule="auto"/>
        <w:jc w:val="center"/>
        <w:rPr>
          <w:rFonts w:ascii="Times New Roman" w:hAnsi="Times New Roman" w:cs="Times New Roman"/>
          <w:b/>
          <w:bCs/>
          <w:sz w:val="52"/>
          <w:szCs w:val="52"/>
        </w:rPr>
      </w:pPr>
      <w:r w:rsidRPr="00391146">
        <w:rPr>
          <w:rFonts w:ascii="Times New Roman" w:hAnsi="Times New Roman" w:cs="Times New Roman"/>
          <w:b/>
          <w:bCs/>
          <w:sz w:val="52"/>
          <w:szCs w:val="52"/>
        </w:rPr>
        <w:t xml:space="preserve"> на 2017-2019 годы </w:t>
      </w:r>
    </w:p>
    <w:p w:rsidR="00E57A28" w:rsidRPr="00391146" w:rsidRDefault="00E57A28" w:rsidP="00B37777">
      <w:pPr>
        <w:spacing w:after="0" w:line="240" w:lineRule="auto"/>
        <w:ind w:firstLine="709"/>
        <w:jc w:val="center"/>
        <w:rPr>
          <w:rFonts w:ascii="Times New Roman" w:hAnsi="Times New Roman" w:cs="Times New Roman"/>
          <w:b/>
          <w:bCs/>
          <w:sz w:val="56"/>
          <w:szCs w:val="56"/>
        </w:rPr>
      </w:pPr>
      <w:r w:rsidRPr="00391146">
        <w:rPr>
          <w:rFonts w:ascii="Times New Roman" w:hAnsi="Times New Roman" w:cs="Times New Roman"/>
          <w:b/>
          <w:bCs/>
          <w:sz w:val="56"/>
          <w:szCs w:val="56"/>
        </w:rPr>
        <w:t>за 201</w:t>
      </w:r>
      <w:r>
        <w:rPr>
          <w:rFonts w:ascii="Times New Roman" w:hAnsi="Times New Roman" w:cs="Times New Roman"/>
          <w:b/>
          <w:bCs/>
          <w:sz w:val="56"/>
          <w:szCs w:val="56"/>
        </w:rPr>
        <w:t>9</w:t>
      </w:r>
      <w:r w:rsidRPr="00391146">
        <w:rPr>
          <w:rFonts w:ascii="Times New Roman" w:hAnsi="Times New Roman" w:cs="Times New Roman"/>
          <w:b/>
          <w:bCs/>
          <w:sz w:val="56"/>
          <w:szCs w:val="56"/>
        </w:rPr>
        <w:t xml:space="preserve"> год</w:t>
      </w:r>
    </w:p>
    <w:p w:rsidR="00E57A28" w:rsidRPr="00391146" w:rsidRDefault="00E57A28" w:rsidP="009A0273">
      <w:pPr>
        <w:ind w:firstLine="709"/>
        <w:jc w:val="center"/>
        <w:rPr>
          <w:rFonts w:ascii="Times New Roman" w:hAnsi="Times New Roman" w:cs="Times New Roman"/>
          <w:sz w:val="56"/>
          <w:szCs w:val="56"/>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Default="00E57A28" w:rsidP="009A0273">
      <w:pPr>
        <w:ind w:firstLine="709"/>
        <w:jc w:val="center"/>
        <w:rPr>
          <w:sz w:val="28"/>
          <w:szCs w:val="28"/>
        </w:rPr>
      </w:pPr>
    </w:p>
    <w:p w:rsidR="00E57A28" w:rsidRPr="00A8782F" w:rsidRDefault="00E57A28" w:rsidP="009A0273">
      <w:pPr>
        <w:autoSpaceDE w:val="0"/>
        <w:autoSpaceDN w:val="0"/>
        <w:adjustRightInd w:val="0"/>
        <w:ind w:firstLine="708"/>
        <w:jc w:val="both"/>
        <w:rPr>
          <w:rFonts w:ascii="Times New Roman" w:hAnsi="Times New Roman" w:cs="Times New Roman"/>
          <w:sz w:val="28"/>
          <w:szCs w:val="28"/>
        </w:rPr>
      </w:pPr>
      <w:r w:rsidRPr="00A8782F">
        <w:rPr>
          <w:rFonts w:ascii="Times New Roman" w:hAnsi="Times New Roman" w:cs="Times New Roman"/>
          <w:sz w:val="28"/>
          <w:szCs w:val="28"/>
        </w:rPr>
        <w:t xml:space="preserve">В соответствии с постановлением администрации городского округа ЗАТО Светлый от 15 сентября 2017 года </w:t>
      </w:r>
      <w:r w:rsidRPr="00A8782F">
        <w:rPr>
          <w:rFonts w:ascii="Times New Roman" w:hAnsi="Times New Roman" w:cs="Times New Roman"/>
          <w:sz w:val="28"/>
          <w:szCs w:val="28"/>
        </w:rPr>
        <w:br/>
        <w:t>№ 244 «Об утверждении Положения о порядке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городского округа ЗАТО Светлый» итоговый отчет о реализации муниципальной программы «Развитие культуры в городском округе ЗАТО Светлый» на 2017-2019 годы составлен по формам согласно приложениям 9,10,11,</w:t>
      </w:r>
      <w:r>
        <w:rPr>
          <w:rFonts w:ascii="Times New Roman" w:hAnsi="Times New Roman" w:cs="Times New Roman"/>
          <w:sz w:val="28"/>
          <w:szCs w:val="28"/>
        </w:rPr>
        <w:t>12,</w:t>
      </w:r>
      <w:r w:rsidRPr="00A8782F">
        <w:rPr>
          <w:rFonts w:ascii="Times New Roman" w:hAnsi="Times New Roman" w:cs="Times New Roman"/>
          <w:sz w:val="28"/>
          <w:szCs w:val="28"/>
        </w:rPr>
        <w:t>13,14</w:t>
      </w:r>
      <w:r>
        <w:rPr>
          <w:rFonts w:ascii="Times New Roman" w:hAnsi="Times New Roman" w:cs="Times New Roman"/>
          <w:sz w:val="28"/>
          <w:szCs w:val="28"/>
        </w:rPr>
        <w:t>,15</w:t>
      </w:r>
      <w:r w:rsidRPr="00A8782F">
        <w:rPr>
          <w:rFonts w:ascii="Times New Roman" w:hAnsi="Times New Roman" w:cs="Times New Roman"/>
          <w:sz w:val="28"/>
          <w:szCs w:val="28"/>
        </w:rPr>
        <w:t xml:space="preserve"> к Положению о порядке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городского округа ЗАТО Светлый»</w:t>
      </w:r>
      <w:r>
        <w:rPr>
          <w:rFonts w:ascii="Times New Roman" w:hAnsi="Times New Roman" w:cs="Times New Roman"/>
          <w:sz w:val="28"/>
          <w:szCs w:val="28"/>
        </w:rPr>
        <w:t>.</w:t>
      </w: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5276" w:type="dxa"/>
        <w:tblInd w:w="-106" w:type="dxa"/>
        <w:tblLook w:val="01E0"/>
      </w:tblPr>
      <w:tblGrid>
        <w:gridCol w:w="9108"/>
        <w:gridCol w:w="6168"/>
      </w:tblGrid>
      <w:tr w:rsidR="00E57A28" w:rsidRPr="00082F25">
        <w:tc>
          <w:tcPr>
            <w:tcW w:w="9108" w:type="dxa"/>
          </w:tcPr>
          <w:p w:rsidR="00E57A28" w:rsidRDefault="00E57A28" w:rsidP="008F740E">
            <w:pPr>
              <w:pStyle w:val="NoSpacing1"/>
              <w:ind w:firstLine="0"/>
              <w:jc w:val="center"/>
              <w:rPr>
                <w:rFonts w:ascii="Times New Roman" w:hAnsi="Times New Roman" w:cs="Times New Roman"/>
                <w:b/>
                <w:bCs/>
              </w:rPr>
            </w:pPr>
          </w:p>
          <w:p w:rsidR="00E57A28" w:rsidRDefault="00E57A28" w:rsidP="008F740E">
            <w:pPr>
              <w:pStyle w:val="NoSpacing1"/>
              <w:ind w:firstLine="0"/>
              <w:jc w:val="center"/>
              <w:rPr>
                <w:rFonts w:ascii="Times New Roman" w:hAnsi="Times New Roman" w:cs="Times New Roman"/>
                <w:b/>
                <w:bCs/>
              </w:rPr>
            </w:pPr>
          </w:p>
          <w:p w:rsidR="00E57A28" w:rsidRPr="004B060A" w:rsidRDefault="00E57A28" w:rsidP="008F740E">
            <w:pPr>
              <w:pStyle w:val="NoSpacing1"/>
              <w:ind w:firstLine="0"/>
              <w:jc w:val="center"/>
              <w:rPr>
                <w:rFonts w:ascii="Times New Roman" w:hAnsi="Times New Roman" w:cs="Times New Roman"/>
                <w:b/>
                <w:bCs/>
              </w:rPr>
            </w:pPr>
          </w:p>
          <w:p w:rsidR="00E57A28" w:rsidRPr="004B060A" w:rsidRDefault="00E57A28" w:rsidP="008F740E">
            <w:pPr>
              <w:pStyle w:val="NoSpacing1"/>
              <w:ind w:firstLine="0"/>
              <w:jc w:val="center"/>
              <w:rPr>
                <w:rFonts w:ascii="Times New Roman" w:hAnsi="Times New Roman" w:cs="Times New Roman"/>
                <w:b/>
                <w:bCs/>
              </w:rPr>
            </w:pPr>
          </w:p>
        </w:tc>
        <w:tc>
          <w:tcPr>
            <w:tcW w:w="6168" w:type="dxa"/>
          </w:tcPr>
          <w:p w:rsidR="00E57A28" w:rsidRPr="004B060A" w:rsidRDefault="00E57A28" w:rsidP="008F740E">
            <w:pPr>
              <w:autoSpaceDE w:val="0"/>
              <w:autoSpaceDN w:val="0"/>
              <w:adjustRightInd w:val="0"/>
              <w:spacing w:after="0" w:line="240" w:lineRule="auto"/>
              <w:jc w:val="center"/>
              <w:outlineLvl w:val="0"/>
              <w:rPr>
                <w:rFonts w:ascii="Times New Roman" w:hAnsi="Times New Roman" w:cs="Times New Roman"/>
                <w:sz w:val="24"/>
                <w:szCs w:val="24"/>
              </w:rPr>
            </w:pPr>
            <w:r w:rsidRPr="004B060A">
              <w:rPr>
                <w:rFonts w:ascii="Times New Roman" w:hAnsi="Times New Roman" w:cs="Times New Roman"/>
                <w:sz w:val="24"/>
                <w:szCs w:val="24"/>
              </w:rPr>
              <w:t>Приложение № 9</w:t>
            </w:r>
          </w:p>
          <w:p w:rsidR="00E57A28" w:rsidRPr="004B060A" w:rsidRDefault="00E57A28" w:rsidP="008F740E">
            <w:pPr>
              <w:pStyle w:val="NoSpacing1"/>
              <w:ind w:firstLine="0"/>
              <w:jc w:val="center"/>
              <w:rPr>
                <w:rFonts w:ascii="Times New Roman" w:hAnsi="Times New Roman" w:cs="Times New Roman"/>
              </w:rPr>
            </w:pPr>
            <w:r w:rsidRPr="004B060A">
              <w:rPr>
                <w:rFonts w:ascii="Times New Roman" w:hAnsi="Times New Roman" w:cs="Times New Roman"/>
              </w:rPr>
              <w:t xml:space="preserve">к Положению о порядке принятия решений </w:t>
            </w:r>
          </w:p>
          <w:p w:rsidR="00E57A28" w:rsidRPr="004B060A" w:rsidRDefault="00E57A28" w:rsidP="008F740E">
            <w:pPr>
              <w:pStyle w:val="NoSpacing1"/>
              <w:ind w:firstLine="0"/>
              <w:jc w:val="center"/>
              <w:rPr>
                <w:rFonts w:ascii="Times New Roman" w:hAnsi="Times New Roman" w:cs="Times New Roman"/>
              </w:rPr>
            </w:pPr>
            <w:r w:rsidRPr="004B060A">
              <w:rPr>
                <w:rFonts w:ascii="Times New Roman" w:hAnsi="Times New Roman" w:cs="Times New Roman"/>
              </w:rPr>
              <w:t xml:space="preserve">о  разработке муниципальных программ, </w:t>
            </w:r>
          </w:p>
          <w:p w:rsidR="00E57A28" w:rsidRPr="004B060A" w:rsidRDefault="00E57A28" w:rsidP="008F740E">
            <w:pPr>
              <w:pStyle w:val="NoSpacing1"/>
              <w:ind w:firstLine="0"/>
              <w:jc w:val="center"/>
              <w:rPr>
                <w:rFonts w:ascii="Times New Roman" w:hAnsi="Times New Roman" w:cs="Times New Roman"/>
              </w:rPr>
            </w:pPr>
            <w:r w:rsidRPr="004B060A">
              <w:rPr>
                <w:rFonts w:ascii="Times New Roman" w:hAnsi="Times New Roman" w:cs="Times New Roman"/>
              </w:rPr>
              <w:t xml:space="preserve">их формирования и реализации, проведения оценки </w:t>
            </w:r>
          </w:p>
          <w:p w:rsidR="00E57A28" w:rsidRPr="004B060A" w:rsidRDefault="00E57A28" w:rsidP="008F740E">
            <w:pPr>
              <w:pStyle w:val="NoSpacing1"/>
              <w:ind w:firstLine="0"/>
              <w:jc w:val="center"/>
              <w:rPr>
                <w:rFonts w:ascii="Times New Roman" w:hAnsi="Times New Roman" w:cs="Times New Roman"/>
              </w:rPr>
            </w:pPr>
            <w:r w:rsidRPr="004B060A">
              <w:rPr>
                <w:rFonts w:ascii="Times New Roman" w:hAnsi="Times New Roman" w:cs="Times New Roman"/>
              </w:rPr>
              <w:t xml:space="preserve">эффективности реализации муниципальных </w:t>
            </w:r>
          </w:p>
          <w:p w:rsidR="00E57A28" w:rsidRPr="004B060A" w:rsidRDefault="00E57A28" w:rsidP="008F740E">
            <w:pPr>
              <w:pStyle w:val="NoSpacing1"/>
              <w:ind w:firstLine="0"/>
              <w:jc w:val="center"/>
              <w:rPr>
                <w:rFonts w:ascii="Times New Roman" w:hAnsi="Times New Roman" w:cs="Times New Roman"/>
              </w:rPr>
            </w:pPr>
            <w:r w:rsidRPr="004B060A">
              <w:rPr>
                <w:rFonts w:ascii="Times New Roman" w:hAnsi="Times New Roman" w:cs="Times New Roman"/>
              </w:rPr>
              <w:t>программ городского округа ЗАТО Светлый</w:t>
            </w:r>
          </w:p>
        </w:tc>
      </w:tr>
    </w:tbl>
    <w:p w:rsidR="00E57A28" w:rsidRPr="004B060A" w:rsidRDefault="00E57A28" w:rsidP="00DD368C">
      <w:pPr>
        <w:autoSpaceDE w:val="0"/>
        <w:autoSpaceDN w:val="0"/>
        <w:adjustRightInd w:val="0"/>
        <w:spacing w:after="0" w:line="240" w:lineRule="auto"/>
        <w:rPr>
          <w:rFonts w:ascii="Times New Roman" w:hAnsi="Times New Roman" w:cs="Times New Roman"/>
          <w:sz w:val="24"/>
          <w:szCs w:val="24"/>
        </w:rPr>
      </w:pPr>
    </w:p>
    <w:p w:rsidR="00E57A28" w:rsidRPr="00391146" w:rsidRDefault="00E57A28" w:rsidP="00DD368C">
      <w:pPr>
        <w:autoSpaceDE w:val="0"/>
        <w:autoSpaceDN w:val="0"/>
        <w:adjustRightInd w:val="0"/>
        <w:spacing w:after="0" w:line="240" w:lineRule="auto"/>
        <w:jc w:val="center"/>
        <w:rPr>
          <w:rFonts w:ascii="Times New Roman" w:hAnsi="Times New Roman" w:cs="Times New Roman"/>
          <w:b/>
          <w:bCs/>
          <w:sz w:val="28"/>
          <w:szCs w:val="28"/>
        </w:rPr>
      </w:pPr>
      <w:r w:rsidRPr="00391146">
        <w:rPr>
          <w:rFonts w:ascii="Times New Roman" w:hAnsi="Times New Roman" w:cs="Times New Roman"/>
          <w:b/>
          <w:bCs/>
          <w:sz w:val="28"/>
          <w:szCs w:val="28"/>
        </w:rPr>
        <w:t>СВЕДЕНИЯ</w:t>
      </w:r>
    </w:p>
    <w:p w:rsidR="00E57A28" w:rsidRPr="00391146" w:rsidRDefault="00E57A28" w:rsidP="00DD368C">
      <w:pPr>
        <w:autoSpaceDE w:val="0"/>
        <w:autoSpaceDN w:val="0"/>
        <w:adjustRightInd w:val="0"/>
        <w:spacing w:after="0" w:line="240" w:lineRule="auto"/>
        <w:jc w:val="center"/>
        <w:rPr>
          <w:rFonts w:ascii="Times New Roman" w:hAnsi="Times New Roman" w:cs="Times New Roman"/>
          <w:b/>
          <w:bCs/>
          <w:sz w:val="28"/>
          <w:szCs w:val="28"/>
        </w:rPr>
      </w:pPr>
      <w:r w:rsidRPr="00391146">
        <w:rPr>
          <w:rFonts w:ascii="Times New Roman" w:hAnsi="Times New Roman" w:cs="Times New Roman"/>
          <w:b/>
          <w:bCs/>
          <w:sz w:val="28"/>
          <w:szCs w:val="28"/>
        </w:rPr>
        <w:t>о достижении значений показателей муниципальной программы</w:t>
      </w:r>
    </w:p>
    <w:p w:rsidR="00E57A28" w:rsidRPr="00391146" w:rsidRDefault="00E57A28" w:rsidP="00DD368C">
      <w:pPr>
        <w:autoSpaceDE w:val="0"/>
        <w:autoSpaceDN w:val="0"/>
        <w:adjustRightInd w:val="0"/>
        <w:spacing w:after="0" w:line="240" w:lineRule="auto"/>
        <w:jc w:val="center"/>
        <w:rPr>
          <w:rFonts w:ascii="Times New Roman" w:hAnsi="Times New Roman" w:cs="Times New Roman"/>
          <w:sz w:val="28"/>
          <w:szCs w:val="28"/>
          <w:u w:val="single"/>
        </w:rPr>
      </w:pPr>
      <w:r w:rsidRPr="00391146">
        <w:rPr>
          <w:rFonts w:ascii="Times New Roman" w:hAnsi="Times New Roman" w:cs="Times New Roman"/>
          <w:sz w:val="28"/>
          <w:szCs w:val="28"/>
          <w:u w:val="single"/>
        </w:rPr>
        <w:t>«Развитие культуры в городском округе ЗАТО Светлый» на 2017-2019 годы</w:t>
      </w:r>
    </w:p>
    <w:p w:rsidR="00E57A28" w:rsidRPr="00391146" w:rsidRDefault="00E57A28" w:rsidP="00DD368C">
      <w:pPr>
        <w:autoSpaceDE w:val="0"/>
        <w:autoSpaceDN w:val="0"/>
        <w:adjustRightInd w:val="0"/>
        <w:spacing w:after="0" w:line="240" w:lineRule="auto"/>
        <w:jc w:val="center"/>
        <w:rPr>
          <w:rFonts w:ascii="Times New Roman" w:hAnsi="Times New Roman" w:cs="Times New Roman"/>
          <w:sz w:val="24"/>
          <w:szCs w:val="24"/>
        </w:rPr>
      </w:pPr>
      <w:r w:rsidRPr="00391146">
        <w:rPr>
          <w:rFonts w:ascii="Times New Roman" w:hAnsi="Times New Roman" w:cs="Times New Roman"/>
          <w:sz w:val="24"/>
          <w:szCs w:val="24"/>
        </w:rPr>
        <w:t>(наименование муниципальной программы)</w:t>
      </w:r>
    </w:p>
    <w:p w:rsidR="00E57A28" w:rsidRDefault="00E57A28" w:rsidP="00DD368C">
      <w:pPr>
        <w:autoSpaceDE w:val="0"/>
        <w:autoSpaceDN w:val="0"/>
        <w:adjustRightInd w:val="0"/>
        <w:spacing w:after="0" w:line="240" w:lineRule="auto"/>
        <w:jc w:val="center"/>
        <w:rPr>
          <w:rFonts w:ascii="Times New Roman" w:hAnsi="Times New Roman" w:cs="Times New Roman"/>
          <w:sz w:val="28"/>
          <w:szCs w:val="28"/>
        </w:rPr>
      </w:pPr>
      <w:r w:rsidRPr="00391146">
        <w:rPr>
          <w:rFonts w:ascii="Times New Roman" w:hAnsi="Times New Roman" w:cs="Times New Roman"/>
          <w:sz w:val="28"/>
          <w:szCs w:val="28"/>
        </w:rPr>
        <w:t>за 201</w:t>
      </w:r>
      <w:r>
        <w:rPr>
          <w:rFonts w:ascii="Times New Roman" w:hAnsi="Times New Roman" w:cs="Times New Roman"/>
          <w:sz w:val="28"/>
          <w:szCs w:val="28"/>
        </w:rPr>
        <w:t>9</w:t>
      </w:r>
      <w:r w:rsidRPr="00391146">
        <w:rPr>
          <w:rFonts w:ascii="Times New Roman" w:hAnsi="Times New Roman" w:cs="Times New Roman"/>
          <w:sz w:val="28"/>
          <w:szCs w:val="28"/>
        </w:rPr>
        <w:t xml:space="preserve"> год</w:t>
      </w:r>
    </w:p>
    <w:tbl>
      <w:tblPr>
        <w:tblW w:w="15198" w:type="dxa"/>
        <w:tblInd w:w="-73" w:type="dxa"/>
        <w:tblLayout w:type="fixed"/>
        <w:tblCellMar>
          <w:left w:w="75" w:type="dxa"/>
          <w:right w:w="75" w:type="dxa"/>
        </w:tblCellMar>
        <w:tblLook w:val="00A0"/>
      </w:tblPr>
      <w:tblGrid>
        <w:gridCol w:w="481"/>
        <w:gridCol w:w="4361"/>
        <w:gridCol w:w="1301"/>
        <w:gridCol w:w="2128"/>
        <w:gridCol w:w="2128"/>
        <w:gridCol w:w="2120"/>
        <w:gridCol w:w="2679"/>
      </w:tblGrid>
      <w:tr w:rsidR="00E57A28" w:rsidRPr="004B060A">
        <w:trPr>
          <w:trHeight w:val="193"/>
        </w:trPr>
        <w:tc>
          <w:tcPr>
            <w:tcW w:w="481" w:type="dxa"/>
            <w:vMerge w:val="restart"/>
            <w:tcBorders>
              <w:top w:val="single" w:sz="4" w:space="0" w:color="auto"/>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 xml:space="preserve">№ </w:t>
            </w:r>
            <w:r w:rsidRPr="004B060A">
              <w:rPr>
                <w:rFonts w:ascii="Times New Roman" w:hAnsi="Times New Roman" w:cs="Times New Roman"/>
                <w:sz w:val="24"/>
                <w:szCs w:val="24"/>
              </w:rPr>
              <w:br/>
              <w:t>п/п</w:t>
            </w:r>
          </w:p>
        </w:tc>
        <w:tc>
          <w:tcPr>
            <w:tcW w:w="4361" w:type="dxa"/>
            <w:vMerge w:val="restart"/>
            <w:tcBorders>
              <w:top w:val="single" w:sz="4" w:space="0" w:color="auto"/>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Показатель (наименование)</w:t>
            </w:r>
          </w:p>
        </w:tc>
        <w:tc>
          <w:tcPr>
            <w:tcW w:w="1301" w:type="dxa"/>
            <w:vMerge w:val="restart"/>
            <w:tcBorders>
              <w:top w:val="single" w:sz="4" w:space="0" w:color="auto"/>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Единица измерения</w:t>
            </w:r>
          </w:p>
        </w:tc>
        <w:tc>
          <w:tcPr>
            <w:tcW w:w="6376" w:type="dxa"/>
            <w:gridSpan w:val="3"/>
            <w:tcBorders>
              <w:top w:val="single" w:sz="4" w:space="0" w:color="auto"/>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Значения показателей муниципальной программы,  подпрограммы муниципальной программы</w:t>
            </w:r>
          </w:p>
        </w:tc>
        <w:tc>
          <w:tcPr>
            <w:tcW w:w="2679" w:type="dxa"/>
            <w:vMerge w:val="restart"/>
            <w:tcBorders>
              <w:top w:val="single" w:sz="4" w:space="0" w:color="auto"/>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 xml:space="preserve">Обоснование отклонений значений показателя на конец  отчетного года </w:t>
            </w:r>
          </w:p>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 xml:space="preserve">(при наличии)  </w:t>
            </w:r>
          </w:p>
        </w:tc>
      </w:tr>
      <w:tr w:rsidR="00E57A28" w:rsidRPr="004B060A">
        <w:trPr>
          <w:trHeight w:val="1003"/>
        </w:trPr>
        <w:tc>
          <w:tcPr>
            <w:tcW w:w="481" w:type="dxa"/>
            <w:vMerge/>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rPr>
                <w:rFonts w:ascii="Times New Roman" w:hAnsi="Times New Roman" w:cs="Times New Roman"/>
                <w:sz w:val="24"/>
                <w:szCs w:val="24"/>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rPr>
                <w:rFonts w:ascii="Times New Roman" w:hAnsi="Times New Roman" w:cs="Times New Roman"/>
                <w:sz w:val="24"/>
                <w:szCs w:val="24"/>
              </w:rPr>
            </w:pP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 xml:space="preserve">год, предшест-вующий   </w:t>
            </w:r>
            <w:r w:rsidRPr="004B060A">
              <w:rPr>
                <w:rFonts w:ascii="Times New Roman" w:hAnsi="Times New Roman" w:cs="Times New Roman"/>
                <w:sz w:val="24"/>
                <w:szCs w:val="24"/>
              </w:rPr>
              <w:br/>
              <w:t>отчетному 201</w:t>
            </w:r>
            <w:r>
              <w:rPr>
                <w:rFonts w:ascii="Times New Roman" w:hAnsi="Times New Roman" w:cs="Times New Roman"/>
                <w:sz w:val="24"/>
                <w:szCs w:val="24"/>
              </w:rPr>
              <w:t>8 год</w:t>
            </w:r>
          </w:p>
        </w:tc>
        <w:tc>
          <w:tcPr>
            <w:tcW w:w="2128" w:type="dxa"/>
            <w:tcBorders>
              <w:top w:val="nil"/>
              <w:left w:val="single" w:sz="4" w:space="0" w:color="auto"/>
              <w:bottom w:val="single" w:sz="4" w:space="0" w:color="auto"/>
              <w:right w:val="single" w:sz="4" w:space="0" w:color="auto"/>
            </w:tcBorders>
          </w:tcPr>
          <w:p w:rsidR="00E57A28" w:rsidRPr="004B060A" w:rsidRDefault="00E57A28" w:rsidP="00FB475F">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 xml:space="preserve">установленные  </w:t>
            </w:r>
            <w:r w:rsidRPr="004B060A">
              <w:rPr>
                <w:rFonts w:ascii="Times New Roman" w:hAnsi="Times New Roman" w:cs="Times New Roman"/>
                <w:sz w:val="24"/>
                <w:szCs w:val="24"/>
              </w:rPr>
              <w:br/>
              <w:t>на 201</w:t>
            </w:r>
            <w:r>
              <w:rPr>
                <w:rFonts w:ascii="Times New Roman" w:hAnsi="Times New Roman" w:cs="Times New Roman"/>
                <w:sz w:val="24"/>
                <w:szCs w:val="24"/>
              </w:rPr>
              <w:t xml:space="preserve">9 </w:t>
            </w:r>
            <w:r w:rsidRPr="004B060A">
              <w:rPr>
                <w:rFonts w:ascii="Times New Roman" w:hAnsi="Times New Roman" w:cs="Times New Roman"/>
                <w:sz w:val="24"/>
                <w:szCs w:val="24"/>
              </w:rPr>
              <w:t xml:space="preserve">год     </w:t>
            </w:r>
          </w:p>
        </w:tc>
        <w:tc>
          <w:tcPr>
            <w:tcW w:w="2120" w:type="dxa"/>
            <w:tcBorders>
              <w:top w:val="nil"/>
              <w:left w:val="single" w:sz="4" w:space="0" w:color="auto"/>
              <w:bottom w:val="single" w:sz="4" w:space="0" w:color="auto"/>
              <w:right w:val="single" w:sz="4" w:space="0" w:color="auto"/>
            </w:tcBorders>
          </w:tcPr>
          <w:p w:rsidR="00E57A28" w:rsidRPr="004B060A" w:rsidRDefault="00E57A28" w:rsidP="00FB475F">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фактически достигнутые за отчетный период 201</w:t>
            </w:r>
            <w:r>
              <w:rPr>
                <w:rFonts w:ascii="Times New Roman" w:hAnsi="Times New Roman" w:cs="Times New Roman"/>
                <w:sz w:val="24"/>
                <w:szCs w:val="24"/>
              </w:rPr>
              <w:t>9</w:t>
            </w:r>
            <w:r w:rsidRPr="004B060A">
              <w:rPr>
                <w:rFonts w:ascii="Times New Roman" w:hAnsi="Times New Roman" w:cs="Times New Roman"/>
                <w:sz w:val="24"/>
                <w:szCs w:val="24"/>
              </w:rPr>
              <w:t xml:space="preserve"> года       </w:t>
            </w:r>
          </w:p>
        </w:tc>
        <w:tc>
          <w:tcPr>
            <w:tcW w:w="2679" w:type="dxa"/>
            <w:vMerge/>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rPr>
                <w:rFonts w:ascii="Times New Roman" w:hAnsi="Times New Roman" w:cs="Times New Roman"/>
                <w:sz w:val="24"/>
                <w:szCs w:val="24"/>
              </w:rPr>
            </w:pPr>
          </w:p>
        </w:tc>
      </w:tr>
      <w:tr w:rsidR="00E57A28" w:rsidRPr="004B060A">
        <w:trPr>
          <w:trHeight w:val="199"/>
        </w:trPr>
        <w:tc>
          <w:tcPr>
            <w:tcW w:w="481" w:type="dxa"/>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2</w:t>
            </w:r>
          </w:p>
        </w:tc>
        <w:tc>
          <w:tcPr>
            <w:tcW w:w="1301" w:type="dxa"/>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3</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4</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5</w:t>
            </w: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6</w:t>
            </w:r>
          </w:p>
        </w:tc>
        <w:tc>
          <w:tcPr>
            <w:tcW w:w="2679" w:type="dxa"/>
            <w:tcBorders>
              <w:top w:val="single" w:sz="4" w:space="0" w:color="auto"/>
              <w:left w:val="single" w:sz="4" w:space="0" w:color="auto"/>
              <w:bottom w:val="single" w:sz="4" w:space="0" w:color="auto"/>
              <w:right w:val="single" w:sz="4" w:space="0" w:color="auto"/>
            </w:tcBorders>
            <w:vAlign w:val="center"/>
          </w:tcPr>
          <w:p w:rsidR="00E57A28" w:rsidRPr="004B060A" w:rsidRDefault="00E57A28" w:rsidP="00224267">
            <w:pPr>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7</w:t>
            </w:r>
          </w:p>
        </w:tc>
      </w:tr>
      <w:tr w:rsidR="00E57A28" w:rsidRPr="004B060A">
        <w:trPr>
          <w:trHeight w:val="271"/>
        </w:trPr>
        <w:tc>
          <w:tcPr>
            <w:tcW w:w="15198" w:type="dxa"/>
            <w:gridSpan w:val="7"/>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Муниципальная программа</w:t>
            </w:r>
          </w:p>
        </w:tc>
      </w:tr>
      <w:tr w:rsidR="00E57A28" w:rsidRPr="004B060A">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1</w:t>
            </w:r>
          </w:p>
        </w:tc>
        <w:tc>
          <w:tcPr>
            <w:tcW w:w="436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sidRPr="004B060A">
              <w:rPr>
                <w:rFonts w:ascii="Times New Roman" w:hAnsi="Times New Roman" w:cs="Times New Roman"/>
                <w:sz w:val="24"/>
                <w:szCs w:val="24"/>
              </w:rPr>
              <w:t>Повышение уровня удовлетворенности населения качеством предоставления муниципальных услуг в сфере культуры</w:t>
            </w:r>
          </w:p>
        </w:tc>
        <w:tc>
          <w:tcPr>
            <w:tcW w:w="130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128" w:type="dxa"/>
            <w:tcBorders>
              <w:top w:val="nil"/>
              <w:left w:val="single" w:sz="4" w:space="0" w:color="auto"/>
              <w:bottom w:val="single" w:sz="4" w:space="0" w:color="auto"/>
              <w:right w:val="single" w:sz="4" w:space="0" w:color="auto"/>
            </w:tcBorders>
          </w:tcPr>
          <w:p w:rsidR="00E57A28" w:rsidRPr="004B060A" w:rsidRDefault="00E57A28" w:rsidP="00FB47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679"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независимая оценка качества оказания услуг организациями социальной сферы</w:t>
            </w:r>
          </w:p>
        </w:tc>
      </w:tr>
      <w:tr w:rsidR="00E57A28" w:rsidRPr="00D4721D">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2</w:t>
            </w:r>
          </w:p>
        </w:tc>
        <w:tc>
          <w:tcPr>
            <w:tcW w:w="436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культурно-досуговых мероприятий</w:t>
            </w:r>
          </w:p>
        </w:tc>
        <w:tc>
          <w:tcPr>
            <w:tcW w:w="130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120" w:type="dxa"/>
            <w:tcBorders>
              <w:top w:val="nil"/>
              <w:left w:val="single" w:sz="4" w:space="0" w:color="auto"/>
              <w:bottom w:val="single" w:sz="4" w:space="0" w:color="auto"/>
              <w:right w:val="single" w:sz="4" w:space="0" w:color="auto"/>
            </w:tcBorders>
          </w:tcPr>
          <w:p w:rsidR="00E57A28" w:rsidRPr="00DB00DC"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79"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rPr>
                <w:rFonts w:ascii="Times New Roman" w:hAnsi="Times New Roman" w:cs="Times New Roman"/>
                <w:sz w:val="24"/>
                <w:szCs w:val="24"/>
              </w:rPr>
            </w:pPr>
          </w:p>
          <w:p w:rsidR="00E57A28" w:rsidRPr="00D33902" w:rsidRDefault="00E57A28" w:rsidP="00224267">
            <w:pPr>
              <w:autoSpaceDE w:val="0"/>
              <w:autoSpaceDN w:val="0"/>
              <w:adjustRightInd w:val="0"/>
              <w:spacing w:after="0" w:line="240" w:lineRule="auto"/>
              <w:rPr>
                <w:rFonts w:ascii="Times New Roman" w:hAnsi="Times New Roman" w:cs="Times New Roman"/>
                <w:sz w:val="24"/>
                <w:szCs w:val="24"/>
              </w:rPr>
            </w:pPr>
          </w:p>
        </w:tc>
      </w:tr>
      <w:tr w:rsidR="00E57A28" w:rsidRPr="004B060A">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3</w:t>
            </w:r>
          </w:p>
        </w:tc>
        <w:tc>
          <w:tcPr>
            <w:tcW w:w="436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доли участников культурно-досуговых формирований, в том числе детей</w:t>
            </w:r>
          </w:p>
        </w:tc>
        <w:tc>
          <w:tcPr>
            <w:tcW w:w="130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8"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679"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связи с увеличением количества клубных формирований</w:t>
            </w:r>
          </w:p>
        </w:tc>
      </w:tr>
      <w:tr w:rsidR="00E57A28" w:rsidRPr="004B060A">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404A9">
            <w:pPr>
              <w:autoSpaceDE w:val="0"/>
              <w:autoSpaceDN w:val="0"/>
              <w:adjustRightInd w:val="0"/>
              <w:spacing w:after="0" w:line="240" w:lineRule="auto"/>
              <w:jc w:val="center"/>
              <w:rPr>
                <w:rFonts w:ascii="Times New Roman" w:hAnsi="Times New Roman" w:cs="Times New Roman"/>
                <w:sz w:val="24"/>
                <w:szCs w:val="24"/>
              </w:rPr>
            </w:pPr>
            <w:r w:rsidRPr="004B060A">
              <w:rPr>
                <w:rFonts w:ascii="Times New Roman" w:hAnsi="Times New Roman" w:cs="Times New Roman"/>
                <w:sz w:val="24"/>
                <w:szCs w:val="24"/>
              </w:rPr>
              <w:t>4</w:t>
            </w:r>
          </w:p>
        </w:tc>
        <w:tc>
          <w:tcPr>
            <w:tcW w:w="4361" w:type="dxa"/>
            <w:tcBorders>
              <w:top w:val="nil"/>
              <w:left w:val="single" w:sz="4" w:space="0" w:color="auto"/>
              <w:bottom w:val="single" w:sz="4" w:space="0" w:color="auto"/>
              <w:right w:val="single" w:sz="4" w:space="0" w:color="auto"/>
            </w:tcBorders>
          </w:tcPr>
          <w:p w:rsidR="00E57A28" w:rsidRPr="004B060A" w:rsidRDefault="00E57A28" w:rsidP="0024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среднемесячной заработной платы работников учреждения культуры к среднемесячной заработной плате работников в Саратовской области (в процентах)</w:t>
            </w:r>
          </w:p>
        </w:tc>
        <w:tc>
          <w:tcPr>
            <w:tcW w:w="1301" w:type="dxa"/>
            <w:tcBorders>
              <w:top w:val="nil"/>
              <w:left w:val="single" w:sz="4" w:space="0" w:color="auto"/>
              <w:bottom w:val="single" w:sz="4" w:space="0" w:color="auto"/>
              <w:right w:val="single" w:sz="4" w:space="0" w:color="auto"/>
            </w:tcBorders>
          </w:tcPr>
          <w:p w:rsidR="00E57A28" w:rsidRPr="004B060A"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8" w:type="dxa"/>
            <w:tcBorders>
              <w:top w:val="nil"/>
              <w:left w:val="single" w:sz="4" w:space="0" w:color="auto"/>
              <w:bottom w:val="single" w:sz="4" w:space="0" w:color="auto"/>
              <w:right w:val="single" w:sz="4" w:space="0" w:color="auto"/>
            </w:tcBorders>
          </w:tcPr>
          <w:p w:rsidR="00E57A28" w:rsidRPr="004B060A"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128" w:type="dxa"/>
            <w:tcBorders>
              <w:top w:val="nil"/>
              <w:left w:val="single" w:sz="4" w:space="0" w:color="auto"/>
              <w:bottom w:val="single" w:sz="4" w:space="0" w:color="auto"/>
              <w:right w:val="single" w:sz="4" w:space="0" w:color="auto"/>
            </w:tcBorders>
          </w:tcPr>
          <w:p w:rsidR="00E57A28" w:rsidRPr="004B060A"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679"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установленная заработная плата 25423,0 руб.</w:t>
            </w:r>
          </w:p>
          <w:p w:rsidR="00E57A28"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средняя заработная плата за 2019 год 28100,0 руб.</w:t>
            </w:r>
          </w:p>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p>
        </w:tc>
      </w:tr>
      <w:tr w:rsidR="00E57A28" w:rsidRPr="004B060A">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1" w:type="dxa"/>
            <w:tcBorders>
              <w:top w:val="nil"/>
              <w:left w:val="single" w:sz="4" w:space="0" w:color="auto"/>
              <w:bottom w:val="single" w:sz="4" w:space="0" w:color="auto"/>
              <w:right w:val="single" w:sz="4" w:space="0" w:color="auto"/>
            </w:tcBorders>
          </w:tcPr>
          <w:p w:rsidR="00E57A28" w:rsidRDefault="00E57A28" w:rsidP="00FB47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нанесенных имен (воинских званий, фамилий и инициалов имени и отчества) погибших при защите Отечества на мемориальное сооружение воинского захоронения по месту захоронения</w:t>
            </w:r>
          </w:p>
        </w:tc>
        <w:tc>
          <w:tcPr>
            <w:tcW w:w="1301"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2128"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128"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9" w:type="dxa"/>
            <w:tcBorders>
              <w:top w:val="nil"/>
              <w:left w:val="single" w:sz="4" w:space="0" w:color="auto"/>
              <w:bottom w:val="single" w:sz="4" w:space="0" w:color="auto"/>
              <w:right w:val="single" w:sz="4" w:space="0" w:color="auto"/>
            </w:tcBorders>
          </w:tcPr>
          <w:p w:rsidR="00E57A28" w:rsidRPr="004B060A" w:rsidRDefault="00E57A28" w:rsidP="00AD2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Нанесение имен на мемориальные таблички не производились</w:t>
            </w:r>
          </w:p>
        </w:tc>
      </w:tr>
      <w:tr w:rsidR="00E57A28" w:rsidRPr="004B060A">
        <w:trPr>
          <w:trHeight w:val="70"/>
        </w:trPr>
        <w:tc>
          <w:tcPr>
            <w:tcW w:w="481"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1"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проведенных восстановительных (ремонтных) работ на воинском захоронении</w:t>
            </w:r>
          </w:p>
        </w:tc>
        <w:tc>
          <w:tcPr>
            <w:tcW w:w="1301"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8"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128" w:type="dxa"/>
            <w:tcBorders>
              <w:top w:val="nil"/>
              <w:left w:val="single" w:sz="4" w:space="0" w:color="auto"/>
              <w:bottom w:val="nil"/>
              <w:right w:val="single" w:sz="4" w:space="0" w:color="auto"/>
            </w:tcBorders>
          </w:tcPr>
          <w:p w:rsidR="00E57A28" w:rsidRPr="004B060A" w:rsidRDefault="00E57A28" w:rsidP="007B1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20"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9" w:type="dxa"/>
            <w:tcBorders>
              <w:top w:val="nil"/>
              <w:left w:val="single" w:sz="4" w:space="0" w:color="auto"/>
              <w:bottom w:val="nil"/>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ремонтные работы не производились</w:t>
            </w:r>
          </w:p>
        </w:tc>
      </w:tr>
      <w:tr w:rsidR="00E57A28" w:rsidRPr="004B060A">
        <w:trPr>
          <w:trHeight w:val="70"/>
        </w:trPr>
        <w:tc>
          <w:tcPr>
            <w:tcW w:w="481"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4361"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rPr>
                <w:rFonts w:ascii="Times New Roman" w:hAnsi="Times New Roman" w:cs="Times New Roman"/>
                <w:sz w:val="24"/>
                <w:szCs w:val="24"/>
              </w:rPr>
            </w:pPr>
          </w:p>
        </w:tc>
        <w:tc>
          <w:tcPr>
            <w:tcW w:w="1301"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128"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128" w:type="dxa"/>
            <w:tcBorders>
              <w:top w:val="nil"/>
              <w:left w:val="single" w:sz="4" w:space="0" w:color="auto"/>
              <w:bottom w:val="single" w:sz="4" w:space="0" w:color="auto"/>
              <w:right w:val="single" w:sz="4" w:space="0" w:color="auto"/>
            </w:tcBorders>
          </w:tcPr>
          <w:p w:rsidR="00E57A28"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120"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jc w:val="center"/>
              <w:rPr>
                <w:rFonts w:ascii="Times New Roman" w:hAnsi="Times New Roman" w:cs="Times New Roman"/>
                <w:sz w:val="24"/>
                <w:szCs w:val="24"/>
              </w:rPr>
            </w:pPr>
          </w:p>
        </w:tc>
        <w:tc>
          <w:tcPr>
            <w:tcW w:w="2679" w:type="dxa"/>
            <w:tcBorders>
              <w:top w:val="nil"/>
              <w:left w:val="single" w:sz="4" w:space="0" w:color="auto"/>
              <w:bottom w:val="single" w:sz="4" w:space="0" w:color="auto"/>
              <w:right w:val="single" w:sz="4" w:space="0" w:color="auto"/>
            </w:tcBorders>
          </w:tcPr>
          <w:p w:rsidR="00E57A28" w:rsidRPr="004B060A" w:rsidRDefault="00E57A28" w:rsidP="00224267">
            <w:pPr>
              <w:autoSpaceDE w:val="0"/>
              <w:autoSpaceDN w:val="0"/>
              <w:adjustRightInd w:val="0"/>
              <w:spacing w:after="0" w:line="240" w:lineRule="auto"/>
              <w:rPr>
                <w:rFonts w:ascii="Times New Roman" w:hAnsi="Times New Roman" w:cs="Times New Roman"/>
                <w:sz w:val="24"/>
                <w:szCs w:val="24"/>
              </w:rPr>
            </w:pPr>
          </w:p>
        </w:tc>
      </w:tr>
    </w:tbl>
    <w:p w:rsidR="00E57A28" w:rsidRDefault="00E57A28" w:rsidP="00DD368C">
      <w:pPr>
        <w:autoSpaceDE w:val="0"/>
        <w:autoSpaceDN w:val="0"/>
        <w:adjustRightInd w:val="0"/>
        <w:spacing w:after="0" w:line="240" w:lineRule="auto"/>
        <w:jc w:val="center"/>
        <w:rPr>
          <w:rFonts w:ascii="Times New Roman" w:hAnsi="Times New Roman" w:cs="Times New Roman"/>
          <w:sz w:val="28"/>
          <w:szCs w:val="28"/>
        </w:rPr>
      </w:pPr>
    </w:p>
    <w:p w:rsidR="00E57A28" w:rsidRPr="00391146" w:rsidRDefault="00E57A28" w:rsidP="00DD368C">
      <w:pPr>
        <w:autoSpaceDE w:val="0"/>
        <w:autoSpaceDN w:val="0"/>
        <w:adjustRightInd w:val="0"/>
        <w:spacing w:after="0" w:line="240" w:lineRule="auto"/>
        <w:jc w:val="center"/>
        <w:rPr>
          <w:rFonts w:ascii="Times New Roman" w:hAnsi="Times New Roman" w:cs="Times New Roman"/>
          <w:sz w:val="28"/>
          <w:szCs w:val="28"/>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5276" w:type="dxa"/>
        <w:tblInd w:w="-106" w:type="dxa"/>
        <w:tblLook w:val="01E0"/>
      </w:tblPr>
      <w:tblGrid>
        <w:gridCol w:w="9108"/>
        <w:gridCol w:w="6168"/>
      </w:tblGrid>
      <w:tr w:rsidR="00E57A28" w:rsidRPr="00082F25">
        <w:tc>
          <w:tcPr>
            <w:tcW w:w="9108" w:type="dxa"/>
          </w:tcPr>
          <w:p w:rsidR="00E57A28" w:rsidRPr="00347876" w:rsidRDefault="00E57A28" w:rsidP="008F740E">
            <w:pPr>
              <w:pStyle w:val="NoSpacing1"/>
              <w:ind w:firstLine="0"/>
              <w:rPr>
                <w:rFonts w:ascii="Times New Roman" w:hAnsi="Times New Roman" w:cs="Times New Roman"/>
                <w:b/>
                <w:bCs/>
              </w:rPr>
            </w:pPr>
          </w:p>
          <w:p w:rsidR="00E57A28" w:rsidRPr="00347876" w:rsidRDefault="00E57A28" w:rsidP="008F740E">
            <w:pPr>
              <w:pStyle w:val="NoSpacing1"/>
              <w:ind w:firstLine="0"/>
              <w:jc w:val="center"/>
              <w:rPr>
                <w:rFonts w:ascii="Times New Roman" w:hAnsi="Times New Roman" w:cs="Times New Roman"/>
                <w:b/>
                <w:bCs/>
              </w:rPr>
            </w:pPr>
          </w:p>
        </w:tc>
        <w:tc>
          <w:tcPr>
            <w:tcW w:w="6168" w:type="dxa"/>
          </w:tcPr>
          <w:p w:rsidR="00E57A28" w:rsidRDefault="00E57A28" w:rsidP="00FA5644">
            <w:pPr>
              <w:autoSpaceDE w:val="0"/>
              <w:autoSpaceDN w:val="0"/>
              <w:adjustRightInd w:val="0"/>
              <w:spacing w:after="0" w:line="240" w:lineRule="auto"/>
              <w:outlineLvl w:val="0"/>
              <w:rPr>
                <w:rFonts w:ascii="Times New Roman" w:hAnsi="Times New Roman" w:cs="Times New Roman"/>
                <w:sz w:val="24"/>
                <w:szCs w:val="24"/>
              </w:rPr>
            </w:pPr>
          </w:p>
          <w:p w:rsidR="00E57A28" w:rsidRPr="00347876" w:rsidRDefault="00E57A28" w:rsidP="00891DDC">
            <w:pPr>
              <w:autoSpaceDE w:val="0"/>
              <w:autoSpaceDN w:val="0"/>
              <w:adjustRightInd w:val="0"/>
              <w:spacing w:after="0" w:line="240" w:lineRule="auto"/>
              <w:jc w:val="center"/>
              <w:outlineLvl w:val="0"/>
              <w:rPr>
                <w:rFonts w:ascii="Times New Roman" w:hAnsi="Times New Roman" w:cs="Times New Roman"/>
                <w:sz w:val="24"/>
                <w:szCs w:val="24"/>
              </w:rPr>
            </w:pPr>
            <w:r w:rsidRPr="00347876">
              <w:rPr>
                <w:rFonts w:ascii="Times New Roman" w:hAnsi="Times New Roman" w:cs="Times New Roman"/>
                <w:sz w:val="24"/>
                <w:szCs w:val="24"/>
              </w:rPr>
              <w:t>Приложение № 10</w:t>
            </w:r>
          </w:p>
          <w:p w:rsidR="00E57A28" w:rsidRPr="00347876" w:rsidRDefault="00E57A28" w:rsidP="00891DDC">
            <w:pPr>
              <w:pStyle w:val="NoSpacing1"/>
              <w:ind w:firstLine="0"/>
              <w:jc w:val="center"/>
              <w:rPr>
                <w:rFonts w:ascii="Times New Roman" w:hAnsi="Times New Roman" w:cs="Times New Roman"/>
              </w:rPr>
            </w:pPr>
            <w:r w:rsidRPr="00347876">
              <w:rPr>
                <w:rFonts w:ascii="Times New Roman" w:hAnsi="Times New Roman" w:cs="Times New Roman"/>
              </w:rPr>
              <w:t xml:space="preserve">к Положению о порядке принятия решений </w:t>
            </w:r>
          </w:p>
          <w:p w:rsidR="00E57A28" w:rsidRPr="00347876" w:rsidRDefault="00E57A28" w:rsidP="00891DDC">
            <w:pPr>
              <w:pStyle w:val="NoSpacing1"/>
              <w:ind w:firstLine="0"/>
              <w:jc w:val="center"/>
              <w:rPr>
                <w:rFonts w:ascii="Times New Roman" w:hAnsi="Times New Roman" w:cs="Times New Roman"/>
              </w:rPr>
            </w:pPr>
            <w:r w:rsidRPr="00347876">
              <w:rPr>
                <w:rFonts w:ascii="Times New Roman" w:hAnsi="Times New Roman" w:cs="Times New Roman"/>
              </w:rPr>
              <w:t xml:space="preserve">о  разработке муниципальных программ, </w:t>
            </w:r>
          </w:p>
          <w:p w:rsidR="00E57A28" w:rsidRPr="00347876" w:rsidRDefault="00E57A28" w:rsidP="00891DDC">
            <w:pPr>
              <w:pStyle w:val="NoSpacing1"/>
              <w:ind w:firstLine="0"/>
              <w:jc w:val="center"/>
              <w:rPr>
                <w:rFonts w:ascii="Times New Roman" w:hAnsi="Times New Roman" w:cs="Times New Roman"/>
              </w:rPr>
            </w:pPr>
            <w:r w:rsidRPr="00347876">
              <w:rPr>
                <w:rFonts w:ascii="Times New Roman" w:hAnsi="Times New Roman" w:cs="Times New Roman"/>
              </w:rPr>
              <w:t xml:space="preserve">их формирования и реализации, проведения оценки </w:t>
            </w:r>
          </w:p>
          <w:p w:rsidR="00E57A28" w:rsidRPr="00347876" w:rsidRDefault="00E57A28" w:rsidP="00891DDC">
            <w:pPr>
              <w:pStyle w:val="NoSpacing1"/>
              <w:ind w:firstLine="0"/>
              <w:jc w:val="center"/>
              <w:rPr>
                <w:rFonts w:ascii="Times New Roman" w:hAnsi="Times New Roman" w:cs="Times New Roman"/>
              </w:rPr>
            </w:pPr>
            <w:r w:rsidRPr="00347876">
              <w:rPr>
                <w:rFonts w:ascii="Times New Roman" w:hAnsi="Times New Roman" w:cs="Times New Roman"/>
              </w:rPr>
              <w:t xml:space="preserve">эффективности реализации муниципальных </w:t>
            </w:r>
          </w:p>
          <w:p w:rsidR="00E57A28" w:rsidRPr="00347876" w:rsidRDefault="00E57A28" w:rsidP="00891DDC">
            <w:pPr>
              <w:pStyle w:val="NoSpacing1"/>
              <w:ind w:firstLine="0"/>
              <w:jc w:val="center"/>
              <w:rPr>
                <w:rFonts w:ascii="Times New Roman" w:hAnsi="Times New Roman" w:cs="Times New Roman"/>
              </w:rPr>
            </w:pPr>
            <w:r w:rsidRPr="00347876">
              <w:rPr>
                <w:rFonts w:ascii="Times New Roman" w:hAnsi="Times New Roman" w:cs="Times New Roman"/>
              </w:rPr>
              <w:t>программ городского округа ЗАТО Светлый</w:t>
            </w:r>
          </w:p>
        </w:tc>
      </w:tr>
    </w:tbl>
    <w:p w:rsidR="00E57A28" w:rsidRPr="00347876" w:rsidRDefault="00E57A28" w:rsidP="00DD368C">
      <w:pPr>
        <w:pStyle w:val="NoSpacing1"/>
        <w:jc w:val="center"/>
        <w:rPr>
          <w:rFonts w:ascii="Times New Roman" w:hAnsi="Times New Roman" w:cs="Times New Roman"/>
          <w:b/>
          <w:bCs/>
        </w:rPr>
      </w:pPr>
    </w:p>
    <w:p w:rsidR="00E57A28" w:rsidRPr="00AD0393" w:rsidRDefault="00E57A28" w:rsidP="00DD368C">
      <w:pPr>
        <w:pStyle w:val="NoSpacing1"/>
        <w:jc w:val="center"/>
        <w:rPr>
          <w:rFonts w:ascii="Times New Roman" w:hAnsi="Times New Roman" w:cs="Times New Roman"/>
          <w:sz w:val="28"/>
          <w:szCs w:val="28"/>
        </w:rPr>
      </w:pPr>
    </w:p>
    <w:p w:rsidR="00E57A28" w:rsidRPr="00AD0393" w:rsidRDefault="00E57A28" w:rsidP="00DD368C">
      <w:pPr>
        <w:pStyle w:val="NoSpacing1"/>
        <w:jc w:val="center"/>
        <w:rPr>
          <w:rFonts w:ascii="Times New Roman" w:hAnsi="Times New Roman" w:cs="Times New Roman"/>
          <w:sz w:val="28"/>
          <w:szCs w:val="28"/>
        </w:rPr>
      </w:pPr>
      <w:r w:rsidRPr="00AD0393">
        <w:rPr>
          <w:rFonts w:ascii="Times New Roman" w:hAnsi="Times New Roman" w:cs="Times New Roman"/>
          <w:sz w:val="28"/>
          <w:szCs w:val="28"/>
        </w:rPr>
        <w:t>СВЕДЕНИЯ</w:t>
      </w:r>
      <w:r>
        <w:rPr>
          <w:rFonts w:ascii="Times New Roman" w:hAnsi="Times New Roman" w:cs="Times New Roman"/>
          <w:sz w:val="28"/>
          <w:szCs w:val="28"/>
        </w:rPr>
        <w:t xml:space="preserve"> </w:t>
      </w:r>
    </w:p>
    <w:p w:rsidR="00E57A28" w:rsidRPr="00AD0393" w:rsidRDefault="00E57A28" w:rsidP="00DD368C">
      <w:pPr>
        <w:pStyle w:val="NoSpacing1"/>
        <w:jc w:val="center"/>
        <w:rPr>
          <w:rFonts w:ascii="Times New Roman" w:hAnsi="Times New Roman" w:cs="Times New Roman"/>
          <w:sz w:val="28"/>
          <w:szCs w:val="28"/>
        </w:rPr>
      </w:pPr>
      <w:r w:rsidRPr="00AD0393">
        <w:rPr>
          <w:rFonts w:ascii="Times New Roman" w:hAnsi="Times New Roman" w:cs="Times New Roman"/>
          <w:sz w:val="28"/>
          <w:szCs w:val="28"/>
        </w:rPr>
        <w:t>для проведения мониторинга исполнения плана-графика реализации муниципальной программы</w:t>
      </w:r>
    </w:p>
    <w:p w:rsidR="00E57A28" w:rsidRPr="00347876" w:rsidRDefault="00E57A28" w:rsidP="00DD368C">
      <w:pPr>
        <w:pStyle w:val="NoSpacing1"/>
        <w:jc w:val="center"/>
        <w:rPr>
          <w:rFonts w:ascii="Times New Roman" w:hAnsi="Times New Roman" w:cs="Times New Roman"/>
        </w:rPr>
      </w:pPr>
    </w:p>
    <w:p w:rsidR="00E57A28" w:rsidRPr="00AD0393" w:rsidRDefault="00E57A28" w:rsidP="00DD368C">
      <w:pPr>
        <w:pStyle w:val="NoSpacing1"/>
        <w:rPr>
          <w:rFonts w:ascii="Times New Roman" w:hAnsi="Times New Roman" w:cs="Times New Roman"/>
          <w:sz w:val="28"/>
          <w:szCs w:val="28"/>
          <w:u w:val="single"/>
        </w:rPr>
      </w:pPr>
      <w:r w:rsidRPr="00AD0393">
        <w:rPr>
          <w:rFonts w:ascii="Times New Roman" w:hAnsi="Times New Roman" w:cs="Times New Roman"/>
          <w:sz w:val="28"/>
          <w:szCs w:val="28"/>
        </w:rPr>
        <w:t xml:space="preserve">Наименование муниципальной программы </w:t>
      </w:r>
      <w:r w:rsidRPr="00AD0393">
        <w:rPr>
          <w:rFonts w:ascii="Times New Roman" w:hAnsi="Times New Roman" w:cs="Times New Roman"/>
          <w:sz w:val="28"/>
          <w:szCs w:val="28"/>
          <w:u w:val="single"/>
        </w:rPr>
        <w:t>«Развитие культуры в городском округе ЗАТО Светлый» на 2017-2019 годы</w:t>
      </w:r>
    </w:p>
    <w:p w:rsidR="00E57A28" w:rsidRDefault="00E57A28" w:rsidP="00DD368C">
      <w:pPr>
        <w:pStyle w:val="NoSpacing1"/>
        <w:jc w:val="left"/>
        <w:rPr>
          <w:rFonts w:ascii="Times New Roman" w:hAnsi="Times New Roman" w:cs="Times New Roman"/>
          <w:sz w:val="28"/>
          <w:szCs w:val="28"/>
        </w:rPr>
      </w:pPr>
    </w:p>
    <w:p w:rsidR="00E57A28" w:rsidRPr="00AD0393" w:rsidRDefault="00E57A28" w:rsidP="00DD368C">
      <w:pPr>
        <w:pStyle w:val="NoSpacing1"/>
        <w:jc w:val="left"/>
        <w:rPr>
          <w:rFonts w:ascii="Times New Roman" w:hAnsi="Times New Roman" w:cs="Times New Roman"/>
          <w:sz w:val="28"/>
          <w:szCs w:val="28"/>
        </w:rPr>
      </w:pPr>
      <w:r w:rsidRPr="00AD0393">
        <w:rPr>
          <w:rFonts w:ascii="Times New Roman" w:hAnsi="Times New Roman" w:cs="Times New Roman"/>
          <w:sz w:val="28"/>
          <w:szCs w:val="28"/>
        </w:rPr>
        <w:t xml:space="preserve">Отчетный период   </w:t>
      </w:r>
      <w:r>
        <w:rPr>
          <w:rFonts w:ascii="Times New Roman" w:hAnsi="Times New Roman" w:cs="Times New Roman"/>
          <w:sz w:val="28"/>
          <w:szCs w:val="28"/>
          <w:u w:val="single"/>
        </w:rPr>
        <w:t>2019</w:t>
      </w:r>
      <w:r w:rsidRPr="00AD0393">
        <w:rPr>
          <w:rFonts w:ascii="Times New Roman" w:hAnsi="Times New Roman" w:cs="Times New Roman"/>
          <w:sz w:val="28"/>
          <w:szCs w:val="28"/>
          <w:u w:val="single"/>
        </w:rPr>
        <w:t xml:space="preserve">  год</w:t>
      </w:r>
      <w:r w:rsidRPr="00AD0393">
        <w:rPr>
          <w:rFonts w:ascii="Times New Roman" w:hAnsi="Times New Roman" w:cs="Times New Roman"/>
          <w:sz w:val="28"/>
          <w:szCs w:val="28"/>
        </w:rPr>
        <w:t xml:space="preserve"> </w:t>
      </w:r>
    </w:p>
    <w:p w:rsidR="00E57A28" w:rsidRDefault="00E57A28" w:rsidP="00DD368C">
      <w:pPr>
        <w:pStyle w:val="NoSpacing1"/>
        <w:jc w:val="left"/>
        <w:rPr>
          <w:rFonts w:ascii="Times New Roman" w:hAnsi="Times New Roman" w:cs="Times New Roman"/>
          <w:sz w:val="28"/>
          <w:szCs w:val="28"/>
        </w:rPr>
      </w:pPr>
    </w:p>
    <w:p w:rsidR="00E57A28" w:rsidRPr="00AD0393" w:rsidRDefault="00E57A28" w:rsidP="00DD368C">
      <w:pPr>
        <w:pStyle w:val="NoSpacing1"/>
        <w:jc w:val="left"/>
        <w:rPr>
          <w:rFonts w:ascii="Times New Roman" w:hAnsi="Times New Roman" w:cs="Times New Roman"/>
          <w:sz w:val="28"/>
          <w:szCs w:val="28"/>
          <w:u w:val="single"/>
        </w:rPr>
      </w:pPr>
      <w:r w:rsidRPr="00AD0393">
        <w:rPr>
          <w:rFonts w:ascii="Times New Roman" w:hAnsi="Times New Roman" w:cs="Times New Roman"/>
          <w:sz w:val="28"/>
          <w:szCs w:val="28"/>
        </w:rPr>
        <w:t xml:space="preserve">Ответственный исполнитель </w:t>
      </w:r>
      <w:r w:rsidRPr="00AD0393">
        <w:rPr>
          <w:rFonts w:ascii="Times New Roman" w:hAnsi="Times New Roman" w:cs="Times New Roman"/>
          <w:sz w:val="28"/>
          <w:szCs w:val="28"/>
          <w:u w:val="single"/>
        </w:rPr>
        <w:t>Аванян</w:t>
      </w:r>
      <w:r>
        <w:rPr>
          <w:rFonts w:ascii="Times New Roman" w:hAnsi="Times New Roman" w:cs="Times New Roman"/>
          <w:sz w:val="28"/>
          <w:szCs w:val="28"/>
          <w:u w:val="single"/>
        </w:rPr>
        <w:t xml:space="preserve"> </w:t>
      </w:r>
      <w:r w:rsidRPr="00AD0393">
        <w:rPr>
          <w:rFonts w:ascii="Times New Roman" w:hAnsi="Times New Roman" w:cs="Times New Roman"/>
          <w:sz w:val="28"/>
          <w:szCs w:val="28"/>
          <w:u w:val="single"/>
        </w:rPr>
        <w:t xml:space="preserve"> Елена Владиславовна</w:t>
      </w:r>
    </w:p>
    <w:p w:rsidR="00E57A28" w:rsidRPr="00347876" w:rsidRDefault="00E57A28" w:rsidP="00DD368C">
      <w:pPr>
        <w:pStyle w:val="NoSpacing1"/>
        <w:jc w:val="left"/>
        <w:rPr>
          <w:rFonts w:ascii="Times New Roman" w:hAnsi="Times New Roman" w:cs="Times New Roman"/>
        </w:rPr>
      </w:pPr>
    </w:p>
    <w:tbl>
      <w:tblPr>
        <w:tblW w:w="157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50"/>
        <w:gridCol w:w="1534"/>
        <w:gridCol w:w="1511"/>
        <w:gridCol w:w="1109"/>
        <w:gridCol w:w="992"/>
        <w:gridCol w:w="992"/>
        <w:gridCol w:w="992"/>
        <w:gridCol w:w="992"/>
        <w:gridCol w:w="850"/>
        <w:gridCol w:w="993"/>
        <w:gridCol w:w="850"/>
        <w:gridCol w:w="850"/>
        <w:gridCol w:w="868"/>
      </w:tblGrid>
      <w:tr w:rsidR="00E57A28" w:rsidRPr="00082F25">
        <w:trPr>
          <w:trHeight w:val="146"/>
        </w:trPr>
        <w:tc>
          <w:tcPr>
            <w:tcW w:w="534" w:type="dxa"/>
            <w:vMerge w:val="restart"/>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 п/п</w:t>
            </w:r>
          </w:p>
        </w:tc>
        <w:tc>
          <w:tcPr>
            <w:tcW w:w="2650" w:type="dxa"/>
            <w:vMerge w:val="restart"/>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Наименование ВЦП, основного мероприятия</w:t>
            </w:r>
          </w:p>
        </w:tc>
        <w:tc>
          <w:tcPr>
            <w:tcW w:w="1534" w:type="dxa"/>
            <w:vMerge w:val="restart"/>
          </w:tcPr>
          <w:p w:rsidR="00E57A28" w:rsidRPr="00347876" w:rsidRDefault="00E57A28" w:rsidP="008F740E">
            <w:pPr>
              <w:pStyle w:val="NoSpacing1"/>
              <w:ind w:left="-64" w:right="-80" w:firstLine="0"/>
              <w:jc w:val="center"/>
              <w:rPr>
                <w:rFonts w:ascii="Times New Roman" w:hAnsi="Times New Roman" w:cs="Times New Roman"/>
              </w:rPr>
            </w:pPr>
            <w:r w:rsidRPr="00347876">
              <w:rPr>
                <w:rFonts w:ascii="Times New Roman" w:hAnsi="Times New Roman" w:cs="Times New Roman"/>
              </w:rPr>
              <w:t xml:space="preserve">Срок реализации </w:t>
            </w:r>
          </w:p>
          <w:p w:rsidR="00E57A28" w:rsidRPr="00347876" w:rsidRDefault="00E57A28" w:rsidP="008F740E">
            <w:pPr>
              <w:pStyle w:val="NoSpacing1"/>
              <w:ind w:left="-64" w:right="-80" w:firstLine="0"/>
              <w:jc w:val="center"/>
              <w:rPr>
                <w:rFonts w:ascii="Times New Roman" w:hAnsi="Times New Roman" w:cs="Times New Roman"/>
              </w:rPr>
            </w:pPr>
            <w:r w:rsidRPr="00347876">
              <w:rPr>
                <w:rFonts w:ascii="Times New Roman" w:hAnsi="Times New Roman" w:cs="Times New Roman"/>
              </w:rPr>
              <w:t>в соответст-вии с планом-графиком</w:t>
            </w:r>
          </w:p>
        </w:tc>
        <w:tc>
          <w:tcPr>
            <w:tcW w:w="1511" w:type="dxa"/>
            <w:vMerge w:val="restart"/>
          </w:tcPr>
          <w:p w:rsidR="00E57A28" w:rsidRPr="00347876" w:rsidRDefault="00E57A28" w:rsidP="006F653C">
            <w:pPr>
              <w:pStyle w:val="NoSpacing1"/>
              <w:ind w:left="-52" w:right="-80" w:firstLine="0"/>
              <w:jc w:val="center"/>
              <w:rPr>
                <w:rFonts w:ascii="Times New Roman" w:hAnsi="Times New Roman" w:cs="Times New Roman"/>
              </w:rPr>
            </w:pPr>
            <w:r w:rsidRPr="00347876">
              <w:rPr>
                <w:rFonts w:ascii="Times New Roman" w:hAnsi="Times New Roman" w:cs="Times New Roman"/>
              </w:rPr>
              <w:t xml:space="preserve">Фактический срок </w:t>
            </w:r>
            <w:r>
              <w:rPr>
                <w:rFonts w:ascii="Times New Roman" w:hAnsi="Times New Roman" w:cs="Times New Roman"/>
              </w:rPr>
              <w:t>реали</w:t>
            </w:r>
            <w:r w:rsidRPr="00347876">
              <w:rPr>
                <w:rFonts w:ascii="Times New Roman" w:hAnsi="Times New Roman" w:cs="Times New Roman"/>
              </w:rPr>
              <w:t>-зации (дата окончания)</w:t>
            </w:r>
          </w:p>
        </w:tc>
        <w:tc>
          <w:tcPr>
            <w:tcW w:w="9488" w:type="dxa"/>
            <w:gridSpan w:val="10"/>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Объем финансового обеспечения (тыс. руб.)</w:t>
            </w:r>
          </w:p>
        </w:tc>
      </w:tr>
      <w:tr w:rsidR="00E57A28" w:rsidRPr="00082F25">
        <w:trPr>
          <w:trHeight w:val="146"/>
        </w:trPr>
        <w:tc>
          <w:tcPr>
            <w:tcW w:w="534" w:type="dxa"/>
            <w:vMerge/>
          </w:tcPr>
          <w:p w:rsidR="00E57A28" w:rsidRPr="00347876" w:rsidRDefault="00E57A28" w:rsidP="008F740E">
            <w:pPr>
              <w:pStyle w:val="NoSpacing1"/>
              <w:ind w:firstLine="0"/>
              <w:jc w:val="left"/>
              <w:rPr>
                <w:rFonts w:ascii="Times New Roman" w:hAnsi="Times New Roman" w:cs="Times New Roman"/>
              </w:rPr>
            </w:pPr>
          </w:p>
        </w:tc>
        <w:tc>
          <w:tcPr>
            <w:tcW w:w="2650" w:type="dxa"/>
            <w:vMerge/>
          </w:tcPr>
          <w:p w:rsidR="00E57A28" w:rsidRPr="00347876" w:rsidRDefault="00E57A28" w:rsidP="008F740E">
            <w:pPr>
              <w:pStyle w:val="NoSpacing1"/>
              <w:ind w:firstLine="0"/>
              <w:jc w:val="left"/>
              <w:rPr>
                <w:rFonts w:ascii="Times New Roman" w:hAnsi="Times New Roman" w:cs="Times New Roman"/>
              </w:rPr>
            </w:pPr>
          </w:p>
        </w:tc>
        <w:tc>
          <w:tcPr>
            <w:tcW w:w="1534" w:type="dxa"/>
            <w:vMerge/>
          </w:tcPr>
          <w:p w:rsidR="00E57A28" w:rsidRPr="00347876" w:rsidRDefault="00E57A28" w:rsidP="008F740E">
            <w:pPr>
              <w:pStyle w:val="NoSpacing1"/>
              <w:ind w:firstLine="0"/>
              <w:jc w:val="left"/>
              <w:rPr>
                <w:rFonts w:ascii="Times New Roman" w:hAnsi="Times New Roman" w:cs="Times New Roman"/>
              </w:rPr>
            </w:pPr>
          </w:p>
        </w:tc>
        <w:tc>
          <w:tcPr>
            <w:tcW w:w="1511" w:type="dxa"/>
            <w:vMerge/>
          </w:tcPr>
          <w:p w:rsidR="00E57A28" w:rsidRPr="00347876" w:rsidRDefault="00E57A28" w:rsidP="008F740E">
            <w:pPr>
              <w:pStyle w:val="NoSpacing1"/>
              <w:ind w:firstLine="0"/>
              <w:jc w:val="left"/>
              <w:rPr>
                <w:rFonts w:ascii="Times New Roman" w:hAnsi="Times New Roman" w:cs="Times New Roman"/>
              </w:rPr>
            </w:pPr>
          </w:p>
        </w:tc>
        <w:tc>
          <w:tcPr>
            <w:tcW w:w="2101" w:type="dxa"/>
            <w:gridSpan w:val="2"/>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всего</w:t>
            </w:r>
          </w:p>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за счет всех источников</w:t>
            </w:r>
          </w:p>
        </w:tc>
        <w:tc>
          <w:tcPr>
            <w:tcW w:w="1984" w:type="dxa"/>
            <w:gridSpan w:val="2"/>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местный бюджет</w:t>
            </w:r>
          </w:p>
        </w:tc>
        <w:tc>
          <w:tcPr>
            <w:tcW w:w="1842" w:type="dxa"/>
            <w:gridSpan w:val="2"/>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федеральный бюджет</w:t>
            </w:r>
          </w:p>
        </w:tc>
        <w:tc>
          <w:tcPr>
            <w:tcW w:w="1843" w:type="dxa"/>
            <w:gridSpan w:val="2"/>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областной бюджет</w:t>
            </w:r>
          </w:p>
        </w:tc>
        <w:tc>
          <w:tcPr>
            <w:tcW w:w="1718" w:type="dxa"/>
            <w:gridSpan w:val="2"/>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внебюджетные источники</w:t>
            </w:r>
          </w:p>
        </w:tc>
      </w:tr>
      <w:tr w:rsidR="00E57A28" w:rsidRPr="00082F25">
        <w:trPr>
          <w:trHeight w:val="146"/>
        </w:trPr>
        <w:tc>
          <w:tcPr>
            <w:tcW w:w="534" w:type="dxa"/>
            <w:vMerge/>
          </w:tcPr>
          <w:p w:rsidR="00E57A28" w:rsidRPr="00347876" w:rsidRDefault="00E57A28" w:rsidP="008F740E">
            <w:pPr>
              <w:pStyle w:val="NoSpacing1"/>
              <w:ind w:firstLine="0"/>
              <w:jc w:val="left"/>
              <w:rPr>
                <w:rFonts w:ascii="Times New Roman" w:hAnsi="Times New Roman" w:cs="Times New Roman"/>
              </w:rPr>
            </w:pPr>
          </w:p>
        </w:tc>
        <w:tc>
          <w:tcPr>
            <w:tcW w:w="2650" w:type="dxa"/>
            <w:vMerge/>
          </w:tcPr>
          <w:p w:rsidR="00E57A28" w:rsidRPr="00347876" w:rsidRDefault="00E57A28" w:rsidP="008F740E">
            <w:pPr>
              <w:pStyle w:val="NoSpacing1"/>
              <w:ind w:firstLine="0"/>
              <w:jc w:val="left"/>
              <w:rPr>
                <w:rFonts w:ascii="Times New Roman" w:hAnsi="Times New Roman" w:cs="Times New Roman"/>
              </w:rPr>
            </w:pPr>
          </w:p>
        </w:tc>
        <w:tc>
          <w:tcPr>
            <w:tcW w:w="1534" w:type="dxa"/>
            <w:vMerge/>
          </w:tcPr>
          <w:p w:rsidR="00E57A28" w:rsidRPr="00347876" w:rsidRDefault="00E57A28" w:rsidP="008F740E">
            <w:pPr>
              <w:pStyle w:val="NoSpacing1"/>
              <w:ind w:firstLine="0"/>
              <w:jc w:val="left"/>
              <w:rPr>
                <w:rFonts w:ascii="Times New Roman" w:hAnsi="Times New Roman" w:cs="Times New Roman"/>
              </w:rPr>
            </w:pPr>
          </w:p>
        </w:tc>
        <w:tc>
          <w:tcPr>
            <w:tcW w:w="1511" w:type="dxa"/>
            <w:vMerge/>
          </w:tcPr>
          <w:p w:rsidR="00E57A28" w:rsidRPr="00347876" w:rsidRDefault="00E57A28" w:rsidP="008F740E">
            <w:pPr>
              <w:pStyle w:val="NoSpacing1"/>
              <w:ind w:firstLine="0"/>
              <w:jc w:val="left"/>
              <w:rPr>
                <w:rFonts w:ascii="Times New Roman" w:hAnsi="Times New Roman" w:cs="Times New Roman"/>
              </w:rPr>
            </w:pPr>
          </w:p>
        </w:tc>
        <w:tc>
          <w:tcPr>
            <w:tcW w:w="1109" w:type="dxa"/>
          </w:tcPr>
          <w:p w:rsidR="00E57A28" w:rsidRPr="00347876" w:rsidRDefault="00E57A28" w:rsidP="008F740E">
            <w:pPr>
              <w:pStyle w:val="NoSpacing1"/>
              <w:ind w:firstLine="0"/>
              <w:jc w:val="left"/>
              <w:rPr>
                <w:rFonts w:ascii="Times New Roman" w:hAnsi="Times New Roman" w:cs="Times New Roman"/>
              </w:rPr>
            </w:pPr>
            <w:r w:rsidRPr="00347876">
              <w:rPr>
                <w:rFonts w:ascii="Times New Roman" w:hAnsi="Times New Roman" w:cs="Times New Roman"/>
              </w:rPr>
              <w:t>план</w:t>
            </w:r>
          </w:p>
        </w:tc>
        <w:tc>
          <w:tcPr>
            <w:tcW w:w="992" w:type="dxa"/>
          </w:tcPr>
          <w:p w:rsidR="00E57A28" w:rsidRPr="00347876" w:rsidRDefault="00E57A28" w:rsidP="008F740E">
            <w:pPr>
              <w:pStyle w:val="NoSpacing1"/>
              <w:ind w:firstLine="0"/>
              <w:jc w:val="left"/>
              <w:rPr>
                <w:rFonts w:ascii="Times New Roman" w:hAnsi="Times New Roman" w:cs="Times New Roman"/>
              </w:rPr>
            </w:pPr>
            <w:r w:rsidRPr="00347876">
              <w:rPr>
                <w:rFonts w:ascii="Times New Roman" w:hAnsi="Times New Roman" w:cs="Times New Roman"/>
              </w:rPr>
              <w:t>факт</w:t>
            </w:r>
          </w:p>
        </w:tc>
        <w:tc>
          <w:tcPr>
            <w:tcW w:w="992" w:type="dxa"/>
          </w:tcPr>
          <w:p w:rsidR="00E57A28" w:rsidRPr="00347876" w:rsidRDefault="00E57A28" w:rsidP="008F740E">
            <w:pPr>
              <w:pStyle w:val="NoSpacing1"/>
              <w:ind w:firstLine="0"/>
              <w:jc w:val="left"/>
              <w:rPr>
                <w:rFonts w:ascii="Times New Roman" w:hAnsi="Times New Roman" w:cs="Times New Roman"/>
              </w:rPr>
            </w:pPr>
            <w:r w:rsidRPr="00347876">
              <w:rPr>
                <w:rFonts w:ascii="Times New Roman" w:hAnsi="Times New Roman" w:cs="Times New Roman"/>
              </w:rPr>
              <w:t>план</w:t>
            </w:r>
          </w:p>
        </w:tc>
        <w:tc>
          <w:tcPr>
            <w:tcW w:w="992" w:type="dxa"/>
          </w:tcPr>
          <w:p w:rsidR="00E57A28" w:rsidRPr="00347876" w:rsidRDefault="00E57A28" w:rsidP="008F740E">
            <w:pPr>
              <w:pStyle w:val="NoSpacing1"/>
              <w:ind w:firstLine="0"/>
              <w:jc w:val="left"/>
              <w:rPr>
                <w:rFonts w:ascii="Times New Roman" w:hAnsi="Times New Roman" w:cs="Times New Roman"/>
              </w:rPr>
            </w:pPr>
            <w:r w:rsidRPr="00347876">
              <w:rPr>
                <w:rFonts w:ascii="Times New Roman" w:hAnsi="Times New Roman" w:cs="Times New Roman"/>
              </w:rPr>
              <w:t>факт</w:t>
            </w:r>
          </w:p>
        </w:tc>
        <w:tc>
          <w:tcPr>
            <w:tcW w:w="992"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план (прог-нозно)</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факт</w:t>
            </w:r>
          </w:p>
        </w:tc>
        <w:tc>
          <w:tcPr>
            <w:tcW w:w="993"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план (прог-нозно)</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факт</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план (прог-нозно)</w:t>
            </w:r>
          </w:p>
        </w:tc>
        <w:tc>
          <w:tcPr>
            <w:tcW w:w="868"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факт</w:t>
            </w:r>
          </w:p>
        </w:tc>
      </w:tr>
      <w:tr w:rsidR="00E57A28" w:rsidRPr="00082F25">
        <w:trPr>
          <w:trHeight w:val="146"/>
        </w:trPr>
        <w:tc>
          <w:tcPr>
            <w:tcW w:w="534"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w:t>
            </w:r>
          </w:p>
        </w:tc>
        <w:tc>
          <w:tcPr>
            <w:tcW w:w="26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2</w:t>
            </w:r>
          </w:p>
        </w:tc>
        <w:tc>
          <w:tcPr>
            <w:tcW w:w="1534"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3</w:t>
            </w:r>
          </w:p>
        </w:tc>
        <w:tc>
          <w:tcPr>
            <w:tcW w:w="1511"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4</w:t>
            </w:r>
          </w:p>
        </w:tc>
        <w:tc>
          <w:tcPr>
            <w:tcW w:w="1109"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5</w:t>
            </w:r>
          </w:p>
        </w:tc>
        <w:tc>
          <w:tcPr>
            <w:tcW w:w="992"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6</w:t>
            </w:r>
          </w:p>
        </w:tc>
        <w:tc>
          <w:tcPr>
            <w:tcW w:w="992"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7</w:t>
            </w:r>
          </w:p>
        </w:tc>
        <w:tc>
          <w:tcPr>
            <w:tcW w:w="992"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8</w:t>
            </w:r>
          </w:p>
        </w:tc>
        <w:tc>
          <w:tcPr>
            <w:tcW w:w="992"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9</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10</w:t>
            </w:r>
          </w:p>
        </w:tc>
        <w:tc>
          <w:tcPr>
            <w:tcW w:w="993"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11</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12</w:t>
            </w:r>
          </w:p>
        </w:tc>
        <w:tc>
          <w:tcPr>
            <w:tcW w:w="850"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13</w:t>
            </w:r>
          </w:p>
        </w:tc>
        <w:tc>
          <w:tcPr>
            <w:tcW w:w="868"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14</w:t>
            </w:r>
          </w:p>
        </w:tc>
      </w:tr>
      <w:tr w:rsidR="00E57A28" w:rsidRPr="00082F25">
        <w:trPr>
          <w:trHeight w:val="146"/>
        </w:trPr>
        <w:tc>
          <w:tcPr>
            <w:tcW w:w="534" w:type="dxa"/>
          </w:tcPr>
          <w:p w:rsidR="00E57A28" w:rsidRPr="00347876" w:rsidRDefault="00E57A28" w:rsidP="008F740E">
            <w:pPr>
              <w:pStyle w:val="NoSpacing1"/>
              <w:ind w:firstLine="0"/>
              <w:jc w:val="left"/>
              <w:rPr>
                <w:rFonts w:ascii="Times New Roman" w:hAnsi="Times New Roman" w:cs="Times New Roman"/>
              </w:rPr>
            </w:pPr>
          </w:p>
        </w:tc>
        <w:tc>
          <w:tcPr>
            <w:tcW w:w="2650" w:type="dxa"/>
          </w:tcPr>
          <w:p w:rsidR="00E57A28" w:rsidRPr="00A259B0" w:rsidRDefault="00E57A28" w:rsidP="008F740E">
            <w:pPr>
              <w:pStyle w:val="NoSpacing1"/>
              <w:ind w:firstLine="0"/>
              <w:jc w:val="left"/>
              <w:rPr>
                <w:rFonts w:ascii="Times New Roman" w:hAnsi="Times New Roman" w:cs="Times New Roman"/>
              </w:rPr>
            </w:pPr>
            <w:r w:rsidRPr="00A259B0">
              <w:rPr>
                <w:rFonts w:ascii="Times New Roman" w:hAnsi="Times New Roman" w:cs="Times New Roman"/>
              </w:rPr>
              <w:t>Всего по муниципальной программе</w:t>
            </w:r>
          </w:p>
        </w:tc>
        <w:tc>
          <w:tcPr>
            <w:tcW w:w="1534"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8F740E">
            <w:pPr>
              <w:pStyle w:val="NoSpacing1"/>
              <w:ind w:firstLine="0"/>
              <w:jc w:val="left"/>
              <w:rPr>
                <w:rFonts w:ascii="Times New Roman" w:hAnsi="Times New Roman" w:cs="Times New Roman"/>
                <w:sz w:val="22"/>
                <w:szCs w:val="22"/>
              </w:rPr>
            </w:pPr>
            <w:r>
              <w:rPr>
                <w:rFonts w:ascii="Times New Roman" w:hAnsi="Times New Roman" w:cs="Times New Roman"/>
                <w:sz w:val="22"/>
                <w:szCs w:val="22"/>
              </w:rPr>
              <w:t>14269,4</w:t>
            </w:r>
          </w:p>
        </w:tc>
        <w:tc>
          <w:tcPr>
            <w:tcW w:w="992" w:type="dxa"/>
          </w:tcPr>
          <w:p w:rsidR="00E57A28" w:rsidRPr="00E819AD" w:rsidRDefault="00E57A28" w:rsidP="008F740E">
            <w:pPr>
              <w:pStyle w:val="NoSpacing1"/>
              <w:ind w:firstLine="0"/>
              <w:jc w:val="left"/>
              <w:rPr>
                <w:rFonts w:ascii="Times New Roman" w:hAnsi="Times New Roman" w:cs="Times New Roman"/>
                <w:sz w:val="22"/>
                <w:szCs w:val="22"/>
              </w:rPr>
            </w:pPr>
            <w:r>
              <w:rPr>
                <w:rFonts w:ascii="Times New Roman" w:hAnsi="Times New Roman" w:cs="Times New Roman"/>
                <w:sz w:val="22"/>
                <w:szCs w:val="22"/>
              </w:rPr>
              <w:t>12901,1</w:t>
            </w:r>
          </w:p>
        </w:tc>
        <w:tc>
          <w:tcPr>
            <w:tcW w:w="992" w:type="dxa"/>
          </w:tcPr>
          <w:p w:rsidR="00E57A28" w:rsidRPr="00D8677E"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12038,8</w:t>
            </w:r>
          </w:p>
        </w:tc>
        <w:tc>
          <w:tcPr>
            <w:tcW w:w="992" w:type="dxa"/>
          </w:tcPr>
          <w:p w:rsidR="00E57A28" w:rsidRPr="00D8677E"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11536,5</w:t>
            </w:r>
          </w:p>
        </w:tc>
        <w:tc>
          <w:tcPr>
            <w:tcW w:w="992" w:type="dxa"/>
          </w:tcPr>
          <w:p w:rsidR="00E57A28" w:rsidRPr="00E819AD" w:rsidRDefault="00E57A28" w:rsidP="008F740E">
            <w:pPr>
              <w:pStyle w:val="NoSpacing1"/>
              <w:ind w:firstLine="0"/>
              <w:jc w:val="left"/>
              <w:rPr>
                <w:rFonts w:ascii="Times New Roman" w:hAnsi="Times New Roman" w:cs="Times New Roman"/>
                <w:sz w:val="22"/>
                <w:szCs w:val="22"/>
              </w:rPr>
            </w:pPr>
            <w:r>
              <w:rPr>
                <w:rFonts w:ascii="Times New Roman" w:hAnsi="Times New Roman" w:cs="Times New Roman"/>
                <w:sz w:val="22"/>
                <w:szCs w:val="22"/>
              </w:rPr>
              <w:t>93,4</w:t>
            </w:r>
          </w:p>
        </w:tc>
        <w:tc>
          <w:tcPr>
            <w:tcW w:w="850" w:type="dxa"/>
          </w:tcPr>
          <w:p w:rsidR="00E57A28" w:rsidRPr="00E819AD" w:rsidRDefault="00E57A28" w:rsidP="008F740E">
            <w:pPr>
              <w:pStyle w:val="NoSpacing1"/>
              <w:ind w:firstLine="0"/>
              <w:jc w:val="left"/>
              <w:rPr>
                <w:rFonts w:ascii="Times New Roman" w:hAnsi="Times New Roman" w:cs="Times New Roman"/>
                <w:sz w:val="22"/>
                <w:szCs w:val="22"/>
              </w:rPr>
            </w:pPr>
          </w:p>
        </w:tc>
        <w:tc>
          <w:tcPr>
            <w:tcW w:w="993"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1737,2</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891,5</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868"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473,1</w:t>
            </w:r>
          </w:p>
        </w:tc>
      </w:tr>
      <w:tr w:rsidR="00E57A28" w:rsidRPr="00082F25">
        <w:trPr>
          <w:trHeight w:val="146"/>
        </w:trPr>
        <w:tc>
          <w:tcPr>
            <w:tcW w:w="15717" w:type="dxa"/>
            <w:gridSpan w:val="14"/>
          </w:tcPr>
          <w:p w:rsidR="00E57A28" w:rsidRDefault="00E57A28" w:rsidP="00AD2BE4">
            <w:pPr>
              <w:pStyle w:val="NoSpacing1"/>
              <w:numPr>
                <w:ilvl w:val="0"/>
                <w:numId w:val="3"/>
              </w:numPr>
              <w:jc w:val="center"/>
              <w:rPr>
                <w:rFonts w:ascii="Times New Roman" w:hAnsi="Times New Roman" w:cs="Times New Roman"/>
              </w:rPr>
            </w:pPr>
            <w:r w:rsidRPr="00391146">
              <w:rPr>
                <w:rFonts w:ascii="Times New Roman" w:hAnsi="Times New Roman" w:cs="Times New Roman"/>
              </w:rPr>
              <w:t>Создание условий для развития культуры, искусства, сохранения и популяризации</w:t>
            </w:r>
            <w:r>
              <w:rPr>
                <w:rFonts w:ascii="Times New Roman" w:hAnsi="Times New Roman" w:cs="Times New Roman"/>
              </w:rPr>
              <w:t xml:space="preserve"> </w:t>
            </w:r>
            <w:r w:rsidRPr="00391146">
              <w:rPr>
                <w:rFonts w:ascii="Times New Roman" w:hAnsi="Times New Roman" w:cs="Times New Roman"/>
              </w:rPr>
              <w:t xml:space="preserve">историко-культурного наследия </w:t>
            </w:r>
          </w:p>
          <w:p w:rsidR="00E57A28" w:rsidRDefault="00E57A28" w:rsidP="00391146">
            <w:pPr>
              <w:pStyle w:val="NoSpacing1"/>
              <w:ind w:firstLine="0"/>
              <w:jc w:val="center"/>
              <w:rPr>
                <w:rFonts w:ascii="Times New Roman" w:hAnsi="Times New Roman" w:cs="Times New Roman"/>
                <w:sz w:val="22"/>
                <w:szCs w:val="22"/>
              </w:rPr>
            </w:pPr>
            <w:r w:rsidRPr="00391146">
              <w:rPr>
                <w:rFonts w:ascii="Times New Roman" w:hAnsi="Times New Roman" w:cs="Times New Roman"/>
              </w:rPr>
              <w:t>городского округа ЗАТО Светлый</w:t>
            </w:r>
          </w:p>
        </w:tc>
      </w:tr>
      <w:tr w:rsidR="00E57A28" w:rsidRPr="00082F25">
        <w:trPr>
          <w:trHeight w:val="146"/>
        </w:trPr>
        <w:tc>
          <w:tcPr>
            <w:tcW w:w="534" w:type="dxa"/>
          </w:tcPr>
          <w:p w:rsidR="00E57A28" w:rsidRPr="00347876" w:rsidRDefault="00E57A28" w:rsidP="008F740E">
            <w:pPr>
              <w:pStyle w:val="NoSpacing1"/>
              <w:ind w:firstLine="0"/>
              <w:jc w:val="center"/>
              <w:rPr>
                <w:rFonts w:ascii="Times New Roman" w:hAnsi="Times New Roman" w:cs="Times New Roman"/>
              </w:rPr>
            </w:pPr>
            <w:r w:rsidRPr="00347876">
              <w:rPr>
                <w:rFonts w:ascii="Times New Roman" w:hAnsi="Times New Roman" w:cs="Times New Roman"/>
              </w:rPr>
              <w:t>1</w:t>
            </w:r>
            <w:r>
              <w:rPr>
                <w:rFonts w:ascii="Times New Roman" w:hAnsi="Times New Roman" w:cs="Times New Roman"/>
              </w:rPr>
              <w:t>.1</w:t>
            </w:r>
          </w:p>
        </w:tc>
        <w:tc>
          <w:tcPr>
            <w:tcW w:w="2650" w:type="dxa"/>
          </w:tcPr>
          <w:p w:rsidR="00E57A28" w:rsidRPr="00391146" w:rsidRDefault="00E57A28" w:rsidP="008F740E">
            <w:pPr>
              <w:pStyle w:val="NoSpacing1"/>
              <w:ind w:firstLine="0"/>
              <w:rPr>
                <w:rFonts w:ascii="Times New Roman" w:hAnsi="Times New Roman" w:cs="Times New Roman"/>
              </w:rPr>
            </w:pPr>
            <w:r w:rsidRPr="00391146">
              <w:rPr>
                <w:rFonts w:ascii="Times New Roman" w:hAnsi="Times New Roman" w:cs="Times New Roman"/>
              </w:rPr>
              <w:t>Организация работы со средствами массовой информации, направленные на популяризацию деятельности МУК «Дом культуры»</w:t>
            </w:r>
          </w:p>
        </w:tc>
        <w:tc>
          <w:tcPr>
            <w:tcW w:w="1534"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993"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c>
          <w:tcPr>
            <w:tcW w:w="868"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Х</w:t>
            </w:r>
          </w:p>
        </w:tc>
      </w:tr>
      <w:tr w:rsidR="00E57A28" w:rsidRPr="00082F25">
        <w:trPr>
          <w:trHeight w:val="146"/>
        </w:trPr>
        <w:tc>
          <w:tcPr>
            <w:tcW w:w="534" w:type="dxa"/>
          </w:tcPr>
          <w:p w:rsidR="00E57A28" w:rsidRPr="00347876" w:rsidRDefault="00E57A28" w:rsidP="008F740E">
            <w:pPr>
              <w:pStyle w:val="NoSpacing1"/>
              <w:ind w:firstLine="0"/>
              <w:jc w:val="center"/>
              <w:rPr>
                <w:rFonts w:ascii="Times New Roman" w:hAnsi="Times New Roman" w:cs="Times New Roman"/>
              </w:rPr>
            </w:pPr>
            <w:r>
              <w:rPr>
                <w:rFonts w:ascii="Times New Roman" w:hAnsi="Times New Roman" w:cs="Times New Roman"/>
              </w:rPr>
              <w:t>1.2</w:t>
            </w:r>
          </w:p>
        </w:tc>
        <w:tc>
          <w:tcPr>
            <w:tcW w:w="2650" w:type="dxa"/>
          </w:tcPr>
          <w:p w:rsidR="00E57A28" w:rsidRPr="00391146" w:rsidRDefault="00E57A28" w:rsidP="008F740E">
            <w:pPr>
              <w:pStyle w:val="NoSpacing1"/>
              <w:ind w:firstLine="0"/>
              <w:rPr>
                <w:rFonts w:ascii="Times New Roman" w:hAnsi="Times New Roman" w:cs="Times New Roman"/>
              </w:rPr>
            </w:pPr>
            <w:r w:rsidRPr="00391146">
              <w:rPr>
                <w:rFonts w:ascii="Times New Roman" w:hAnsi="Times New Roman" w:cs="Times New Roman"/>
              </w:rPr>
              <w:t>Расширение сети кружков, клубов по интересам</w:t>
            </w:r>
          </w:p>
        </w:tc>
        <w:tc>
          <w:tcPr>
            <w:tcW w:w="1534" w:type="dxa"/>
          </w:tcPr>
          <w:p w:rsidR="00E57A28" w:rsidRPr="00E819AD" w:rsidRDefault="00E57A28" w:rsidP="00704135">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25,0</w:t>
            </w:r>
          </w:p>
        </w:tc>
        <w:tc>
          <w:tcPr>
            <w:tcW w:w="992" w:type="dxa"/>
          </w:tcPr>
          <w:p w:rsidR="00E57A28" w:rsidRPr="00E819AD" w:rsidRDefault="00E57A28" w:rsidP="00200DE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27,1</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25,0</w:t>
            </w:r>
          </w:p>
        </w:tc>
        <w:tc>
          <w:tcPr>
            <w:tcW w:w="868" w:type="dxa"/>
          </w:tcPr>
          <w:p w:rsidR="00E57A28" w:rsidRPr="00E819AD" w:rsidRDefault="00E57A28" w:rsidP="00704135">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27,1</w:t>
            </w:r>
          </w:p>
        </w:tc>
      </w:tr>
      <w:tr w:rsidR="00E57A28" w:rsidRPr="00082F25">
        <w:trPr>
          <w:trHeight w:val="149"/>
        </w:trPr>
        <w:tc>
          <w:tcPr>
            <w:tcW w:w="15717" w:type="dxa"/>
            <w:gridSpan w:val="14"/>
          </w:tcPr>
          <w:p w:rsidR="00E57A28" w:rsidRPr="001662AE" w:rsidRDefault="00E57A28" w:rsidP="001662AE">
            <w:pPr>
              <w:pStyle w:val="NoSpacing1"/>
              <w:ind w:firstLine="0"/>
              <w:jc w:val="center"/>
              <w:rPr>
                <w:rFonts w:ascii="Times New Roman" w:hAnsi="Times New Roman" w:cs="Times New Roman"/>
                <w:sz w:val="22"/>
                <w:szCs w:val="22"/>
              </w:rPr>
            </w:pPr>
            <w:r w:rsidRPr="001662AE">
              <w:rPr>
                <w:rFonts w:ascii="Times New Roman" w:hAnsi="Times New Roman" w:cs="Times New Roman"/>
              </w:rPr>
              <w:t>2. Проведение культурно-массовых мероприятий</w:t>
            </w:r>
          </w:p>
        </w:tc>
      </w:tr>
      <w:tr w:rsidR="00E57A28" w:rsidRPr="00082F25">
        <w:trPr>
          <w:trHeight w:val="546"/>
        </w:trPr>
        <w:tc>
          <w:tcPr>
            <w:tcW w:w="534" w:type="dxa"/>
          </w:tcPr>
          <w:p w:rsidR="00E57A28" w:rsidRPr="002F33B3" w:rsidRDefault="00E57A28" w:rsidP="008F740E">
            <w:pPr>
              <w:pStyle w:val="NoSpacing1"/>
              <w:ind w:firstLine="0"/>
              <w:jc w:val="center"/>
              <w:rPr>
                <w:rFonts w:ascii="Times New Roman" w:hAnsi="Times New Roman" w:cs="Times New Roman"/>
              </w:rPr>
            </w:pPr>
            <w:r>
              <w:rPr>
                <w:rFonts w:ascii="Times New Roman" w:hAnsi="Times New Roman" w:cs="Times New Roman"/>
              </w:rPr>
              <w:t>2.1</w:t>
            </w:r>
          </w:p>
        </w:tc>
        <w:tc>
          <w:tcPr>
            <w:tcW w:w="2650" w:type="dxa"/>
          </w:tcPr>
          <w:p w:rsidR="00E57A28" w:rsidRPr="00347876" w:rsidRDefault="00E57A28" w:rsidP="008F740E">
            <w:pPr>
              <w:pStyle w:val="NoSpacing1"/>
              <w:ind w:firstLine="0"/>
              <w:jc w:val="left"/>
              <w:rPr>
                <w:rFonts w:ascii="Times New Roman" w:hAnsi="Times New Roman" w:cs="Times New Roman"/>
              </w:rPr>
            </w:pPr>
            <w:r w:rsidRPr="005F7ED2">
              <w:rPr>
                <w:rFonts w:ascii="Times New Roman" w:hAnsi="Times New Roman" w:cs="Times New Roman"/>
              </w:rPr>
              <w:t>Проведение культурно-массовых мероприятий</w:t>
            </w:r>
          </w:p>
        </w:tc>
        <w:tc>
          <w:tcPr>
            <w:tcW w:w="1534" w:type="dxa"/>
          </w:tcPr>
          <w:p w:rsidR="00E57A28" w:rsidRPr="00E819AD" w:rsidRDefault="00E57A28" w:rsidP="002F33B3">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312,0</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309,5</w:t>
            </w:r>
          </w:p>
        </w:tc>
        <w:tc>
          <w:tcPr>
            <w:tcW w:w="992" w:type="dxa"/>
          </w:tcPr>
          <w:p w:rsidR="00E57A28" w:rsidRPr="00E819AD" w:rsidRDefault="00E57A28" w:rsidP="00C877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312,0</w:t>
            </w:r>
          </w:p>
        </w:tc>
        <w:tc>
          <w:tcPr>
            <w:tcW w:w="992" w:type="dxa"/>
          </w:tcPr>
          <w:p w:rsidR="00E57A28" w:rsidRPr="00E819AD" w:rsidRDefault="00E57A28" w:rsidP="00C877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309,5</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68"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57A28" w:rsidRPr="00082F25">
        <w:trPr>
          <w:trHeight w:val="546"/>
        </w:trPr>
        <w:tc>
          <w:tcPr>
            <w:tcW w:w="534" w:type="dxa"/>
          </w:tcPr>
          <w:p w:rsidR="00E57A28" w:rsidRDefault="00E57A28" w:rsidP="008F740E">
            <w:pPr>
              <w:pStyle w:val="NoSpacing1"/>
              <w:ind w:firstLine="0"/>
              <w:jc w:val="center"/>
              <w:rPr>
                <w:rFonts w:ascii="Times New Roman" w:hAnsi="Times New Roman" w:cs="Times New Roman"/>
              </w:rPr>
            </w:pPr>
            <w:r>
              <w:rPr>
                <w:rFonts w:ascii="Times New Roman" w:hAnsi="Times New Roman" w:cs="Times New Roman"/>
              </w:rPr>
              <w:t>2.2</w:t>
            </w:r>
          </w:p>
        </w:tc>
        <w:tc>
          <w:tcPr>
            <w:tcW w:w="2650" w:type="dxa"/>
          </w:tcPr>
          <w:p w:rsidR="00E57A28" w:rsidRPr="005F7ED2" w:rsidRDefault="00E57A28" w:rsidP="008F740E">
            <w:pPr>
              <w:pStyle w:val="NoSpacing1"/>
              <w:ind w:firstLine="0"/>
              <w:jc w:val="left"/>
              <w:rPr>
                <w:rFonts w:ascii="Times New Roman" w:hAnsi="Times New Roman" w:cs="Times New Roman"/>
              </w:rPr>
            </w:pPr>
            <w:r>
              <w:rPr>
                <w:rFonts w:ascii="Times New Roman" w:hAnsi="Times New Roman" w:cs="Times New Roman"/>
              </w:rPr>
              <w:t>Организация и проведение развлекательных программ</w:t>
            </w:r>
          </w:p>
        </w:tc>
        <w:tc>
          <w:tcPr>
            <w:tcW w:w="1534"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109"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25,0</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36,0</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25,0</w:t>
            </w:r>
          </w:p>
        </w:tc>
        <w:tc>
          <w:tcPr>
            <w:tcW w:w="868" w:type="dxa"/>
          </w:tcPr>
          <w:p w:rsidR="00E57A28" w:rsidRPr="00E819AD" w:rsidRDefault="00E57A28" w:rsidP="002F33B3">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36,0</w:t>
            </w:r>
          </w:p>
        </w:tc>
      </w:tr>
      <w:tr w:rsidR="00E57A28" w:rsidRPr="00082F25">
        <w:trPr>
          <w:trHeight w:val="432"/>
        </w:trPr>
        <w:tc>
          <w:tcPr>
            <w:tcW w:w="15717" w:type="dxa"/>
            <w:gridSpan w:val="14"/>
          </w:tcPr>
          <w:p w:rsidR="00E57A28" w:rsidRPr="002F33B3" w:rsidRDefault="00E57A28" w:rsidP="002F33B3">
            <w:pPr>
              <w:pStyle w:val="NoSpacing1"/>
              <w:ind w:firstLine="0"/>
              <w:jc w:val="center"/>
              <w:rPr>
                <w:rFonts w:ascii="Times New Roman" w:hAnsi="Times New Roman" w:cs="Times New Roman"/>
                <w:sz w:val="22"/>
                <w:szCs w:val="22"/>
              </w:rPr>
            </w:pPr>
            <w:r w:rsidRPr="002F33B3">
              <w:rPr>
                <w:rFonts w:ascii="Times New Roman" w:hAnsi="Times New Roman" w:cs="Times New Roman"/>
              </w:rPr>
              <w:t>3. Обеспечение реализации муниципальной программы</w:t>
            </w:r>
          </w:p>
        </w:tc>
      </w:tr>
      <w:tr w:rsidR="00E57A28" w:rsidRPr="00082F25">
        <w:trPr>
          <w:trHeight w:val="70"/>
        </w:trPr>
        <w:tc>
          <w:tcPr>
            <w:tcW w:w="534" w:type="dxa"/>
          </w:tcPr>
          <w:p w:rsidR="00E57A28" w:rsidRPr="00347876" w:rsidRDefault="00E57A28" w:rsidP="008F740E">
            <w:pPr>
              <w:pStyle w:val="NoSpacing1"/>
              <w:ind w:firstLine="0"/>
              <w:jc w:val="center"/>
              <w:rPr>
                <w:rFonts w:ascii="Times New Roman" w:hAnsi="Times New Roman" w:cs="Times New Roman"/>
              </w:rPr>
            </w:pPr>
            <w:r>
              <w:rPr>
                <w:rFonts w:ascii="Times New Roman" w:hAnsi="Times New Roman" w:cs="Times New Roman"/>
              </w:rPr>
              <w:t>3.1</w:t>
            </w:r>
          </w:p>
        </w:tc>
        <w:tc>
          <w:tcPr>
            <w:tcW w:w="2650" w:type="dxa"/>
          </w:tcPr>
          <w:p w:rsidR="00E57A28" w:rsidRPr="002F33B3" w:rsidRDefault="00E57A28" w:rsidP="008F740E">
            <w:pPr>
              <w:pStyle w:val="NoSpacing1"/>
              <w:ind w:firstLine="0"/>
              <w:jc w:val="left"/>
              <w:rPr>
                <w:rFonts w:ascii="Times New Roman" w:hAnsi="Times New Roman" w:cs="Times New Roman"/>
              </w:rPr>
            </w:pPr>
            <w:r w:rsidRPr="002F33B3">
              <w:rPr>
                <w:rFonts w:ascii="Times New Roman" w:hAnsi="Times New Roman" w:cs="Times New Roman"/>
              </w:rPr>
              <w:t>Обеспечение деятельности МУК «Дом культуры»</w:t>
            </w:r>
          </w:p>
        </w:tc>
        <w:tc>
          <w:tcPr>
            <w:tcW w:w="1534" w:type="dxa"/>
          </w:tcPr>
          <w:p w:rsidR="00E57A28" w:rsidRPr="00E819AD" w:rsidRDefault="00E57A28" w:rsidP="002F33B3">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11671,2</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11264,3</w:t>
            </w:r>
          </w:p>
        </w:tc>
        <w:tc>
          <w:tcPr>
            <w:tcW w:w="992" w:type="dxa"/>
          </w:tcPr>
          <w:p w:rsidR="00E57A28" w:rsidRPr="00E819AD" w:rsidRDefault="00E57A28" w:rsidP="002B28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11591,2</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11184,3</w:t>
            </w:r>
          </w:p>
        </w:tc>
        <w:tc>
          <w:tcPr>
            <w:tcW w:w="992" w:type="dxa"/>
          </w:tcPr>
          <w:p w:rsidR="00E57A28" w:rsidRPr="00E819AD" w:rsidRDefault="00E57A28" w:rsidP="002B28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C877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80,0</w:t>
            </w:r>
          </w:p>
        </w:tc>
        <w:tc>
          <w:tcPr>
            <w:tcW w:w="850" w:type="dxa"/>
          </w:tcPr>
          <w:p w:rsidR="00E57A28" w:rsidRPr="00E819AD" w:rsidRDefault="00E57A28" w:rsidP="00C87778">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80,0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68"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57A28" w:rsidRPr="00082F25">
        <w:trPr>
          <w:trHeight w:val="288"/>
        </w:trPr>
        <w:tc>
          <w:tcPr>
            <w:tcW w:w="534" w:type="dxa"/>
          </w:tcPr>
          <w:p w:rsidR="00E57A28" w:rsidRPr="00347876" w:rsidRDefault="00E57A28" w:rsidP="008F740E">
            <w:pPr>
              <w:pStyle w:val="NoSpacing1"/>
              <w:ind w:firstLine="0"/>
              <w:jc w:val="center"/>
              <w:rPr>
                <w:rFonts w:ascii="Times New Roman" w:hAnsi="Times New Roman" w:cs="Times New Roman"/>
              </w:rPr>
            </w:pPr>
            <w:r>
              <w:rPr>
                <w:rFonts w:ascii="Times New Roman" w:hAnsi="Times New Roman" w:cs="Times New Roman"/>
              </w:rPr>
              <w:t>3.2</w:t>
            </w:r>
          </w:p>
        </w:tc>
        <w:tc>
          <w:tcPr>
            <w:tcW w:w="2650" w:type="dxa"/>
          </w:tcPr>
          <w:p w:rsidR="00E57A28" w:rsidRPr="00D17A61" w:rsidRDefault="00E57A28" w:rsidP="008F740E">
            <w:pPr>
              <w:pStyle w:val="NoSpacing1"/>
              <w:ind w:firstLine="0"/>
              <w:jc w:val="left"/>
              <w:rPr>
                <w:rFonts w:ascii="Times New Roman" w:hAnsi="Times New Roman" w:cs="Times New Roman"/>
              </w:rPr>
            </w:pPr>
            <w:r w:rsidRPr="00D17A61">
              <w:rPr>
                <w:rFonts w:ascii="Times New Roman" w:hAnsi="Times New Roman" w:cs="Times New Roman"/>
              </w:rPr>
              <w:t>Показ концертов и концертных программ</w:t>
            </w:r>
          </w:p>
        </w:tc>
        <w:tc>
          <w:tcPr>
            <w:tcW w:w="1534" w:type="dxa"/>
          </w:tcPr>
          <w:p w:rsidR="00E57A28" w:rsidRPr="00E819AD" w:rsidRDefault="00E57A28" w:rsidP="00763D81">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120,0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160,0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120,0</w:t>
            </w:r>
          </w:p>
        </w:tc>
        <w:tc>
          <w:tcPr>
            <w:tcW w:w="868"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160,0</w:t>
            </w:r>
          </w:p>
        </w:tc>
      </w:tr>
      <w:tr w:rsidR="00E57A28" w:rsidRPr="00082F25">
        <w:trPr>
          <w:trHeight w:val="288"/>
        </w:trPr>
        <w:tc>
          <w:tcPr>
            <w:tcW w:w="15717" w:type="dxa"/>
            <w:gridSpan w:val="14"/>
          </w:tcPr>
          <w:p w:rsidR="00E57A28" w:rsidRPr="00763D81" w:rsidRDefault="00E57A28" w:rsidP="00763D81">
            <w:pPr>
              <w:spacing w:after="0" w:line="240" w:lineRule="auto"/>
              <w:jc w:val="center"/>
              <w:rPr>
                <w:rFonts w:ascii="Times New Roman" w:hAnsi="Times New Roman" w:cs="Times New Roman"/>
                <w:sz w:val="24"/>
                <w:szCs w:val="24"/>
              </w:rPr>
            </w:pPr>
            <w:r w:rsidRPr="00763D81">
              <w:rPr>
                <w:rFonts w:ascii="Times New Roman" w:hAnsi="Times New Roman" w:cs="Times New Roman"/>
                <w:sz w:val="24"/>
                <w:szCs w:val="24"/>
              </w:rPr>
              <w:t xml:space="preserve">Основное мероприятие 4. «Повышение оплаты труда отдельным категориям работников бюджетной сферы в целях реализации указов </w:t>
            </w:r>
            <w:r w:rsidRPr="00763D81">
              <w:rPr>
                <w:rFonts w:ascii="Times New Roman" w:hAnsi="Times New Roman" w:cs="Times New Roman"/>
                <w:sz w:val="24"/>
                <w:szCs w:val="24"/>
              </w:rPr>
              <w:br/>
              <w:t>Президента Российской Федерации от 07.05.2012 № 597 «О мероприятиях по реализации государственной социальной политики»</w:t>
            </w:r>
          </w:p>
          <w:p w:rsidR="00E57A28" w:rsidRPr="00E819AD" w:rsidRDefault="00E57A28" w:rsidP="00763D81">
            <w:pPr>
              <w:pStyle w:val="NoSpacing1"/>
              <w:ind w:firstLine="0"/>
              <w:jc w:val="center"/>
              <w:rPr>
                <w:rFonts w:ascii="Times New Roman" w:hAnsi="Times New Roman" w:cs="Times New Roman"/>
                <w:sz w:val="22"/>
                <w:szCs w:val="22"/>
              </w:rPr>
            </w:pPr>
            <w:r w:rsidRPr="00763D81">
              <w:rPr>
                <w:rFonts w:ascii="Times New Roman" w:hAnsi="Times New Roman" w:cs="Times New Roman"/>
              </w:rPr>
              <w:t>и от 01.06.2012 № 761 «О Национальной стратегии действий в интересах детей на 2012 – 2017 годы»</w:t>
            </w:r>
          </w:p>
        </w:tc>
      </w:tr>
      <w:tr w:rsidR="00E57A28" w:rsidRPr="00082F25">
        <w:trPr>
          <w:trHeight w:val="190"/>
        </w:trPr>
        <w:tc>
          <w:tcPr>
            <w:tcW w:w="534" w:type="dxa"/>
          </w:tcPr>
          <w:p w:rsidR="00E57A28" w:rsidRDefault="00E57A28" w:rsidP="008F740E">
            <w:pPr>
              <w:pStyle w:val="NoSpacing1"/>
              <w:ind w:firstLine="0"/>
              <w:jc w:val="center"/>
              <w:rPr>
                <w:rFonts w:ascii="Times New Roman" w:hAnsi="Times New Roman" w:cs="Times New Roman"/>
              </w:rPr>
            </w:pPr>
            <w:r>
              <w:rPr>
                <w:rFonts w:ascii="Times New Roman" w:hAnsi="Times New Roman" w:cs="Times New Roman"/>
              </w:rPr>
              <w:t>4.1</w:t>
            </w:r>
          </w:p>
          <w:p w:rsidR="00E57A28" w:rsidRPr="00347876" w:rsidRDefault="00E57A28" w:rsidP="008F740E">
            <w:pPr>
              <w:pStyle w:val="NoSpacing1"/>
              <w:ind w:firstLine="0"/>
              <w:jc w:val="center"/>
              <w:rPr>
                <w:rFonts w:ascii="Times New Roman" w:hAnsi="Times New Roman" w:cs="Times New Roman"/>
              </w:rPr>
            </w:pPr>
          </w:p>
        </w:tc>
        <w:tc>
          <w:tcPr>
            <w:tcW w:w="2650" w:type="dxa"/>
          </w:tcPr>
          <w:p w:rsidR="00E57A28" w:rsidRPr="00763D81" w:rsidRDefault="00E57A28" w:rsidP="008F740E">
            <w:pPr>
              <w:pStyle w:val="NoSpacing1"/>
              <w:ind w:firstLine="0"/>
              <w:jc w:val="left"/>
              <w:rPr>
                <w:rFonts w:ascii="Times New Roman" w:hAnsi="Times New Roman" w:cs="Times New Roman"/>
              </w:rPr>
            </w:pPr>
            <w:r w:rsidRPr="00763D81">
              <w:rPr>
                <w:rFonts w:ascii="Times New Roman" w:hAnsi="Times New Roman" w:cs="Times New Roman"/>
              </w:rPr>
              <w:t>Обеспечение повышения оплаты труда отдельным категориям работников муниципальных учреждений культуры</w:t>
            </w:r>
          </w:p>
        </w:tc>
        <w:tc>
          <w:tcPr>
            <w:tcW w:w="1534" w:type="dxa"/>
          </w:tcPr>
          <w:p w:rsidR="00E57A28" w:rsidRPr="00E819AD" w:rsidRDefault="00E57A28" w:rsidP="00763D81">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2017</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sidRPr="00E819AD">
              <w:rPr>
                <w:rFonts w:ascii="Times New Roman" w:hAnsi="Times New Roman" w:cs="Times New Roman"/>
                <w:sz w:val="22"/>
                <w:szCs w:val="22"/>
              </w:rPr>
              <w:t>201</w:t>
            </w:r>
            <w:r>
              <w:rPr>
                <w:rFonts w:ascii="Times New Roman" w:hAnsi="Times New Roman" w:cs="Times New Roman"/>
                <w:sz w:val="22"/>
                <w:szCs w:val="22"/>
              </w:rPr>
              <w:t>9</w:t>
            </w:r>
          </w:p>
        </w:tc>
        <w:tc>
          <w:tcPr>
            <w:tcW w:w="1109"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1963,0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1104,2</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87,3</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42,7</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1645,7</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811,5</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230,0</w:t>
            </w:r>
          </w:p>
        </w:tc>
        <w:tc>
          <w:tcPr>
            <w:tcW w:w="868"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250,0</w:t>
            </w:r>
          </w:p>
        </w:tc>
      </w:tr>
      <w:tr w:rsidR="00E57A28" w:rsidRPr="00082F25">
        <w:trPr>
          <w:trHeight w:val="190"/>
        </w:trPr>
        <w:tc>
          <w:tcPr>
            <w:tcW w:w="15717" w:type="dxa"/>
            <w:gridSpan w:val="14"/>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rPr>
              <w:t>Основное мероприятие 5: Проведение комплекса мероприятий по обустройству мест захоронения погибших рот защите Отечества</w:t>
            </w:r>
          </w:p>
        </w:tc>
      </w:tr>
      <w:tr w:rsidR="00E57A28" w:rsidRPr="00082F25">
        <w:trPr>
          <w:trHeight w:val="190"/>
        </w:trPr>
        <w:tc>
          <w:tcPr>
            <w:tcW w:w="534" w:type="dxa"/>
          </w:tcPr>
          <w:p w:rsidR="00E57A28" w:rsidRDefault="00E57A28" w:rsidP="008F740E">
            <w:pPr>
              <w:pStyle w:val="NoSpacing1"/>
              <w:ind w:firstLine="0"/>
              <w:jc w:val="center"/>
              <w:rPr>
                <w:rFonts w:ascii="Times New Roman" w:hAnsi="Times New Roman" w:cs="Times New Roman"/>
              </w:rPr>
            </w:pPr>
            <w:r>
              <w:rPr>
                <w:rFonts w:ascii="Times New Roman" w:hAnsi="Times New Roman" w:cs="Times New Roman"/>
              </w:rPr>
              <w:t>5.1</w:t>
            </w:r>
          </w:p>
        </w:tc>
        <w:tc>
          <w:tcPr>
            <w:tcW w:w="2650" w:type="dxa"/>
          </w:tcPr>
          <w:p w:rsidR="00E57A28" w:rsidRPr="00763D81" w:rsidRDefault="00E57A28" w:rsidP="008F740E">
            <w:pPr>
              <w:pStyle w:val="NoSpacing1"/>
              <w:ind w:firstLine="0"/>
              <w:jc w:val="left"/>
              <w:rPr>
                <w:rFonts w:ascii="Times New Roman" w:hAnsi="Times New Roman" w:cs="Times New Roman"/>
              </w:rPr>
            </w:pPr>
            <w:r>
              <w:rPr>
                <w:rFonts w:ascii="Times New Roman" w:hAnsi="Times New Roman" w:cs="Times New Roman"/>
              </w:rPr>
              <w:t>Проведение комплекса мероприятий по обустройству мест захоронения погибших при защите Отечества</w:t>
            </w:r>
          </w:p>
        </w:tc>
        <w:tc>
          <w:tcPr>
            <w:tcW w:w="1534" w:type="dxa"/>
          </w:tcPr>
          <w:p w:rsidR="00E57A28" w:rsidRPr="00E819AD" w:rsidRDefault="00E57A28" w:rsidP="00763D81">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511" w:type="dxa"/>
          </w:tcPr>
          <w:p w:rsidR="00E57A28" w:rsidRPr="00E819AD" w:rsidRDefault="00E57A28" w:rsidP="007B1C2F">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109"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153,2</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48,3</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93,4</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993"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11,5</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868" w:type="dxa"/>
          </w:tcPr>
          <w:p w:rsidR="00E57A28" w:rsidRPr="00E819AD" w:rsidRDefault="00E57A28" w:rsidP="00B567FE">
            <w:pPr>
              <w:pStyle w:val="NoSpacing1"/>
              <w:ind w:firstLine="0"/>
              <w:jc w:val="center"/>
              <w:rPr>
                <w:rFonts w:ascii="Times New Roman" w:hAnsi="Times New Roman" w:cs="Times New Roman"/>
                <w:sz w:val="22"/>
                <w:szCs w:val="22"/>
              </w:rPr>
            </w:pPr>
            <w:r>
              <w:rPr>
                <w:rFonts w:ascii="Times New Roman" w:hAnsi="Times New Roman" w:cs="Times New Roman"/>
                <w:sz w:val="22"/>
                <w:szCs w:val="22"/>
              </w:rPr>
              <w:t>0,0</w:t>
            </w:r>
          </w:p>
        </w:tc>
      </w:tr>
    </w:tbl>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4653" w:type="dxa"/>
        <w:tblInd w:w="-106" w:type="dxa"/>
        <w:tblLook w:val="00A0"/>
      </w:tblPr>
      <w:tblGrid>
        <w:gridCol w:w="11023"/>
        <w:gridCol w:w="3630"/>
      </w:tblGrid>
      <w:tr w:rsidR="00E57A28" w:rsidRPr="00C2082E" w:rsidTr="0028488F">
        <w:tc>
          <w:tcPr>
            <w:tcW w:w="11023" w:type="dxa"/>
          </w:tcPr>
          <w:p w:rsidR="00E57A28" w:rsidRPr="001371F6" w:rsidRDefault="00E57A28" w:rsidP="0028488F">
            <w:pPr>
              <w:pStyle w:val="11"/>
              <w:ind w:firstLine="0"/>
              <w:jc w:val="left"/>
              <w:rPr>
                <w:noProof w:val="0"/>
                <w:sz w:val="24"/>
                <w:szCs w:val="24"/>
              </w:rPr>
            </w:pPr>
            <w:r w:rsidRPr="001371F6">
              <w:rPr>
                <w:sz w:val="24"/>
                <w:szCs w:val="24"/>
              </w:rPr>
              <w:t xml:space="preserve">Директор </w:t>
            </w:r>
            <w:r w:rsidRPr="001371F6">
              <w:rPr>
                <w:noProof w:val="0"/>
                <w:sz w:val="24"/>
                <w:szCs w:val="24"/>
              </w:rPr>
              <w:t xml:space="preserve">МУ «Управление образования, культуры, спорта и молодежной </w:t>
            </w:r>
          </w:p>
          <w:p w:rsidR="00E57A28" w:rsidRPr="001371F6" w:rsidRDefault="00E57A28" w:rsidP="0028488F">
            <w:pPr>
              <w:autoSpaceDE w:val="0"/>
              <w:autoSpaceDN w:val="0"/>
              <w:adjustRightInd w:val="0"/>
              <w:jc w:val="both"/>
              <w:rPr>
                <w:rFonts w:ascii="Times New Roman" w:hAnsi="Times New Roman" w:cs="Times New Roman"/>
                <w:sz w:val="24"/>
                <w:szCs w:val="24"/>
              </w:rPr>
            </w:pPr>
            <w:r w:rsidRPr="001371F6">
              <w:rPr>
                <w:rFonts w:ascii="Times New Roman" w:hAnsi="Times New Roman" w:cs="Times New Roman"/>
                <w:sz w:val="24"/>
                <w:szCs w:val="24"/>
              </w:rPr>
              <w:t>политики администрации городского округа ЗАТО Светлый Саратовской области»</w:t>
            </w:r>
          </w:p>
          <w:p w:rsidR="00E57A28" w:rsidRPr="001371F6" w:rsidRDefault="00E57A28" w:rsidP="0028488F">
            <w:pPr>
              <w:autoSpaceDE w:val="0"/>
              <w:autoSpaceDN w:val="0"/>
              <w:adjustRightInd w:val="0"/>
              <w:jc w:val="both"/>
              <w:rPr>
                <w:rFonts w:ascii="Times New Roman" w:hAnsi="Times New Roman" w:cs="Times New Roman"/>
                <w:sz w:val="24"/>
                <w:szCs w:val="24"/>
              </w:rPr>
            </w:pPr>
          </w:p>
        </w:tc>
        <w:tc>
          <w:tcPr>
            <w:tcW w:w="3630" w:type="dxa"/>
          </w:tcPr>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autoSpaceDE w:val="0"/>
              <w:autoSpaceDN w:val="0"/>
              <w:adjustRightInd w:val="0"/>
              <w:jc w:val="both"/>
              <w:rPr>
                <w:rFonts w:ascii="Times New Roman" w:hAnsi="Times New Roman" w:cs="Times New Roman"/>
                <w:sz w:val="24"/>
                <w:szCs w:val="24"/>
              </w:rPr>
            </w:pPr>
            <w:r w:rsidRPr="001371F6">
              <w:rPr>
                <w:rFonts w:ascii="Times New Roman" w:hAnsi="Times New Roman" w:cs="Times New Roman"/>
                <w:sz w:val="24"/>
                <w:szCs w:val="24"/>
              </w:rPr>
              <w:t>Н.А. Карпова</w:t>
            </w:r>
          </w:p>
        </w:tc>
      </w:tr>
      <w:tr w:rsidR="00E57A28" w:rsidRPr="00C2082E" w:rsidTr="0028488F">
        <w:tc>
          <w:tcPr>
            <w:tcW w:w="11023" w:type="dxa"/>
          </w:tcPr>
          <w:p w:rsidR="00E57A28" w:rsidRPr="001371F6" w:rsidRDefault="00E57A28" w:rsidP="0028488F">
            <w:pPr>
              <w:autoSpaceDE w:val="0"/>
              <w:autoSpaceDN w:val="0"/>
              <w:adjustRightInd w:val="0"/>
              <w:jc w:val="both"/>
              <w:rPr>
                <w:rFonts w:ascii="Times New Roman" w:hAnsi="Times New Roman" w:cs="Times New Roman"/>
                <w:sz w:val="24"/>
                <w:szCs w:val="24"/>
              </w:rPr>
            </w:pPr>
            <w:r w:rsidRPr="001371F6">
              <w:rPr>
                <w:rFonts w:ascii="Times New Roman" w:hAnsi="Times New Roman" w:cs="Times New Roman"/>
                <w:sz w:val="24"/>
                <w:szCs w:val="24"/>
              </w:rPr>
              <w:t>Согласовано:</w:t>
            </w:r>
          </w:p>
          <w:p w:rsidR="00E57A28" w:rsidRPr="001371F6" w:rsidRDefault="00E57A28" w:rsidP="001371F6">
            <w:pPr>
              <w:autoSpaceDE w:val="0"/>
              <w:autoSpaceDN w:val="0"/>
              <w:adjustRightInd w:val="0"/>
              <w:spacing w:after="0" w:line="240" w:lineRule="auto"/>
              <w:jc w:val="both"/>
              <w:rPr>
                <w:rFonts w:ascii="Times New Roman" w:hAnsi="Times New Roman" w:cs="Times New Roman"/>
                <w:sz w:val="24"/>
                <w:szCs w:val="24"/>
              </w:rPr>
            </w:pPr>
            <w:r w:rsidRPr="001371F6">
              <w:rPr>
                <w:rFonts w:ascii="Times New Roman" w:hAnsi="Times New Roman" w:cs="Times New Roman"/>
                <w:sz w:val="24"/>
                <w:szCs w:val="24"/>
              </w:rPr>
              <w:t xml:space="preserve">Заместитель главы администрации городского округа </w:t>
            </w:r>
          </w:p>
          <w:p w:rsidR="00E57A28" w:rsidRPr="001371F6" w:rsidRDefault="00E57A28" w:rsidP="001371F6">
            <w:pPr>
              <w:autoSpaceDE w:val="0"/>
              <w:autoSpaceDN w:val="0"/>
              <w:adjustRightInd w:val="0"/>
              <w:spacing w:after="0" w:line="240" w:lineRule="auto"/>
              <w:jc w:val="both"/>
              <w:rPr>
                <w:rFonts w:ascii="Times New Roman" w:hAnsi="Times New Roman" w:cs="Times New Roman"/>
                <w:sz w:val="24"/>
                <w:szCs w:val="24"/>
              </w:rPr>
            </w:pPr>
            <w:r w:rsidRPr="001371F6">
              <w:rPr>
                <w:rFonts w:ascii="Times New Roman" w:hAnsi="Times New Roman" w:cs="Times New Roman"/>
                <w:sz w:val="24"/>
                <w:szCs w:val="24"/>
              </w:rPr>
              <w:t>ЗАТО Светлый по социальным вопросам</w:t>
            </w:r>
          </w:p>
        </w:tc>
        <w:tc>
          <w:tcPr>
            <w:tcW w:w="3630" w:type="dxa"/>
          </w:tcPr>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autoSpaceDE w:val="0"/>
              <w:autoSpaceDN w:val="0"/>
              <w:adjustRightInd w:val="0"/>
              <w:jc w:val="both"/>
              <w:rPr>
                <w:rFonts w:ascii="Times New Roman" w:hAnsi="Times New Roman" w:cs="Times New Roman"/>
                <w:sz w:val="24"/>
                <w:szCs w:val="24"/>
              </w:rPr>
            </w:pPr>
            <w:r w:rsidRPr="001371F6">
              <w:rPr>
                <w:rFonts w:ascii="Times New Roman" w:hAnsi="Times New Roman" w:cs="Times New Roman"/>
                <w:sz w:val="24"/>
                <w:szCs w:val="24"/>
              </w:rPr>
              <w:t>Т.В. Романцова</w:t>
            </w:r>
          </w:p>
        </w:tc>
      </w:tr>
      <w:tr w:rsidR="00E57A28" w:rsidRPr="00C2082E" w:rsidTr="0028488F">
        <w:tc>
          <w:tcPr>
            <w:tcW w:w="11023" w:type="dxa"/>
          </w:tcPr>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pStyle w:val="11"/>
              <w:ind w:firstLine="0"/>
              <w:jc w:val="left"/>
              <w:rPr>
                <w:noProof w:val="0"/>
                <w:sz w:val="24"/>
                <w:szCs w:val="24"/>
              </w:rPr>
            </w:pPr>
            <w:r w:rsidRPr="001371F6">
              <w:rPr>
                <w:sz w:val="24"/>
                <w:szCs w:val="24"/>
              </w:rPr>
              <w:t>Исполнитель:</w:t>
            </w:r>
            <w:r w:rsidRPr="001371F6">
              <w:rPr>
                <w:noProof w:val="0"/>
                <w:sz w:val="24"/>
                <w:szCs w:val="24"/>
              </w:rPr>
              <w:t xml:space="preserve"> </w:t>
            </w:r>
          </w:p>
          <w:p w:rsidR="00E57A28" w:rsidRPr="001371F6" w:rsidRDefault="00E57A28" w:rsidP="0028488F">
            <w:pPr>
              <w:pStyle w:val="11"/>
              <w:ind w:firstLine="0"/>
              <w:jc w:val="left"/>
              <w:rPr>
                <w:noProof w:val="0"/>
                <w:sz w:val="24"/>
                <w:szCs w:val="24"/>
                <w:highlight w:val="yellow"/>
              </w:rPr>
            </w:pPr>
            <w:r w:rsidRPr="001371F6">
              <w:rPr>
                <w:noProof w:val="0"/>
                <w:sz w:val="24"/>
                <w:szCs w:val="24"/>
                <w:highlight w:val="yellow"/>
              </w:rPr>
              <w:t xml:space="preserve">Заведующий отделом дополнительного образования, </w:t>
            </w:r>
          </w:p>
          <w:p w:rsidR="00E57A28" w:rsidRPr="001371F6" w:rsidRDefault="00E57A28" w:rsidP="0028488F">
            <w:pPr>
              <w:pStyle w:val="11"/>
              <w:ind w:firstLine="0"/>
              <w:jc w:val="left"/>
              <w:rPr>
                <w:sz w:val="24"/>
                <w:szCs w:val="24"/>
              </w:rPr>
            </w:pPr>
            <w:r w:rsidRPr="001371F6">
              <w:rPr>
                <w:noProof w:val="0"/>
                <w:sz w:val="24"/>
                <w:szCs w:val="24"/>
                <w:highlight w:val="yellow"/>
              </w:rPr>
              <w:t>спорта и молодежной политики</w:t>
            </w:r>
            <w:r w:rsidRPr="001371F6">
              <w:rPr>
                <w:noProof w:val="0"/>
                <w:sz w:val="24"/>
                <w:szCs w:val="24"/>
              </w:rPr>
              <w:t xml:space="preserve"> </w:t>
            </w:r>
          </w:p>
        </w:tc>
        <w:tc>
          <w:tcPr>
            <w:tcW w:w="3630" w:type="dxa"/>
          </w:tcPr>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autoSpaceDE w:val="0"/>
              <w:autoSpaceDN w:val="0"/>
              <w:adjustRightInd w:val="0"/>
              <w:jc w:val="both"/>
              <w:rPr>
                <w:rFonts w:ascii="Times New Roman" w:hAnsi="Times New Roman" w:cs="Times New Roman"/>
                <w:sz w:val="24"/>
                <w:szCs w:val="24"/>
              </w:rPr>
            </w:pPr>
          </w:p>
          <w:p w:rsidR="00E57A28" w:rsidRPr="001371F6" w:rsidRDefault="00E57A28" w:rsidP="0028488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Е.В. Аванян</w:t>
            </w:r>
          </w:p>
        </w:tc>
      </w:tr>
    </w:tbl>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5048" w:type="dxa"/>
        <w:tblInd w:w="-106" w:type="dxa"/>
        <w:tblLook w:val="01E0"/>
      </w:tblPr>
      <w:tblGrid>
        <w:gridCol w:w="8388"/>
        <w:gridCol w:w="6660"/>
      </w:tblGrid>
      <w:tr w:rsidR="00E57A28" w:rsidRPr="00082F25">
        <w:tc>
          <w:tcPr>
            <w:tcW w:w="8388" w:type="dxa"/>
          </w:tcPr>
          <w:p w:rsidR="00E57A28" w:rsidRPr="00082F25" w:rsidRDefault="00E57A28" w:rsidP="00082F25">
            <w:pPr>
              <w:autoSpaceDE w:val="0"/>
              <w:autoSpaceDN w:val="0"/>
              <w:adjustRightInd w:val="0"/>
              <w:spacing w:after="0" w:line="240" w:lineRule="auto"/>
              <w:jc w:val="right"/>
              <w:rPr>
                <w:rFonts w:ascii="Times New Roman" w:hAnsi="Times New Roman" w:cs="Times New Roman"/>
                <w:sz w:val="20"/>
                <w:szCs w:val="20"/>
              </w:rPr>
            </w:pPr>
          </w:p>
        </w:tc>
        <w:tc>
          <w:tcPr>
            <w:tcW w:w="6660" w:type="dxa"/>
          </w:tcPr>
          <w:p w:rsidR="00E57A28" w:rsidRPr="00E8591E" w:rsidRDefault="00E57A28" w:rsidP="00E8591E">
            <w:pPr>
              <w:autoSpaceDE w:val="0"/>
              <w:autoSpaceDN w:val="0"/>
              <w:adjustRightInd w:val="0"/>
              <w:spacing w:after="0" w:line="240" w:lineRule="auto"/>
              <w:jc w:val="center"/>
              <w:rPr>
                <w:rFonts w:ascii="Times New Roman" w:hAnsi="Times New Roman" w:cs="Times New Roman"/>
                <w:sz w:val="24"/>
                <w:szCs w:val="24"/>
              </w:rPr>
            </w:pPr>
            <w:r w:rsidRPr="00E8591E">
              <w:rPr>
                <w:rFonts w:ascii="Times New Roman" w:hAnsi="Times New Roman" w:cs="Times New Roman"/>
                <w:sz w:val="24"/>
                <w:szCs w:val="24"/>
              </w:rPr>
              <w:t>Приложение № 11</w:t>
            </w:r>
          </w:p>
          <w:p w:rsidR="00E57A28" w:rsidRPr="00E8591E" w:rsidRDefault="00E57A28" w:rsidP="00E8591E">
            <w:pPr>
              <w:pStyle w:val="NoSpacing1"/>
              <w:ind w:firstLine="0"/>
              <w:jc w:val="center"/>
              <w:rPr>
                <w:rFonts w:ascii="Times New Roman" w:hAnsi="Times New Roman" w:cs="Times New Roman"/>
              </w:rPr>
            </w:pPr>
            <w:r w:rsidRPr="00E8591E">
              <w:rPr>
                <w:rFonts w:ascii="Times New Roman" w:hAnsi="Times New Roman" w:cs="Times New Roman"/>
              </w:rPr>
              <w:t>к Положению о порядке принятия решений</w:t>
            </w:r>
          </w:p>
          <w:p w:rsidR="00E57A28" w:rsidRPr="00E8591E" w:rsidRDefault="00E57A28" w:rsidP="00E8591E">
            <w:pPr>
              <w:pStyle w:val="NoSpacing1"/>
              <w:ind w:firstLine="0"/>
              <w:jc w:val="center"/>
              <w:rPr>
                <w:rFonts w:ascii="Times New Roman" w:hAnsi="Times New Roman" w:cs="Times New Roman"/>
              </w:rPr>
            </w:pPr>
            <w:r w:rsidRPr="00E8591E">
              <w:rPr>
                <w:rFonts w:ascii="Times New Roman" w:hAnsi="Times New Roman" w:cs="Times New Roman"/>
              </w:rPr>
              <w:t>о  разработке муниципальных программ,</w:t>
            </w:r>
          </w:p>
          <w:p w:rsidR="00E57A28" w:rsidRPr="00082F25" w:rsidRDefault="00E57A28" w:rsidP="00E8591E">
            <w:pPr>
              <w:autoSpaceDE w:val="0"/>
              <w:autoSpaceDN w:val="0"/>
              <w:adjustRightInd w:val="0"/>
              <w:spacing w:after="0" w:line="240" w:lineRule="auto"/>
              <w:jc w:val="center"/>
              <w:rPr>
                <w:rFonts w:ascii="Times New Roman" w:hAnsi="Times New Roman" w:cs="Times New Roman"/>
                <w:sz w:val="20"/>
                <w:szCs w:val="20"/>
              </w:rPr>
            </w:pPr>
            <w:r w:rsidRPr="00E8591E">
              <w:rPr>
                <w:rFonts w:ascii="Times New Roman" w:hAnsi="Times New Roman" w:cs="Times New Roman"/>
                <w:sz w:val="24"/>
                <w:szCs w:val="24"/>
              </w:rPr>
              <w:t>их формирования и реализации, проведения оценки эффективности реализации муниципальных программ городского округа ЗАТО Светлый</w:t>
            </w:r>
          </w:p>
        </w:tc>
      </w:tr>
    </w:tbl>
    <w:p w:rsidR="00E57A28" w:rsidRDefault="00E57A28" w:rsidP="00891DDC">
      <w:pPr>
        <w:autoSpaceDE w:val="0"/>
        <w:autoSpaceDN w:val="0"/>
        <w:adjustRightInd w:val="0"/>
        <w:spacing w:after="0" w:line="240" w:lineRule="auto"/>
        <w:jc w:val="center"/>
        <w:rPr>
          <w:rFonts w:ascii="Times New Roman" w:hAnsi="Times New Roman" w:cs="Times New Roman"/>
          <w:sz w:val="28"/>
          <w:szCs w:val="28"/>
        </w:rPr>
      </w:pPr>
    </w:p>
    <w:p w:rsidR="00E57A28" w:rsidRPr="00B567FE" w:rsidRDefault="00E57A28" w:rsidP="00891DDC">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СВЕДЕНИЯ</w:t>
      </w:r>
    </w:p>
    <w:p w:rsidR="00E57A28" w:rsidRPr="00B567FE" w:rsidRDefault="00E57A28" w:rsidP="00891DDC">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о внесенных изменениях в муниципальную программу за 201</w:t>
      </w:r>
      <w:r>
        <w:rPr>
          <w:rFonts w:ascii="Times New Roman" w:hAnsi="Times New Roman" w:cs="Times New Roman"/>
          <w:sz w:val="28"/>
          <w:szCs w:val="28"/>
        </w:rPr>
        <w:t>9</w:t>
      </w:r>
      <w:r w:rsidRPr="00B567FE">
        <w:rPr>
          <w:rFonts w:ascii="Times New Roman" w:hAnsi="Times New Roman" w:cs="Times New Roman"/>
          <w:sz w:val="28"/>
          <w:szCs w:val="28"/>
        </w:rPr>
        <w:t xml:space="preserve"> год</w:t>
      </w:r>
    </w:p>
    <w:p w:rsidR="00E57A28" w:rsidRPr="00B567FE" w:rsidRDefault="00E57A28" w:rsidP="00891DDC">
      <w:pPr>
        <w:autoSpaceDE w:val="0"/>
        <w:autoSpaceDN w:val="0"/>
        <w:adjustRightInd w:val="0"/>
        <w:spacing w:after="0" w:line="240" w:lineRule="auto"/>
        <w:jc w:val="center"/>
        <w:rPr>
          <w:rFonts w:ascii="Times New Roman" w:hAnsi="Times New Roman" w:cs="Times New Roman"/>
          <w:sz w:val="28"/>
          <w:szCs w:val="28"/>
          <w:u w:val="single"/>
        </w:rPr>
      </w:pPr>
      <w:r w:rsidRPr="00B567FE">
        <w:rPr>
          <w:rFonts w:ascii="Times New Roman" w:hAnsi="Times New Roman" w:cs="Times New Roman"/>
          <w:sz w:val="28"/>
          <w:szCs w:val="28"/>
          <w:u w:val="single"/>
        </w:rPr>
        <w:t>«Развитие культуры в городском округе ЗАТО Светлый» на 2017-2019 годы</w:t>
      </w:r>
    </w:p>
    <w:p w:rsidR="00E57A28" w:rsidRPr="00B567FE" w:rsidRDefault="00E57A28" w:rsidP="00891DDC">
      <w:pPr>
        <w:autoSpaceDE w:val="0"/>
        <w:autoSpaceDN w:val="0"/>
        <w:adjustRightInd w:val="0"/>
        <w:spacing w:after="0" w:line="240" w:lineRule="auto"/>
        <w:jc w:val="center"/>
        <w:rPr>
          <w:rFonts w:ascii="Times New Roman" w:hAnsi="Times New Roman" w:cs="Times New Roman"/>
          <w:sz w:val="24"/>
          <w:szCs w:val="24"/>
        </w:rPr>
      </w:pPr>
      <w:r w:rsidRPr="00B567FE">
        <w:rPr>
          <w:rFonts w:ascii="Times New Roman" w:hAnsi="Times New Roman" w:cs="Times New Roman"/>
          <w:sz w:val="24"/>
          <w:szCs w:val="24"/>
        </w:rPr>
        <w:t>(наименование муниципальной программы)</w:t>
      </w:r>
    </w:p>
    <w:p w:rsidR="00E57A28" w:rsidRPr="00B567FE" w:rsidRDefault="00E57A28" w:rsidP="00891DDC">
      <w:pPr>
        <w:autoSpaceDE w:val="0"/>
        <w:autoSpaceDN w:val="0"/>
        <w:adjustRightInd w:val="0"/>
        <w:spacing w:after="0" w:line="240" w:lineRule="auto"/>
        <w:jc w:val="center"/>
        <w:rPr>
          <w:rFonts w:ascii="Times New Roman" w:hAnsi="Times New Roman" w:cs="Times New Roman"/>
          <w:sz w:val="28"/>
          <w:szCs w:val="28"/>
          <w:u w:val="single"/>
        </w:rPr>
      </w:pPr>
      <w:r w:rsidRPr="00B567FE">
        <w:rPr>
          <w:rFonts w:ascii="Times New Roman" w:hAnsi="Times New Roman" w:cs="Times New Roman"/>
          <w:sz w:val="28"/>
          <w:szCs w:val="28"/>
          <w:u w:val="single"/>
        </w:rPr>
        <w:t>Аванян Елена Владиславовна</w:t>
      </w:r>
    </w:p>
    <w:p w:rsidR="00E57A28"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B567FE">
        <w:rPr>
          <w:rFonts w:ascii="Times New Roman" w:hAnsi="Times New Roman" w:cs="Times New Roman"/>
          <w:sz w:val="24"/>
          <w:szCs w:val="24"/>
        </w:rPr>
        <w:t>(ответственный исполнитель)</w:t>
      </w:r>
    </w:p>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p>
    <w:tbl>
      <w:tblPr>
        <w:tblW w:w="15156" w:type="dxa"/>
        <w:tblInd w:w="2" w:type="dxa"/>
        <w:tblLayout w:type="fixed"/>
        <w:tblCellMar>
          <w:top w:w="75" w:type="dxa"/>
          <w:left w:w="0" w:type="dxa"/>
          <w:bottom w:w="75" w:type="dxa"/>
          <w:right w:w="0" w:type="dxa"/>
        </w:tblCellMar>
        <w:tblLook w:val="0000"/>
      </w:tblPr>
      <w:tblGrid>
        <w:gridCol w:w="216"/>
        <w:gridCol w:w="720"/>
        <w:gridCol w:w="5882"/>
        <w:gridCol w:w="1570"/>
        <w:gridCol w:w="1368"/>
        <w:gridCol w:w="5292"/>
        <w:gridCol w:w="108"/>
      </w:tblGrid>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900743">
              <w:rPr>
                <w:rFonts w:ascii="Times New Roman" w:hAnsi="Times New Roman" w:cs="Times New Roman"/>
                <w:sz w:val="24"/>
                <w:szCs w:val="24"/>
              </w:rPr>
              <w:t>№</w:t>
            </w:r>
          </w:p>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900743">
              <w:rPr>
                <w:rFonts w:ascii="Times New Roman" w:hAnsi="Times New Roman" w:cs="Times New Roman"/>
                <w:sz w:val="24"/>
                <w:szCs w:val="24"/>
              </w:rPr>
              <w:t>п/п</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900743">
              <w:rPr>
                <w:rFonts w:ascii="Times New Roman" w:hAnsi="Times New Roman" w:cs="Times New Roman"/>
                <w:sz w:val="24"/>
                <w:szCs w:val="24"/>
              </w:rPr>
              <w:t>Наименование нормативного правового акта (дата и номер)</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900743">
              <w:rPr>
                <w:rFonts w:ascii="Times New Roman" w:hAnsi="Times New Roman" w:cs="Times New Roman"/>
                <w:sz w:val="24"/>
                <w:szCs w:val="24"/>
              </w:rPr>
              <w:t>Суть изменений (краткое изложение)</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sidRPr="00900743">
              <w:rPr>
                <w:rFonts w:ascii="Times New Roman" w:hAnsi="Times New Roman" w:cs="Times New Roman"/>
                <w:sz w:val="24"/>
                <w:szCs w:val="24"/>
              </w:rPr>
              <w:t>Обоснование изменений (причины, преимущества, необходимость)</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23.05.2017</w:t>
            </w:r>
            <w:r>
              <w:rPr>
                <w:rFonts w:ascii="Times New Roman" w:hAnsi="Times New Roman" w:cs="Times New Roman"/>
                <w:sz w:val="24"/>
                <w:szCs w:val="24"/>
              </w:rPr>
              <w:br/>
            </w:r>
            <w:r w:rsidRPr="00082F25">
              <w:rPr>
                <w:rFonts w:ascii="Times New Roman" w:hAnsi="Times New Roman" w:cs="Times New Roman"/>
                <w:sz w:val="24"/>
                <w:szCs w:val="24"/>
              </w:rPr>
              <w:t>№ 143</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Изменение в целевых показателях,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Целевой показатель  «отношение среднемесячной заработной платы работников учреждения культуры к среднемесячной заработной плате работников в Саратовской области (в процентах) цифры «91,2» заменены цифрами «90,0»</w:t>
            </w:r>
          </w:p>
          <w:p w:rsidR="00E57A28" w:rsidRPr="00082F25" w:rsidRDefault="00E57A28" w:rsidP="001643A2">
            <w:pPr>
              <w:spacing w:after="0" w:line="240" w:lineRule="auto"/>
              <w:jc w:val="both"/>
              <w:rPr>
                <w:rFonts w:ascii="Times New Roman" w:hAnsi="Times New Roman" w:cs="Times New Roman"/>
                <w:sz w:val="24"/>
                <w:szCs w:val="24"/>
              </w:rPr>
            </w:pPr>
            <w:r w:rsidRPr="00082F25">
              <w:rPr>
                <w:rFonts w:ascii="Times New Roman" w:hAnsi="Times New Roman" w:cs="Times New Roman"/>
                <w:sz w:val="24"/>
                <w:szCs w:val="24"/>
              </w:rPr>
              <w:t xml:space="preserve">Внесено основное мероприятие 4. «Повышение оплаты труда отдельным категориям работников бюджетной сферы в целях реализации указов </w:t>
            </w:r>
            <w:r w:rsidRPr="00082F25">
              <w:rPr>
                <w:rFonts w:ascii="Times New Roman" w:hAnsi="Times New Roman" w:cs="Times New Roman"/>
                <w:sz w:val="24"/>
                <w:szCs w:val="24"/>
              </w:rPr>
              <w:br/>
              <w:t>Президента Российской Федерации от 07.05.2012 № 597 «О мероприятиях по реализации государственной социальной политики»</w:t>
            </w:r>
          </w:p>
          <w:p w:rsidR="00E57A28" w:rsidRPr="00082F25" w:rsidRDefault="00E57A28" w:rsidP="001643A2">
            <w:pPr>
              <w:autoSpaceDE w:val="0"/>
              <w:autoSpaceDN w:val="0"/>
              <w:adjustRightInd w:val="0"/>
              <w:spacing w:after="0" w:line="240" w:lineRule="auto"/>
              <w:jc w:val="both"/>
              <w:rPr>
                <w:rFonts w:ascii="Times New Roman" w:hAnsi="Times New Roman" w:cs="Times New Roman"/>
                <w:sz w:val="24"/>
                <w:szCs w:val="24"/>
              </w:rPr>
            </w:pPr>
            <w:r w:rsidRPr="00082F25">
              <w:rPr>
                <w:rFonts w:ascii="Times New Roman" w:hAnsi="Times New Roman" w:cs="Times New Roman"/>
                <w:sz w:val="24"/>
                <w:szCs w:val="24"/>
              </w:rPr>
              <w:t>и от 01.06.2012 № 761 «О Национальной стратегии действий в интересах детей на 2012 – 2017 годы».  На основании соглашения с министерством культуры Саратовской области от 05.06.2017 № 02-04-16/40 была получена субвенция, согласно которой распределились средства:</w:t>
            </w:r>
          </w:p>
          <w:p w:rsidR="00E57A28" w:rsidRPr="00082F25" w:rsidRDefault="00E57A28" w:rsidP="001643A2">
            <w:pPr>
              <w:autoSpaceDE w:val="0"/>
              <w:autoSpaceDN w:val="0"/>
              <w:adjustRightInd w:val="0"/>
              <w:spacing w:after="0" w:line="240" w:lineRule="auto"/>
              <w:jc w:val="both"/>
              <w:rPr>
                <w:rFonts w:ascii="Times New Roman" w:hAnsi="Times New Roman" w:cs="Times New Roman"/>
                <w:sz w:val="24"/>
                <w:szCs w:val="24"/>
              </w:rPr>
            </w:pPr>
            <w:r w:rsidRPr="00082F25">
              <w:rPr>
                <w:rFonts w:ascii="Times New Roman" w:hAnsi="Times New Roman" w:cs="Times New Roman"/>
                <w:sz w:val="24"/>
                <w:szCs w:val="24"/>
              </w:rPr>
              <w:t>бюджета Саратовской области – 2412,4 тыс.руб;</w:t>
            </w:r>
          </w:p>
          <w:p w:rsidR="00E57A28" w:rsidRPr="00082F25" w:rsidRDefault="00E57A28" w:rsidP="001643A2">
            <w:pPr>
              <w:autoSpaceDE w:val="0"/>
              <w:autoSpaceDN w:val="0"/>
              <w:adjustRightInd w:val="0"/>
              <w:spacing w:after="0" w:line="240" w:lineRule="auto"/>
              <w:jc w:val="both"/>
              <w:rPr>
                <w:rFonts w:ascii="Times New Roman" w:hAnsi="Times New Roman" w:cs="Times New Roman"/>
                <w:sz w:val="24"/>
                <w:szCs w:val="24"/>
              </w:rPr>
            </w:pPr>
            <w:r w:rsidRPr="00082F25">
              <w:rPr>
                <w:rFonts w:ascii="Times New Roman" w:hAnsi="Times New Roman" w:cs="Times New Roman"/>
                <w:sz w:val="24"/>
                <w:szCs w:val="24"/>
              </w:rPr>
              <w:t>бюджета городского округа – 89,9 тыс.руб.;</w:t>
            </w:r>
          </w:p>
          <w:p w:rsidR="00E57A28" w:rsidRPr="00082F25" w:rsidRDefault="00E57A28" w:rsidP="001643A2">
            <w:pPr>
              <w:autoSpaceDE w:val="0"/>
              <w:autoSpaceDN w:val="0"/>
              <w:adjustRightInd w:val="0"/>
              <w:spacing w:after="0" w:line="240" w:lineRule="auto"/>
              <w:jc w:val="both"/>
              <w:rPr>
                <w:rFonts w:ascii="Times New Roman" w:hAnsi="Times New Roman" w:cs="Times New Roman"/>
                <w:sz w:val="24"/>
                <w:szCs w:val="24"/>
              </w:rPr>
            </w:pPr>
            <w:r w:rsidRPr="00082F25">
              <w:rPr>
                <w:rFonts w:ascii="Times New Roman" w:hAnsi="Times New Roman" w:cs="Times New Roman"/>
                <w:sz w:val="24"/>
                <w:szCs w:val="24"/>
              </w:rPr>
              <w:t>внебюджетные средства – 180,0 тыс.руб.</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13.10..2017 </w:t>
            </w:r>
            <w:r>
              <w:rPr>
                <w:rFonts w:ascii="Times New Roman" w:hAnsi="Times New Roman" w:cs="Times New Roman"/>
                <w:sz w:val="24"/>
                <w:szCs w:val="24"/>
              </w:rPr>
              <w:br/>
            </w:r>
            <w:r w:rsidRPr="00082F25">
              <w:rPr>
                <w:rFonts w:ascii="Times New Roman" w:hAnsi="Times New Roman" w:cs="Times New Roman"/>
                <w:sz w:val="24"/>
                <w:szCs w:val="24"/>
              </w:rPr>
              <w:t>№ 266</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Внесено изменение в основное мероприятие 2. Проведение культурно-массовых мероприятий на 2018 год заменена цифра «250» на «500». Основное мероприятие 3. Обеспечение реализации муниципальной программы за средства муниципального бюджета на 2017 год заменена цифра «10263,3» на «10094,9», на 2018 год заменена цифра «4500,0» на «11252,0».</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9007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25.12.2017 </w:t>
            </w:r>
            <w:r>
              <w:rPr>
                <w:rFonts w:ascii="Times New Roman" w:hAnsi="Times New Roman" w:cs="Times New Roman"/>
                <w:sz w:val="24"/>
                <w:szCs w:val="24"/>
              </w:rPr>
              <w:br/>
            </w:r>
            <w:r w:rsidRPr="00082F25">
              <w:rPr>
                <w:rFonts w:ascii="Times New Roman" w:hAnsi="Times New Roman" w:cs="Times New Roman"/>
                <w:sz w:val="24"/>
                <w:szCs w:val="24"/>
              </w:rPr>
              <w:t>№ 324</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Внесено изменение в основное мероприятие 3. Обеспечение реализации муниципальной программы за средства муниципального бюджета на 2018 год заменена цифра «11252,0» на «7933,3», Основное мероприятие 4. Обеспечение повышения оплаты труда отдельным категориям работников муниципальных учреждений культуры на 2018 год  средства областного бюджета заменена цифра «0,0» на «3679,0»,средства муниципального бюджета заменена цифра «0,0» на 124,3.</w:t>
            </w:r>
          </w:p>
        </w:tc>
      </w:tr>
      <w:tr w:rsidR="00E57A28" w:rsidRPr="005F6463">
        <w:trPr>
          <w:gridBefore w:val="1"/>
          <w:wBefore w:w="216" w:type="dxa"/>
          <w:trHeight w:val="1553"/>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22.03.2018 </w:t>
            </w:r>
            <w:r>
              <w:rPr>
                <w:rFonts w:ascii="Times New Roman" w:hAnsi="Times New Roman" w:cs="Times New Roman"/>
                <w:sz w:val="24"/>
                <w:szCs w:val="24"/>
              </w:rPr>
              <w:br/>
            </w:r>
            <w:r w:rsidRPr="00900743">
              <w:rPr>
                <w:rFonts w:ascii="Times New Roman" w:hAnsi="Times New Roman" w:cs="Times New Roman"/>
                <w:sz w:val="24"/>
                <w:szCs w:val="24"/>
              </w:rPr>
              <w:t>№ 54</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jc w:val="both"/>
              <w:rPr>
                <w:rFonts w:ascii="Times New Roman" w:hAnsi="Times New Roman" w:cs="Times New Roman"/>
                <w:sz w:val="24"/>
                <w:szCs w:val="24"/>
              </w:rPr>
            </w:pPr>
            <w:r w:rsidRPr="00900743">
              <w:rPr>
                <w:rFonts w:ascii="Times New Roman" w:hAnsi="Times New Roman" w:cs="Times New Roman"/>
                <w:sz w:val="24"/>
                <w:szCs w:val="24"/>
              </w:rPr>
              <w:t>Внесены изменения в финансовое обеспечение муниципальной программы в 2018 году за счет бюджета Саратовской области, муниципального бюджета и внебюджетных средств.</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w:t>
            </w:r>
            <w:r>
              <w:rPr>
                <w:rFonts w:ascii="Times New Roman" w:hAnsi="Times New Roman" w:cs="Times New Roman"/>
                <w:sz w:val="24"/>
                <w:szCs w:val="24"/>
              </w:rPr>
              <w:t>6</w:t>
            </w:r>
            <w:r w:rsidRPr="00900743">
              <w:rPr>
                <w:rFonts w:ascii="Times New Roman" w:hAnsi="Times New Roman" w:cs="Times New Roman"/>
                <w:sz w:val="24"/>
                <w:szCs w:val="24"/>
              </w:rPr>
              <w:t xml:space="preserve">городском округе ЗАТО Светлый» на 2017-2019 годы от 13.07.2018 </w:t>
            </w:r>
            <w:r>
              <w:rPr>
                <w:rFonts w:ascii="Times New Roman" w:hAnsi="Times New Roman" w:cs="Times New Roman"/>
                <w:sz w:val="24"/>
                <w:szCs w:val="24"/>
              </w:rPr>
              <w:br/>
            </w:r>
            <w:r w:rsidRPr="00900743">
              <w:rPr>
                <w:rFonts w:ascii="Times New Roman" w:hAnsi="Times New Roman" w:cs="Times New Roman"/>
                <w:sz w:val="24"/>
                <w:szCs w:val="24"/>
              </w:rPr>
              <w:t>№ 183</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Внесены изменения в финансовое обеспечение муниципальной программы в 2018 году за счет бюджета Саратовской области, муниципального бюджета</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16.08.2018 </w:t>
            </w:r>
            <w:r>
              <w:rPr>
                <w:rFonts w:ascii="Times New Roman" w:hAnsi="Times New Roman" w:cs="Times New Roman"/>
                <w:sz w:val="24"/>
                <w:szCs w:val="24"/>
              </w:rPr>
              <w:br/>
            </w:r>
            <w:r w:rsidRPr="00900743">
              <w:rPr>
                <w:rFonts w:ascii="Times New Roman" w:hAnsi="Times New Roman" w:cs="Times New Roman"/>
                <w:sz w:val="24"/>
                <w:szCs w:val="24"/>
              </w:rPr>
              <w:t>№ 222</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Изменение в целевом показателе 4.</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Внесено изменение в целевой показатель 4. </w:t>
            </w:r>
          </w:p>
          <w:p w:rsidR="00E57A28" w:rsidRPr="00900743" w:rsidRDefault="00E57A28" w:rsidP="001643A2">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Отношение средней заработной платы работников учреждений культуры к среднемесячному доходу от трудовой деятельности по Саратовской области </w:t>
            </w:r>
            <w:r w:rsidRPr="00900743">
              <w:rPr>
                <w:rFonts w:ascii="Times New Roman" w:hAnsi="Times New Roman" w:cs="Times New Roman"/>
                <w:sz w:val="24"/>
                <w:szCs w:val="24"/>
              </w:rPr>
              <w:br/>
              <w:t>(в процентах)</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7B1C2F">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22.03.201</w:t>
            </w:r>
            <w:r>
              <w:rPr>
                <w:rFonts w:ascii="Times New Roman" w:hAnsi="Times New Roman" w:cs="Times New Roman"/>
                <w:sz w:val="24"/>
                <w:szCs w:val="24"/>
              </w:rPr>
              <w:t>9</w:t>
            </w:r>
            <w:r>
              <w:rPr>
                <w:rFonts w:ascii="Times New Roman" w:hAnsi="Times New Roman" w:cs="Times New Roman"/>
                <w:sz w:val="24"/>
                <w:szCs w:val="24"/>
              </w:rPr>
              <w:br/>
            </w:r>
            <w:r w:rsidRPr="00900743">
              <w:rPr>
                <w:rFonts w:ascii="Times New Roman" w:hAnsi="Times New Roman" w:cs="Times New Roman"/>
                <w:sz w:val="24"/>
                <w:szCs w:val="24"/>
              </w:rPr>
              <w:t xml:space="preserve">№ </w:t>
            </w:r>
            <w:r>
              <w:rPr>
                <w:rFonts w:ascii="Times New Roman" w:hAnsi="Times New Roman" w:cs="Times New Roman"/>
                <w:sz w:val="24"/>
                <w:szCs w:val="24"/>
              </w:rPr>
              <w:t>70</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900743">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7B1C2F">
            <w:pPr>
              <w:autoSpaceDE w:val="0"/>
              <w:autoSpaceDN w:val="0"/>
              <w:adjustRightInd w:val="0"/>
              <w:spacing w:after="0" w:line="240" w:lineRule="auto"/>
              <w:jc w:val="both"/>
              <w:rPr>
                <w:rFonts w:ascii="Times New Roman" w:hAnsi="Times New Roman" w:cs="Times New Roman"/>
                <w:sz w:val="24"/>
                <w:szCs w:val="24"/>
              </w:rPr>
            </w:pPr>
            <w:r w:rsidRPr="00795F30">
              <w:rPr>
                <w:rFonts w:ascii="Times New Roman" w:hAnsi="Times New Roman" w:cs="Times New Roman"/>
                <w:sz w:val="24"/>
                <w:szCs w:val="24"/>
              </w:rPr>
              <w:t>Внесены изменения в финансовое обеспечение муниципальной программы в 2019 году за счет бюджета Саратовской области, муниципального бюджета.</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C213D6">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w:t>
            </w:r>
            <w:r>
              <w:rPr>
                <w:rFonts w:ascii="Times New Roman" w:hAnsi="Times New Roman" w:cs="Times New Roman"/>
                <w:sz w:val="24"/>
                <w:szCs w:val="24"/>
              </w:rPr>
              <w:t>08</w:t>
            </w:r>
            <w:r w:rsidRPr="00900743">
              <w:rPr>
                <w:rFonts w:ascii="Times New Roman" w:hAnsi="Times New Roman" w:cs="Times New Roman"/>
                <w:sz w:val="24"/>
                <w:szCs w:val="24"/>
              </w:rPr>
              <w:t>.0</w:t>
            </w:r>
            <w:r>
              <w:rPr>
                <w:rFonts w:ascii="Times New Roman" w:hAnsi="Times New Roman" w:cs="Times New Roman"/>
                <w:sz w:val="24"/>
                <w:szCs w:val="24"/>
              </w:rPr>
              <w:t>8</w:t>
            </w:r>
            <w:r w:rsidRPr="00900743">
              <w:rPr>
                <w:rFonts w:ascii="Times New Roman" w:hAnsi="Times New Roman" w:cs="Times New Roman"/>
                <w:sz w:val="24"/>
                <w:szCs w:val="24"/>
              </w:rPr>
              <w:t>.201</w:t>
            </w:r>
            <w:r>
              <w:rPr>
                <w:rFonts w:ascii="Times New Roman" w:hAnsi="Times New Roman" w:cs="Times New Roman"/>
                <w:sz w:val="24"/>
                <w:szCs w:val="24"/>
              </w:rPr>
              <w:t>9</w:t>
            </w:r>
            <w:r w:rsidRPr="00900743">
              <w:rPr>
                <w:rFonts w:ascii="Times New Roman" w:hAnsi="Times New Roman" w:cs="Times New Roman"/>
                <w:sz w:val="24"/>
                <w:szCs w:val="24"/>
              </w:rPr>
              <w:t xml:space="preserve"> </w:t>
            </w:r>
            <w:r>
              <w:rPr>
                <w:rFonts w:ascii="Times New Roman" w:hAnsi="Times New Roman" w:cs="Times New Roman"/>
                <w:sz w:val="24"/>
                <w:szCs w:val="24"/>
              </w:rPr>
              <w:br/>
            </w:r>
            <w:r w:rsidRPr="00900743">
              <w:rPr>
                <w:rFonts w:ascii="Times New Roman" w:hAnsi="Times New Roman" w:cs="Times New Roman"/>
                <w:sz w:val="24"/>
                <w:szCs w:val="24"/>
              </w:rPr>
              <w:t xml:space="preserve">№ </w:t>
            </w:r>
            <w:r>
              <w:rPr>
                <w:rFonts w:ascii="Times New Roman" w:hAnsi="Times New Roman" w:cs="Times New Roman"/>
                <w:sz w:val="24"/>
                <w:szCs w:val="24"/>
              </w:rPr>
              <w:t>232</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900743">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795F30">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Внесены изменения в финансовое обеспечение муниципальной программы в 2019 году за счет бюджета Саратовской области, муниципального бюджета</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C213D6">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w:t>
            </w:r>
            <w:r>
              <w:rPr>
                <w:rFonts w:ascii="Times New Roman" w:hAnsi="Times New Roman" w:cs="Times New Roman"/>
                <w:sz w:val="24"/>
                <w:szCs w:val="24"/>
              </w:rPr>
              <w:t>01</w:t>
            </w:r>
            <w:r w:rsidRPr="00900743">
              <w:rPr>
                <w:rFonts w:ascii="Times New Roman" w:hAnsi="Times New Roman" w:cs="Times New Roman"/>
                <w:sz w:val="24"/>
                <w:szCs w:val="24"/>
              </w:rPr>
              <w:t>.</w:t>
            </w:r>
            <w:r>
              <w:rPr>
                <w:rFonts w:ascii="Times New Roman" w:hAnsi="Times New Roman" w:cs="Times New Roman"/>
                <w:sz w:val="24"/>
                <w:szCs w:val="24"/>
              </w:rPr>
              <w:t>10</w:t>
            </w:r>
            <w:r w:rsidRPr="00900743">
              <w:rPr>
                <w:rFonts w:ascii="Times New Roman" w:hAnsi="Times New Roman" w:cs="Times New Roman"/>
                <w:sz w:val="24"/>
                <w:szCs w:val="24"/>
              </w:rPr>
              <w:t xml:space="preserve">.2017 № 51 «Об утверждении муниципальной программы «Развитие культуры в городском округе ЗАТО Светлый» на 2017-2019 годы от </w:t>
            </w:r>
            <w:r>
              <w:rPr>
                <w:rFonts w:ascii="Times New Roman" w:hAnsi="Times New Roman" w:cs="Times New Roman"/>
                <w:sz w:val="24"/>
                <w:szCs w:val="24"/>
              </w:rPr>
              <w:t>01</w:t>
            </w:r>
            <w:r w:rsidRPr="00900743">
              <w:rPr>
                <w:rFonts w:ascii="Times New Roman" w:hAnsi="Times New Roman" w:cs="Times New Roman"/>
                <w:sz w:val="24"/>
                <w:szCs w:val="24"/>
              </w:rPr>
              <w:t>.</w:t>
            </w:r>
            <w:r>
              <w:rPr>
                <w:rFonts w:ascii="Times New Roman" w:hAnsi="Times New Roman" w:cs="Times New Roman"/>
                <w:sz w:val="24"/>
                <w:szCs w:val="24"/>
              </w:rPr>
              <w:t>10</w:t>
            </w:r>
            <w:r w:rsidRPr="00900743">
              <w:rPr>
                <w:rFonts w:ascii="Times New Roman" w:hAnsi="Times New Roman" w:cs="Times New Roman"/>
                <w:sz w:val="24"/>
                <w:szCs w:val="24"/>
              </w:rPr>
              <w:t>.201</w:t>
            </w:r>
            <w:r>
              <w:rPr>
                <w:rFonts w:ascii="Times New Roman" w:hAnsi="Times New Roman" w:cs="Times New Roman"/>
                <w:sz w:val="24"/>
                <w:szCs w:val="24"/>
              </w:rPr>
              <w:t>9</w:t>
            </w:r>
            <w:r w:rsidRPr="00900743">
              <w:rPr>
                <w:rFonts w:ascii="Times New Roman" w:hAnsi="Times New Roman" w:cs="Times New Roman"/>
                <w:sz w:val="24"/>
                <w:szCs w:val="24"/>
              </w:rPr>
              <w:t xml:space="preserve"> </w:t>
            </w:r>
            <w:r>
              <w:rPr>
                <w:rFonts w:ascii="Times New Roman" w:hAnsi="Times New Roman" w:cs="Times New Roman"/>
                <w:sz w:val="24"/>
                <w:szCs w:val="24"/>
              </w:rPr>
              <w:br/>
            </w:r>
            <w:r w:rsidRPr="00900743">
              <w:rPr>
                <w:rFonts w:ascii="Times New Roman" w:hAnsi="Times New Roman" w:cs="Times New Roman"/>
                <w:sz w:val="24"/>
                <w:szCs w:val="24"/>
              </w:rPr>
              <w:t>№ 2</w:t>
            </w:r>
            <w:r>
              <w:rPr>
                <w:rFonts w:ascii="Times New Roman" w:hAnsi="Times New Roman" w:cs="Times New Roman"/>
                <w:sz w:val="24"/>
                <w:szCs w:val="24"/>
              </w:rPr>
              <w:t>84</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795F30">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Изменение в финансовом обеспечении реализации муниципальной программы, дополнение в целевых показателях.</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900743">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 xml:space="preserve">Внесено дополнение в целевые показатели 5,6. </w:t>
            </w:r>
          </w:p>
          <w:p w:rsidR="00E57A28" w:rsidRPr="00795F30" w:rsidRDefault="00E57A28" w:rsidP="00900743">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Внесены изменения в финансовое обеспечение муниципальной программы в 2019 году за счет бюджета Саратовской области, муниципального бюджета</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C213D6">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w:t>
            </w:r>
            <w:r>
              <w:rPr>
                <w:rFonts w:ascii="Times New Roman" w:hAnsi="Times New Roman" w:cs="Times New Roman"/>
                <w:sz w:val="24"/>
                <w:szCs w:val="24"/>
              </w:rPr>
              <w:t>26</w:t>
            </w:r>
            <w:r w:rsidRPr="00900743">
              <w:rPr>
                <w:rFonts w:ascii="Times New Roman" w:hAnsi="Times New Roman" w:cs="Times New Roman"/>
                <w:sz w:val="24"/>
                <w:szCs w:val="24"/>
              </w:rPr>
              <w:t>.</w:t>
            </w:r>
            <w:r>
              <w:rPr>
                <w:rFonts w:ascii="Times New Roman" w:hAnsi="Times New Roman" w:cs="Times New Roman"/>
                <w:sz w:val="24"/>
                <w:szCs w:val="24"/>
              </w:rPr>
              <w:t>11</w:t>
            </w:r>
            <w:r w:rsidRPr="00900743">
              <w:rPr>
                <w:rFonts w:ascii="Times New Roman" w:hAnsi="Times New Roman" w:cs="Times New Roman"/>
                <w:sz w:val="24"/>
                <w:szCs w:val="24"/>
              </w:rPr>
              <w:t>.201</w:t>
            </w:r>
            <w:r>
              <w:rPr>
                <w:rFonts w:ascii="Times New Roman" w:hAnsi="Times New Roman" w:cs="Times New Roman"/>
                <w:sz w:val="24"/>
                <w:szCs w:val="24"/>
              </w:rPr>
              <w:t>9</w:t>
            </w:r>
            <w:r w:rsidRPr="00900743">
              <w:rPr>
                <w:rFonts w:ascii="Times New Roman" w:hAnsi="Times New Roman" w:cs="Times New Roman"/>
                <w:sz w:val="24"/>
                <w:szCs w:val="24"/>
              </w:rPr>
              <w:t xml:space="preserve"> </w:t>
            </w:r>
            <w:r>
              <w:rPr>
                <w:rFonts w:ascii="Times New Roman" w:hAnsi="Times New Roman" w:cs="Times New Roman"/>
                <w:sz w:val="24"/>
                <w:szCs w:val="24"/>
              </w:rPr>
              <w:br/>
            </w:r>
            <w:r w:rsidRPr="00900743">
              <w:rPr>
                <w:rFonts w:ascii="Times New Roman" w:hAnsi="Times New Roman" w:cs="Times New Roman"/>
                <w:sz w:val="24"/>
                <w:szCs w:val="24"/>
              </w:rPr>
              <w:t xml:space="preserve">№ </w:t>
            </w:r>
            <w:r>
              <w:rPr>
                <w:rFonts w:ascii="Times New Roman" w:hAnsi="Times New Roman" w:cs="Times New Roman"/>
                <w:sz w:val="24"/>
                <w:szCs w:val="24"/>
              </w:rPr>
              <w:t>325</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B75E15">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B75E15">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Внесены изменения в финансовое обеспечение муниципальной программы в 2019 году за счет бюджета Саратовской области, муниципального бюджета</w:t>
            </w:r>
            <w:r>
              <w:rPr>
                <w:rFonts w:ascii="Times New Roman" w:hAnsi="Times New Roman" w:cs="Times New Roman"/>
                <w:sz w:val="24"/>
                <w:szCs w:val="24"/>
              </w:rPr>
              <w:t>, федерального бюджета</w:t>
            </w:r>
          </w:p>
        </w:tc>
      </w:tr>
      <w:tr w:rsidR="00E57A28" w:rsidRPr="005F6463">
        <w:trPr>
          <w:gridBefore w:val="1"/>
          <w:wBefore w:w="216"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E85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900743" w:rsidRDefault="00E57A28" w:rsidP="00C213D6">
            <w:pPr>
              <w:autoSpaceDE w:val="0"/>
              <w:autoSpaceDN w:val="0"/>
              <w:adjustRightInd w:val="0"/>
              <w:spacing w:after="0" w:line="240" w:lineRule="auto"/>
              <w:rPr>
                <w:rFonts w:ascii="Times New Roman" w:hAnsi="Times New Roman" w:cs="Times New Roman"/>
                <w:sz w:val="24"/>
                <w:szCs w:val="24"/>
              </w:rPr>
            </w:pPr>
            <w:r w:rsidRPr="00900743">
              <w:rPr>
                <w:rFonts w:ascii="Times New Roman" w:hAnsi="Times New Roman" w:cs="Times New Roman"/>
                <w:sz w:val="24"/>
                <w:szCs w:val="24"/>
              </w:rPr>
              <w:t xml:space="preserve">О внесении изменений в постановление администрации городского округа ЗАТО Светлый от 27.02.2017 № 51 «Об утверждении муниципальной программы «Развитие культуры в городском округе ЗАТО Светлый» на 2017-2019 годы от </w:t>
            </w:r>
            <w:r>
              <w:rPr>
                <w:rFonts w:ascii="Times New Roman" w:hAnsi="Times New Roman" w:cs="Times New Roman"/>
                <w:sz w:val="24"/>
                <w:szCs w:val="24"/>
              </w:rPr>
              <w:t>19</w:t>
            </w:r>
            <w:r w:rsidRPr="00900743">
              <w:rPr>
                <w:rFonts w:ascii="Times New Roman" w:hAnsi="Times New Roman" w:cs="Times New Roman"/>
                <w:sz w:val="24"/>
                <w:szCs w:val="24"/>
              </w:rPr>
              <w:t>.</w:t>
            </w:r>
            <w:r>
              <w:rPr>
                <w:rFonts w:ascii="Times New Roman" w:hAnsi="Times New Roman" w:cs="Times New Roman"/>
                <w:sz w:val="24"/>
                <w:szCs w:val="24"/>
              </w:rPr>
              <w:t>12</w:t>
            </w:r>
            <w:r w:rsidRPr="00900743">
              <w:rPr>
                <w:rFonts w:ascii="Times New Roman" w:hAnsi="Times New Roman" w:cs="Times New Roman"/>
                <w:sz w:val="24"/>
                <w:szCs w:val="24"/>
              </w:rPr>
              <w:t>.201</w:t>
            </w:r>
            <w:r>
              <w:rPr>
                <w:rFonts w:ascii="Times New Roman" w:hAnsi="Times New Roman" w:cs="Times New Roman"/>
                <w:sz w:val="24"/>
                <w:szCs w:val="24"/>
              </w:rPr>
              <w:t>9</w:t>
            </w:r>
            <w:r w:rsidRPr="00900743">
              <w:rPr>
                <w:rFonts w:ascii="Times New Roman" w:hAnsi="Times New Roman" w:cs="Times New Roman"/>
                <w:sz w:val="24"/>
                <w:szCs w:val="24"/>
              </w:rPr>
              <w:t xml:space="preserve"> № </w:t>
            </w:r>
            <w:r>
              <w:rPr>
                <w:rFonts w:ascii="Times New Roman" w:hAnsi="Times New Roman" w:cs="Times New Roman"/>
                <w:sz w:val="24"/>
                <w:szCs w:val="24"/>
              </w:rPr>
              <w:t>355</w:t>
            </w:r>
          </w:p>
        </w:tc>
        <w:tc>
          <w:tcPr>
            <w:tcW w:w="29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B75E15">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Изменение в финансовом обеспечении реализации муниципальной программы</w:t>
            </w:r>
          </w:p>
        </w:tc>
        <w:tc>
          <w:tcPr>
            <w:tcW w:w="5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795F30" w:rsidRDefault="00E57A28" w:rsidP="00B75E15">
            <w:pPr>
              <w:autoSpaceDE w:val="0"/>
              <w:autoSpaceDN w:val="0"/>
              <w:adjustRightInd w:val="0"/>
              <w:spacing w:after="0" w:line="240" w:lineRule="auto"/>
              <w:rPr>
                <w:rFonts w:ascii="Times New Roman" w:hAnsi="Times New Roman" w:cs="Times New Roman"/>
                <w:sz w:val="24"/>
                <w:szCs w:val="24"/>
              </w:rPr>
            </w:pPr>
            <w:r w:rsidRPr="00795F30">
              <w:rPr>
                <w:rFonts w:ascii="Times New Roman" w:hAnsi="Times New Roman" w:cs="Times New Roman"/>
                <w:sz w:val="24"/>
                <w:szCs w:val="24"/>
              </w:rPr>
              <w:t>Внесены изменения в финансовое обеспечение муниципальной программы в 2019 году за счет бюджета Саратовской области, муниципального бюджета</w:t>
            </w:r>
            <w:r>
              <w:rPr>
                <w:rFonts w:ascii="Times New Roman" w:hAnsi="Times New Roman" w:cs="Times New Roman"/>
                <w:sz w:val="24"/>
                <w:szCs w:val="24"/>
              </w:rPr>
              <w:t>, федерального бюджета</w:t>
            </w:r>
          </w:p>
        </w:tc>
      </w:tr>
      <w:tr w:rsidR="00E57A28" w:rsidRPr="00082F25">
        <w:tblPrEx>
          <w:tblCellMar>
            <w:top w:w="0" w:type="dxa"/>
            <w:left w:w="108" w:type="dxa"/>
            <w:bottom w:w="0" w:type="dxa"/>
            <w:right w:w="108" w:type="dxa"/>
          </w:tblCellMar>
          <w:tblLook w:val="01E0"/>
        </w:tblPrEx>
        <w:trPr>
          <w:gridAfter w:val="1"/>
          <w:wAfter w:w="108" w:type="dxa"/>
        </w:trPr>
        <w:tc>
          <w:tcPr>
            <w:tcW w:w="8388" w:type="dxa"/>
            <w:gridSpan w:val="4"/>
          </w:tcPr>
          <w:p w:rsidR="00E57A28" w:rsidRPr="00082F25" w:rsidRDefault="00E57A28" w:rsidP="001643A2">
            <w:pPr>
              <w:autoSpaceDE w:val="0"/>
              <w:autoSpaceDN w:val="0"/>
              <w:adjustRightInd w:val="0"/>
              <w:spacing w:after="0" w:line="240" w:lineRule="auto"/>
              <w:jc w:val="right"/>
              <w:rPr>
                <w:rFonts w:ascii="Times New Roman" w:hAnsi="Times New Roman" w:cs="Times New Roman"/>
                <w:sz w:val="20"/>
                <w:szCs w:val="20"/>
              </w:rPr>
            </w:pPr>
          </w:p>
        </w:tc>
        <w:tc>
          <w:tcPr>
            <w:tcW w:w="6660" w:type="dxa"/>
            <w:gridSpan w:val="2"/>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Приложение № 1</w:t>
            </w:r>
            <w:r>
              <w:rPr>
                <w:rFonts w:ascii="Times New Roman" w:hAnsi="Times New Roman" w:cs="Times New Roman"/>
                <w:sz w:val="24"/>
                <w:szCs w:val="24"/>
              </w:rPr>
              <w:t>2</w:t>
            </w:r>
          </w:p>
          <w:p w:rsidR="00E57A28" w:rsidRPr="00082F25" w:rsidRDefault="00E57A28" w:rsidP="001643A2">
            <w:pPr>
              <w:pStyle w:val="NoSpacing1"/>
              <w:ind w:firstLine="0"/>
              <w:jc w:val="center"/>
              <w:rPr>
                <w:rFonts w:ascii="Times New Roman" w:hAnsi="Times New Roman" w:cs="Times New Roman"/>
              </w:rPr>
            </w:pPr>
            <w:r w:rsidRPr="00082F25">
              <w:rPr>
                <w:rFonts w:ascii="Times New Roman" w:hAnsi="Times New Roman" w:cs="Times New Roman"/>
              </w:rPr>
              <w:t>к Положению о порядке принятия решений</w:t>
            </w:r>
          </w:p>
          <w:p w:rsidR="00E57A28" w:rsidRPr="00082F25" w:rsidRDefault="00E57A28" w:rsidP="001643A2">
            <w:pPr>
              <w:pStyle w:val="NoSpacing1"/>
              <w:ind w:firstLine="0"/>
              <w:jc w:val="center"/>
              <w:rPr>
                <w:rFonts w:ascii="Times New Roman" w:hAnsi="Times New Roman" w:cs="Times New Roman"/>
              </w:rPr>
            </w:pPr>
            <w:r w:rsidRPr="00082F25">
              <w:rPr>
                <w:rFonts w:ascii="Times New Roman" w:hAnsi="Times New Roman" w:cs="Times New Roman"/>
              </w:rPr>
              <w:t>о  разработке муниципальных программ,</w:t>
            </w:r>
          </w:p>
          <w:p w:rsidR="00E57A28" w:rsidRPr="00082F25" w:rsidRDefault="00E57A28" w:rsidP="001643A2">
            <w:pPr>
              <w:pStyle w:val="NoSpacing1"/>
              <w:ind w:firstLine="0"/>
              <w:jc w:val="center"/>
              <w:rPr>
                <w:rFonts w:ascii="Times New Roman" w:hAnsi="Times New Roman" w:cs="Times New Roman"/>
              </w:rPr>
            </w:pPr>
            <w:r w:rsidRPr="00082F25">
              <w:rPr>
                <w:rFonts w:ascii="Times New Roman" w:hAnsi="Times New Roman" w:cs="Times New Roman"/>
              </w:rPr>
              <w:t>их формирования и реализации, проведения оценки эффективности реализации муниципальных программ городского округа ЗАТО Светлый</w:t>
            </w:r>
          </w:p>
          <w:p w:rsidR="00E57A28" w:rsidRPr="00082F25" w:rsidRDefault="00E57A28" w:rsidP="001643A2">
            <w:pPr>
              <w:autoSpaceDE w:val="0"/>
              <w:autoSpaceDN w:val="0"/>
              <w:adjustRightInd w:val="0"/>
              <w:spacing w:after="0" w:line="240" w:lineRule="auto"/>
              <w:jc w:val="right"/>
              <w:rPr>
                <w:rFonts w:ascii="Times New Roman" w:hAnsi="Times New Roman" w:cs="Times New Roman"/>
                <w:sz w:val="20"/>
                <w:szCs w:val="20"/>
              </w:rPr>
            </w:pPr>
          </w:p>
        </w:tc>
      </w:tr>
    </w:tbl>
    <w:p w:rsidR="00E57A28" w:rsidRDefault="00E57A28" w:rsidP="00AD0393">
      <w:pPr>
        <w:autoSpaceDE w:val="0"/>
        <w:autoSpaceDN w:val="0"/>
        <w:adjustRightInd w:val="0"/>
        <w:spacing w:after="0" w:line="240" w:lineRule="auto"/>
        <w:jc w:val="center"/>
        <w:rPr>
          <w:rFonts w:ascii="Times New Roman" w:hAnsi="Times New Roman" w:cs="Times New Roman"/>
          <w:sz w:val="28"/>
          <w:szCs w:val="28"/>
        </w:rPr>
      </w:pPr>
    </w:p>
    <w:p w:rsidR="00E57A28" w:rsidRDefault="00E57A28" w:rsidP="00AD0393">
      <w:pPr>
        <w:autoSpaceDE w:val="0"/>
        <w:autoSpaceDN w:val="0"/>
        <w:adjustRightInd w:val="0"/>
        <w:spacing w:after="0" w:line="240" w:lineRule="auto"/>
        <w:jc w:val="center"/>
        <w:rPr>
          <w:rFonts w:ascii="Times New Roman" w:hAnsi="Times New Roman" w:cs="Times New Roman"/>
          <w:sz w:val="28"/>
          <w:szCs w:val="28"/>
        </w:rPr>
      </w:pPr>
    </w:p>
    <w:p w:rsidR="00E57A28" w:rsidRPr="00AD0393" w:rsidRDefault="00E57A28" w:rsidP="00AD0393">
      <w:pPr>
        <w:autoSpaceDE w:val="0"/>
        <w:autoSpaceDN w:val="0"/>
        <w:adjustRightInd w:val="0"/>
        <w:spacing w:after="0" w:line="240" w:lineRule="auto"/>
        <w:jc w:val="center"/>
        <w:rPr>
          <w:rFonts w:ascii="Times New Roman" w:hAnsi="Times New Roman" w:cs="Times New Roman"/>
          <w:sz w:val="28"/>
          <w:szCs w:val="28"/>
        </w:rPr>
      </w:pPr>
      <w:r w:rsidRPr="00AD0393">
        <w:rPr>
          <w:rFonts w:ascii="Times New Roman" w:hAnsi="Times New Roman" w:cs="Times New Roman"/>
          <w:sz w:val="28"/>
          <w:szCs w:val="28"/>
        </w:rPr>
        <w:t>СВЕДЕНИЯ</w:t>
      </w:r>
    </w:p>
    <w:p w:rsidR="00E57A28" w:rsidRPr="00AD0393" w:rsidRDefault="00E57A28" w:rsidP="00AD0393">
      <w:pPr>
        <w:autoSpaceDE w:val="0"/>
        <w:autoSpaceDN w:val="0"/>
        <w:adjustRightInd w:val="0"/>
        <w:spacing w:after="0" w:line="240" w:lineRule="auto"/>
        <w:jc w:val="center"/>
        <w:rPr>
          <w:rFonts w:ascii="Times New Roman" w:hAnsi="Times New Roman" w:cs="Times New Roman"/>
          <w:sz w:val="28"/>
          <w:szCs w:val="28"/>
        </w:rPr>
      </w:pPr>
      <w:r w:rsidRPr="00AD0393">
        <w:rPr>
          <w:rFonts w:ascii="Times New Roman" w:hAnsi="Times New Roman" w:cs="Times New Roman"/>
          <w:sz w:val="28"/>
          <w:szCs w:val="28"/>
        </w:rPr>
        <w:t>о степени выполнения мероприятий муниципальной программы</w:t>
      </w:r>
    </w:p>
    <w:p w:rsidR="00E57A28" w:rsidRPr="00AD0393" w:rsidRDefault="00E57A28" w:rsidP="00AD0393">
      <w:pPr>
        <w:spacing w:after="0" w:line="240" w:lineRule="auto"/>
        <w:jc w:val="center"/>
        <w:rPr>
          <w:rFonts w:ascii="Times New Roman" w:hAnsi="Times New Roman" w:cs="Times New Roman"/>
          <w:sz w:val="28"/>
          <w:szCs w:val="28"/>
          <w:u w:val="single"/>
        </w:rPr>
      </w:pPr>
      <w:r w:rsidRPr="00AD0393">
        <w:rPr>
          <w:rFonts w:ascii="Times New Roman" w:hAnsi="Times New Roman" w:cs="Times New Roman"/>
          <w:sz w:val="28"/>
          <w:szCs w:val="28"/>
          <w:u w:val="single"/>
        </w:rPr>
        <w:t>«Развитие культуры в городском округе ЗАТО Светлый» на 2017 – 2019 годы</w:t>
      </w:r>
    </w:p>
    <w:p w:rsidR="00E57A28" w:rsidRDefault="00E57A28" w:rsidP="00AD0393">
      <w:pPr>
        <w:autoSpaceDE w:val="0"/>
        <w:autoSpaceDN w:val="0"/>
        <w:adjustRightInd w:val="0"/>
        <w:spacing w:after="0" w:line="240" w:lineRule="auto"/>
        <w:jc w:val="center"/>
        <w:rPr>
          <w:rFonts w:ascii="Times New Roman" w:hAnsi="Times New Roman" w:cs="Times New Roman"/>
          <w:sz w:val="24"/>
          <w:szCs w:val="24"/>
        </w:rPr>
      </w:pPr>
      <w:r w:rsidRPr="00AD0393">
        <w:rPr>
          <w:rFonts w:ascii="Times New Roman" w:hAnsi="Times New Roman" w:cs="Times New Roman"/>
          <w:sz w:val="24"/>
          <w:szCs w:val="24"/>
        </w:rPr>
        <w:t xml:space="preserve"> (наименование муниципальной программы)</w:t>
      </w:r>
    </w:p>
    <w:p w:rsidR="00E57A28" w:rsidRPr="00AD0393" w:rsidRDefault="00E57A28" w:rsidP="00AD0393">
      <w:pPr>
        <w:autoSpaceDE w:val="0"/>
        <w:autoSpaceDN w:val="0"/>
        <w:adjustRightInd w:val="0"/>
        <w:spacing w:after="0" w:line="240" w:lineRule="auto"/>
        <w:jc w:val="center"/>
        <w:rPr>
          <w:rFonts w:ascii="Times New Roman" w:hAnsi="Times New Roman" w:cs="Times New Roman"/>
          <w:sz w:val="24"/>
          <w:szCs w:val="2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15"/>
        <w:gridCol w:w="1854"/>
        <w:gridCol w:w="1078"/>
        <w:gridCol w:w="1190"/>
        <w:gridCol w:w="1384"/>
        <w:gridCol w:w="1384"/>
        <w:gridCol w:w="2039"/>
        <w:gridCol w:w="1518"/>
        <w:gridCol w:w="1666"/>
      </w:tblGrid>
      <w:tr w:rsidR="00E57A28">
        <w:tc>
          <w:tcPr>
            <w:tcW w:w="540" w:type="dxa"/>
            <w:vMerge w:val="restart"/>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 п/п</w:t>
            </w:r>
          </w:p>
        </w:tc>
        <w:tc>
          <w:tcPr>
            <w:tcW w:w="2215" w:type="dxa"/>
            <w:vMerge w:val="restart"/>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Наименование мероприятий подпрограмм, показателей</w:t>
            </w:r>
          </w:p>
        </w:tc>
        <w:tc>
          <w:tcPr>
            <w:tcW w:w="1854" w:type="dxa"/>
            <w:vMerge w:val="restart"/>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Ответственный исполнитель</w:t>
            </w:r>
          </w:p>
        </w:tc>
        <w:tc>
          <w:tcPr>
            <w:tcW w:w="2268" w:type="dxa"/>
            <w:gridSpan w:val="2"/>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Плановый срок</w:t>
            </w:r>
          </w:p>
        </w:tc>
        <w:tc>
          <w:tcPr>
            <w:tcW w:w="2768" w:type="dxa"/>
            <w:gridSpan w:val="2"/>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Фактический срок</w:t>
            </w:r>
          </w:p>
        </w:tc>
        <w:tc>
          <w:tcPr>
            <w:tcW w:w="3557" w:type="dxa"/>
            <w:gridSpan w:val="2"/>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Результат, показатели</w:t>
            </w:r>
          </w:p>
        </w:tc>
        <w:tc>
          <w:tcPr>
            <w:tcW w:w="1666" w:type="dxa"/>
            <w:vMerge w:val="restart"/>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Проблемы, возникшие в ходе реализации мероприятия*</w:t>
            </w:r>
          </w:p>
        </w:tc>
      </w:tr>
      <w:tr w:rsidR="00E57A28">
        <w:tc>
          <w:tcPr>
            <w:tcW w:w="540" w:type="dxa"/>
            <w:vMerge/>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p>
        </w:tc>
        <w:tc>
          <w:tcPr>
            <w:tcW w:w="2215" w:type="dxa"/>
            <w:vMerge/>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p>
        </w:tc>
        <w:tc>
          <w:tcPr>
            <w:tcW w:w="1854" w:type="dxa"/>
            <w:vMerge/>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p>
        </w:tc>
        <w:tc>
          <w:tcPr>
            <w:tcW w:w="107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начала реализа</w:t>
            </w:r>
          </w:p>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ции</w:t>
            </w:r>
          </w:p>
        </w:tc>
        <w:tc>
          <w:tcPr>
            <w:tcW w:w="119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окончания реализации</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начала реализации</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окончания реализации</w:t>
            </w:r>
          </w:p>
        </w:tc>
        <w:tc>
          <w:tcPr>
            <w:tcW w:w="2039"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Запланированные значения</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4D5F50">
              <w:rPr>
                <w:rFonts w:ascii="Times New Roman" w:hAnsi="Times New Roman" w:cs="Times New Roman"/>
                <w:sz w:val="24"/>
                <w:szCs w:val="24"/>
              </w:rPr>
              <w:t>достигнутые значения</w:t>
            </w:r>
          </w:p>
        </w:tc>
        <w:tc>
          <w:tcPr>
            <w:tcW w:w="1666" w:type="dxa"/>
            <w:vMerge/>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p>
        </w:tc>
      </w:tr>
      <w:tr w:rsidR="00E57A28">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1</w:t>
            </w:r>
          </w:p>
        </w:tc>
        <w:tc>
          <w:tcPr>
            <w:tcW w:w="2215"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w:t>
            </w:r>
          </w:p>
        </w:tc>
        <w:tc>
          <w:tcPr>
            <w:tcW w:w="185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3</w:t>
            </w:r>
          </w:p>
        </w:tc>
        <w:tc>
          <w:tcPr>
            <w:tcW w:w="107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4</w:t>
            </w:r>
          </w:p>
        </w:tc>
        <w:tc>
          <w:tcPr>
            <w:tcW w:w="119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5</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6</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7</w:t>
            </w:r>
          </w:p>
        </w:tc>
        <w:tc>
          <w:tcPr>
            <w:tcW w:w="2039"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8</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9</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10</w:t>
            </w:r>
          </w:p>
        </w:tc>
      </w:tr>
      <w:tr w:rsidR="00E57A28">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1.</w:t>
            </w:r>
          </w:p>
        </w:tc>
        <w:tc>
          <w:tcPr>
            <w:tcW w:w="2215" w:type="dxa"/>
          </w:tcPr>
          <w:p w:rsidR="00E57A28" w:rsidRPr="00E24806" w:rsidRDefault="00E57A28" w:rsidP="00C213D6">
            <w:pPr>
              <w:autoSpaceDE w:val="0"/>
              <w:autoSpaceDN w:val="0"/>
              <w:adjustRightInd w:val="0"/>
              <w:spacing w:after="0" w:line="240" w:lineRule="auto"/>
              <w:rPr>
                <w:rFonts w:ascii="Times New Roman" w:hAnsi="Times New Roman" w:cs="Times New Roman"/>
                <w:sz w:val="24"/>
                <w:szCs w:val="24"/>
              </w:rPr>
            </w:pPr>
            <w:r w:rsidRPr="00E24806">
              <w:rPr>
                <w:rFonts w:ascii="Times New Roman" w:hAnsi="Times New Roman" w:cs="Times New Roman"/>
                <w:sz w:val="24"/>
                <w:szCs w:val="24"/>
              </w:rPr>
              <w:t>Создание условий для развития культуры, искусства, сохранения и популяризации историко-культурного наследия городского округа</w:t>
            </w:r>
          </w:p>
        </w:tc>
        <w:tc>
          <w:tcPr>
            <w:tcW w:w="1854" w:type="dxa"/>
          </w:tcPr>
          <w:p w:rsidR="00E57A28" w:rsidRPr="00E24806" w:rsidRDefault="00E57A28" w:rsidP="00E24806">
            <w:pPr>
              <w:pStyle w:val="2"/>
              <w:jc w:val="center"/>
              <w:rPr>
                <w:rFonts w:ascii="Times New Roman" w:hAnsi="Times New Roman" w:cs="Times New Roman"/>
                <w:sz w:val="24"/>
                <w:szCs w:val="24"/>
              </w:rPr>
            </w:pPr>
            <w:r w:rsidRPr="00E24806">
              <w:rPr>
                <w:rFonts w:ascii="Times New Roman" w:hAnsi="Times New Roman" w:cs="Times New Roman"/>
                <w:sz w:val="24"/>
                <w:szCs w:val="24"/>
              </w:rPr>
              <w:t>Администрация городского округа,</w:t>
            </w:r>
          </w:p>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управление образования</w:t>
            </w:r>
          </w:p>
        </w:tc>
        <w:tc>
          <w:tcPr>
            <w:tcW w:w="1078"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19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1384"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2039" w:type="dxa"/>
          </w:tcPr>
          <w:p w:rsidR="00E57A28" w:rsidRPr="00E8591E"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нет</w:t>
            </w:r>
          </w:p>
        </w:tc>
      </w:tr>
      <w:tr w:rsidR="00E57A28">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w:t>
            </w:r>
          </w:p>
        </w:tc>
        <w:tc>
          <w:tcPr>
            <w:tcW w:w="2215" w:type="dxa"/>
          </w:tcPr>
          <w:p w:rsidR="00E57A28" w:rsidRPr="00E24806" w:rsidRDefault="00E57A28" w:rsidP="00C213D6">
            <w:pPr>
              <w:autoSpaceDE w:val="0"/>
              <w:autoSpaceDN w:val="0"/>
              <w:adjustRightInd w:val="0"/>
              <w:spacing w:after="0" w:line="240" w:lineRule="auto"/>
              <w:rPr>
                <w:rFonts w:ascii="Times New Roman" w:hAnsi="Times New Roman" w:cs="Times New Roman"/>
                <w:sz w:val="24"/>
                <w:szCs w:val="24"/>
              </w:rPr>
            </w:pPr>
            <w:r w:rsidRPr="00E24806">
              <w:rPr>
                <w:rFonts w:ascii="Times New Roman" w:hAnsi="Times New Roman" w:cs="Times New Roman"/>
                <w:sz w:val="24"/>
                <w:szCs w:val="24"/>
              </w:rPr>
              <w:t>Проведение культурно-массовых мероприятий</w:t>
            </w:r>
          </w:p>
        </w:tc>
        <w:tc>
          <w:tcPr>
            <w:tcW w:w="1854" w:type="dxa"/>
          </w:tcPr>
          <w:p w:rsidR="00E57A28" w:rsidRPr="00E24806" w:rsidRDefault="00E57A28" w:rsidP="00E24806">
            <w:pPr>
              <w:pStyle w:val="2"/>
              <w:jc w:val="center"/>
              <w:rPr>
                <w:rFonts w:ascii="Times New Roman" w:hAnsi="Times New Roman" w:cs="Times New Roman"/>
                <w:sz w:val="24"/>
                <w:szCs w:val="24"/>
              </w:rPr>
            </w:pPr>
            <w:r w:rsidRPr="00E24806">
              <w:rPr>
                <w:rFonts w:ascii="Times New Roman" w:hAnsi="Times New Roman" w:cs="Times New Roman"/>
                <w:sz w:val="24"/>
                <w:szCs w:val="24"/>
              </w:rPr>
              <w:t xml:space="preserve">Администрация городского округа, </w:t>
            </w:r>
          </w:p>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МУК «Дом культуры»</w:t>
            </w:r>
          </w:p>
        </w:tc>
        <w:tc>
          <w:tcPr>
            <w:tcW w:w="1078"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19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1384"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2039" w:type="dxa"/>
          </w:tcPr>
          <w:p w:rsidR="00E57A28" w:rsidRPr="00D13F8B"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нет</w:t>
            </w:r>
          </w:p>
        </w:tc>
      </w:tr>
      <w:tr w:rsidR="00E57A28">
        <w:trPr>
          <w:trHeight w:val="1397"/>
        </w:trPr>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3.</w:t>
            </w:r>
          </w:p>
        </w:tc>
        <w:tc>
          <w:tcPr>
            <w:tcW w:w="2215" w:type="dxa"/>
          </w:tcPr>
          <w:p w:rsidR="00E57A28" w:rsidRPr="00E24806" w:rsidRDefault="00E57A28" w:rsidP="00C213D6">
            <w:pPr>
              <w:autoSpaceDE w:val="0"/>
              <w:autoSpaceDN w:val="0"/>
              <w:adjustRightInd w:val="0"/>
              <w:spacing w:after="0" w:line="240" w:lineRule="auto"/>
              <w:rPr>
                <w:rFonts w:ascii="Times New Roman" w:hAnsi="Times New Roman" w:cs="Times New Roman"/>
                <w:sz w:val="24"/>
                <w:szCs w:val="24"/>
              </w:rPr>
            </w:pPr>
            <w:r w:rsidRPr="00E24806">
              <w:rPr>
                <w:rFonts w:ascii="Times New Roman" w:hAnsi="Times New Roman" w:cs="Times New Roman"/>
                <w:sz w:val="24"/>
                <w:szCs w:val="24"/>
              </w:rPr>
              <w:t>Обеспечение реализации муниципальной программы</w:t>
            </w:r>
          </w:p>
        </w:tc>
        <w:tc>
          <w:tcPr>
            <w:tcW w:w="1854" w:type="dxa"/>
          </w:tcPr>
          <w:p w:rsidR="00E57A28" w:rsidRPr="00E24806" w:rsidRDefault="00E57A28" w:rsidP="00E24806">
            <w:pPr>
              <w:pStyle w:val="2"/>
              <w:jc w:val="center"/>
              <w:rPr>
                <w:rFonts w:ascii="Times New Roman" w:hAnsi="Times New Roman" w:cs="Times New Roman"/>
                <w:sz w:val="24"/>
                <w:szCs w:val="24"/>
              </w:rPr>
            </w:pPr>
            <w:r w:rsidRPr="00E24806">
              <w:rPr>
                <w:rFonts w:ascii="Times New Roman" w:hAnsi="Times New Roman" w:cs="Times New Roman"/>
                <w:sz w:val="24"/>
                <w:szCs w:val="24"/>
              </w:rPr>
              <w:t xml:space="preserve">Администрация городского округа, </w:t>
            </w:r>
          </w:p>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МУК «Дом культуры»</w:t>
            </w:r>
          </w:p>
        </w:tc>
        <w:tc>
          <w:tcPr>
            <w:tcW w:w="1078"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19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1384" w:type="dxa"/>
          </w:tcPr>
          <w:p w:rsidR="00E57A28" w:rsidRPr="00E24806" w:rsidRDefault="00E57A28" w:rsidP="00C213D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384"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2039" w:type="dxa"/>
          </w:tcPr>
          <w:p w:rsidR="00E57A28" w:rsidRPr="00D13F8B"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нет</w:t>
            </w:r>
          </w:p>
        </w:tc>
      </w:tr>
      <w:tr w:rsidR="00E57A28">
        <w:trPr>
          <w:trHeight w:val="1397"/>
        </w:trPr>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5" w:type="dxa"/>
          </w:tcPr>
          <w:p w:rsidR="00E57A28" w:rsidRPr="00077242" w:rsidRDefault="00E57A28" w:rsidP="00C213D6">
            <w:pPr>
              <w:autoSpaceDE w:val="0"/>
              <w:autoSpaceDN w:val="0"/>
              <w:adjustRightInd w:val="0"/>
              <w:spacing w:after="0" w:line="240" w:lineRule="auto"/>
              <w:rPr>
                <w:rFonts w:ascii="Times New Roman" w:hAnsi="Times New Roman" w:cs="Times New Roman"/>
                <w:sz w:val="24"/>
                <w:szCs w:val="24"/>
              </w:rPr>
            </w:pPr>
            <w:r w:rsidRPr="00077242">
              <w:rPr>
                <w:rFonts w:ascii="Times New Roman" w:hAnsi="Times New Roman" w:cs="Times New Roman"/>
                <w:sz w:val="24"/>
                <w:szCs w:val="24"/>
              </w:rPr>
              <w:t>Повышение оплаты труда отдельным категориям работников бюджетной сферы в целях реализации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 – 2017 годы</w:t>
            </w:r>
          </w:p>
        </w:tc>
        <w:tc>
          <w:tcPr>
            <w:tcW w:w="1854" w:type="dxa"/>
          </w:tcPr>
          <w:p w:rsidR="00E57A28" w:rsidRPr="00077242" w:rsidRDefault="00E57A28" w:rsidP="00077242">
            <w:pPr>
              <w:spacing w:after="0" w:line="240" w:lineRule="auto"/>
              <w:jc w:val="center"/>
              <w:rPr>
                <w:rFonts w:ascii="Times New Roman" w:hAnsi="Times New Roman" w:cs="Times New Roman"/>
                <w:sz w:val="24"/>
                <w:szCs w:val="24"/>
              </w:rPr>
            </w:pPr>
            <w:r w:rsidRPr="00077242">
              <w:rPr>
                <w:rFonts w:ascii="Times New Roman" w:hAnsi="Times New Roman" w:cs="Times New Roman"/>
                <w:sz w:val="24"/>
                <w:szCs w:val="24"/>
              </w:rPr>
              <w:t xml:space="preserve">Администрация городского округа, </w:t>
            </w:r>
          </w:p>
          <w:p w:rsidR="00E57A28" w:rsidRPr="00E24806" w:rsidRDefault="00E57A28" w:rsidP="00077242">
            <w:pPr>
              <w:pStyle w:val="2"/>
              <w:jc w:val="center"/>
              <w:rPr>
                <w:rFonts w:ascii="Times New Roman" w:hAnsi="Times New Roman" w:cs="Times New Roman"/>
                <w:sz w:val="24"/>
                <w:szCs w:val="24"/>
              </w:rPr>
            </w:pPr>
            <w:r w:rsidRPr="00077242">
              <w:rPr>
                <w:rFonts w:ascii="Times New Roman" w:hAnsi="Times New Roman" w:cs="Times New Roman"/>
                <w:sz w:val="24"/>
                <w:szCs w:val="24"/>
              </w:rPr>
              <w:t>МУК «Дом культуры»</w:t>
            </w:r>
          </w:p>
        </w:tc>
        <w:tc>
          <w:tcPr>
            <w:tcW w:w="1078" w:type="dxa"/>
          </w:tcPr>
          <w:p w:rsidR="00E57A28" w:rsidRPr="00E24806"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190" w:type="dxa"/>
          </w:tcPr>
          <w:p w:rsidR="00E57A28" w:rsidRPr="00E24806"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1384" w:type="dxa"/>
          </w:tcPr>
          <w:p w:rsidR="00E57A28" w:rsidRPr="00E24806"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384" w:type="dxa"/>
          </w:tcPr>
          <w:p w:rsidR="00E57A28" w:rsidRPr="00E24806"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2039" w:type="dxa"/>
          </w:tcPr>
          <w:p w:rsidR="00E57A28" w:rsidRPr="00D13F8B"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выполнен на 110%</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E57A28">
        <w:trPr>
          <w:trHeight w:val="1685"/>
        </w:trPr>
        <w:tc>
          <w:tcPr>
            <w:tcW w:w="540"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E57A28" w:rsidRPr="00077242" w:rsidRDefault="00E57A28" w:rsidP="002404A9">
            <w:pPr>
              <w:autoSpaceDE w:val="0"/>
              <w:autoSpaceDN w:val="0"/>
              <w:adjustRightInd w:val="0"/>
              <w:spacing w:after="0" w:line="240" w:lineRule="auto"/>
              <w:rPr>
                <w:rFonts w:ascii="Times New Roman" w:hAnsi="Times New Roman" w:cs="Times New Roman"/>
                <w:sz w:val="24"/>
                <w:szCs w:val="24"/>
              </w:rPr>
            </w:pPr>
            <w:r w:rsidRPr="00077242">
              <w:rPr>
                <w:rFonts w:ascii="Times New Roman" w:hAnsi="Times New Roman" w:cs="Times New Roman"/>
                <w:sz w:val="24"/>
                <w:szCs w:val="24"/>
              </w:rPr>
              <w:t>Проведение комплекса мероприятий по обустройству мест захоронения погибших при защите Отечества</w:t>
            </w:r>
          </w:p>
        </w:tc>
        <w:tc>
          <w:tcPr>
            <w:tcW w:w="1854" w:type="dxa"/>
          </w:tcPr>
          <w:p w:rsidR="00E57A28" w:rsidRPr="00E24806" w:rsidRDefault="00E57A28" w:rsidP="00E24806">
            <w:pPr>
              <w:pStyle w:val="2"/>
              <w:jc w:val="center"/>
              <w:rPr>
                <w:rFonts w:ascii="Times New Roman" w:hAnsi="Times New Roman" w:cs="Times New Roman"/>
                <w:sz w:val="24"/>
                <w:szCs w:val="24"/>
              </w:rPr>
            </w:pPr>
            <w:r w:rsidRPr="00E24806">
              <w:rPr>
                <w:rFonts w:ascii="Times New Roman" w:hAnsi="Times New Roman" w:cs="Times New Roman"/>
                <w:sz w:val="24"/>
                <w:szCs w:val="24"/>
              </w:rPr>
              <w:t>Администрация городского округа</w:t>
            </w:r>
          </w:p>
        </w:tc>
        <w:tc>
          <w:tcPr>
            <w:tcW w:w="1078" w:type="dxa"/>
          </w:tcPr>
          <w:p w:rsidR="00E57A28" w:rsidRPr="00E24806" w:rsidRDefault="00E57A28" w:rsidP="002404A9">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190" w:type="dxa"/>
          </w:tcPr>
          <w:p w:rsidR="00E57A28" w:rsidRPr="00E24806" w:rsidRDefault="00E57A28" w:rsidP="002404A9">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1384" w:type="dxa"/>
          </w:tcPr>
          <w:p w:rsidR="00E57A28" w:rsidRPr="00E24806" w:rsidRDefault="00E57A28" w:rsidP="002404A9">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w:t>
            </w:r>
            <w:r>
              <w:rPr>
                <w:rFonts w:ascii="Times New Roman" w:hAnsi="Times New Roman" w:cs="Times New Roman"/>
                <w:sz w:val="24"/>
                <w:szCs w:val="24"/>
              </w:rPr>
              <w:t>9</w:t>
            </w:r>
            <w:r w:rsidRPr="00E24806">
              <w:rPr>
                <w:rFonts w:ascii="Times New Roman" w:hAnsi="Times New Roman" w:cs="Times New Roman"/>
                <w:sz w:val="24"/>
                <w:szCs w:val="24"/>
              </w:rPr>
              <w:t xml:space="preserve"> год</w:t>
            </w:r>
          </w:p>
        </w:tc>
        <w:tc>
          <w:tcPr>
            <w:tcW w:w="1384" w:type="dxa"/>
          </w:tcPr>
          <w:p w:rsidR="00E57A28" w:rsidRPr="00E24806" w:rsidRDefault="00E57A28" w:rsidP="002404A9">
            <w:pPr>
              <w:autoSpaceDE w:val="0"/>
              <w:autoSpaceDN w:val="0"/>
              <w:adjustRightInd w:val="0"/>
              <w:spacing w:after="0" w:line="240" w:lineRule="auto"/>
              <w:jc w:val="center"/>
              <w:rPr>
                <w:rFonts w:ascii="Times New Roman" w:hAnsi="Times New Roman" w:cs="Times New Roman"/>
                <w:sz w:val="24"/>
                <w:szCs w:val="24"/>
              </w:rPr>
            </w:pPr>
            <w:r w:rsidRPr="00E24806">
              <w:rPr>
                <w:rFonts w:ascii="Times New Roman" w:hAnsi="Times New Roman" w:cs="Times New Roman"/>
                <w:sz w:val="24"/>
                <w:szCs w:val="24"/>
              </w:rPr>
              <w:t>2019 год</w:t>
            </w:r>
          </w:p>
        </w:tc>
        <w:tc>
          <w:tcPr>
            <w:tcW w:w="2039" w:type="dxa"/>
          </w:tcPr>
          <w:p w:rsidR="00E57A28" w:rsidRPr="00D13F8B" w:rsidRDefault="00E57A28" w:rsidP="00077242">
            <w:pPr>
              <w:autoSpaceDE w:val="0"/>
              <w:autoSpaceDN w:val="0"/>
              <w:adjustRightInd w:val="0"/>
              <w:spacing w:after="0" w:line="240" w:lineRule="auto"/>
              <w:jc w:val="center"/>
              <w:rPr>
                <w:rFonts w:ascii="Times New Roman" w:hAnsi="Times New Roman" w:cs="Times New Roman"/>
                <w:sz w:val="24"/>
                <w:szCs w:val="24"/>
              </w:rPr>
            </w:pPr>
            <w:r w:rsidRPr="00D13F8B">
              <w:rPr>
                <w:rFonts w:ascii="Times New Roman" w:hAnsi="Times New Roman" w:cs="Times New Roman"/>
                <w:sz w:val="24"/>
                <w:szCs w:val="24"/>
              </w:rPr>
              <w:t>восстановление (проведение ремонтных работ) воинского захоронения, нанесение имен (воинских званий, фамилий и инициалов) погибших при защите Отечества на мемориальное сооружение воинского захоронения по месту захоронения</w:t>
            </w:r>
          </w:p>
        </w:tc>
        <w:tc>
          <w:tcPr>
            <w:tcW w:w="1518"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выполнено</w:t>
            </w:r>
          </w:p>
        </w:tc>
        <w:tc>
          <w:tcPr>
            <w:tcW w:w="1666" w:type="dxa"/>
          </w:tcPr>
          <w:p w:rsidR="00E57A28" w:rsidRPr="00E24806" w:rsidRDefault="00E57A28" w:rsidP="00E2480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ремонтные работы не были проведены в связи с погодными условиями</w:t>
            </w:r>
          </w:p>
        </w:tc>
      </w:tr>
    </w:tbl>
    <w:p w:rsidR="00E57A28" w:rsidRDefault="00E57A28" w:rsidP="00AD0393">
      <w:pPr>
        <w:spacing w:after="0" w:line="240" w:lineRule="auto"/>
        <w:jc w:val="both"/>
        <w:rPr>
          <w:rFonts w:ascii="Times New Roman" w:hAnsi="Times New Roman" w:cs="Times New Roman"/>
          <w:sz w:val="24"/>
          <w:szCs w:val="24"/>
        </w:rPr>
      </w:pPr>
    </w:p>
    <w:p w:rsidR="00E57A28" w:rsidRDefault="00E57A28" w:rsidP="00E8591E">
      <w:pPr>
        <w:numPr>
          <w:ilvl w:val="0"/>
          <w:numId w:val="4"/>
        </w:numPr>
        <w:spacing w:after="0" w:line="240" w:lineRule="auto"/>
        <w:jc w:val="both"/>
        <w:rPr>
          <w:rFonts w:ascii="Times New Roman" w:hAnsi="Times New Roman" w:cs="Times New Roman"/>
          <w:sz w:val="24"/>
          <w:szCs w:val="24"/>
        </w:rPr>
      </w:pPr>
      <w:r w:rsidRPr="00AD0393">
        <w:rPr>
          <w:rFonts w:ascii="Times New Roman" w:hAnsi="Times New Roman" w:cs="Times New Roman"/>
          <w:sz w:val="24"/>
          <w:szCs w:val="24"/>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Default="00E57A28" w:rsidP="00E8591E">
      <w:pPr>
        <w:spacing w:after="0" w:line="240" w:lineRule="auto"/>
        <w:jc w:val="both"/>
        <w:rPr>
          <w:rFonts w:ascii="Times New Roman" w:hAnsi="Times New Roman" w:cs="Times New Roman"/>
          <w:sz w:val="24"/>
          <w:szCs w:val="24"/>
        </w:rPr>
      </w:pPr>
    </w:p>
    <w:p w:rsidR="00E57A28" w:rsidRPr="00077242" w:rsidRDefault="00E57A28" w:rsidP="00077242">
      <w:pPr>
        <w:spacing w:after="0" w:line="240" w:lineRule="auto"/>
        <w:jc w:val="both"/>
        <w:rPr>
          <w:rFonts w:ascii="Times New Roman" w:hAnsi="Times New Roman" w:cs="Times New Roman"/>
          <w:sz w:val="24"/>
          <w:szCs w:val="24"/>
        </w:rPr>
      </w:pPr>
    </w:p>
    <w:tbl>
      <w:tblPr>
        <w:tblW w:w="15048" w:type="dxa"/>
        <w:tblInd w:w="-106" w:type="dxa"/>
        <w:tblLook w:val="01E0"/>
      </w:tblPr>
      <w:tblGrid>
        <w:gridCol w:w="8388"/>
        <w:gridCol w:w="6660"/>
      </w:tblGrid>
      <w:tr w:rsidR="00E57A28" w:rsidRPr="00082F25">
        <w:tc>
          <w:tcPr>
            <w:tcW w:w="8388" w:type="dxa"/>
          </w:tcPr>
          <w:p w:rsidR="00E57A28" w:rsidRPr="00082F25" w:rsidRDefault="00E57A28" w:rsidP="00082F25">
            <w:pPr>
              <w:autoSpaceDE w:val="0"/>
              <w:autoSpaceDN w:val="0"/>
              <w:adjustRightInd w:val="0"/>
              <w:spacing w:after="0" w:line="240" w:lineRule="auto"/>
              <w:jc w:val="right"/>
              <w:rPr>
                <w:rFonts w:ascii="Times New Roman" w:hAnsi="Times New Roman" w:cs="Times New Roman"/>
                <w:sz w:val="20"/>
                <w:szCs w:val="20"/>
              </w:rPr>
            </w:pPr>
          </w:p>
        </w:tc>
        <w:tc>
          <w:tcPr>
            <w:tcW w:w="6660" w:type="dxa"/>
          </w:tcPr>
          <w:p w:rsidR="00E57A28" w:rsidRPr="00082F25" w:rsidRDefault="00E57A28" w:rsidP="00082F25">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Приложение № 13</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к Положению о порядке принятия решений</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о  разработке муниципальных программ,</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их формирования и реализации, проведения оценки эффективности реализации муниципальных программ городского округа ЗАТО Светлый</w:t>
            </w:r>
          </w:p>
          <w:p w:rsidR="00E57A28" w:rsidRPr="00082F25" w:rsidRDefault="00E57A28" w:rsidP="00082F25">
            <w:pPr>
              <w:autoSpaceDE w:val="0"/>
              <w:autoSpaceDN w:val="0"/>
              <w:adjustRightInd w:val="0"/>
              <w:spacing w:after="0" w:line="240" w:lineRule="auto"/>
              <w:jc w:val="right"/>
              <w:rPr>
                <w:rFonts w:ascii="Times New Roman" w:hAnsi="Times New Roman" w:cs="Times New Roman"/>
                <w:sz w:val="20"/>
                <w:szCs w:val="20"/>
              </w:rPr>
            </w:pPr>
          </w:p>
        </w:tc>
      </w:tr>
    </w:tbl>
    <w:p w:rsidR="00E57A28" w:rsidRPr="008F740E" w:rsidRDefault="00E57A28" w:rsidP="008F740E">
      <w:pPr>
        <w:autoSpaceDE w:val="0"/>
        <w:autoSpaceDN w:val="0"/>
        <w:adjustRightInd w:val="0"/>
        <w:spacing w:after="0" w:line="240" w:lineRule="auto"/>
        <w:jc w:val="center"/>
        <w:rPr>
          <w:rFonts w:ascii="Times New Roman" w:hAnsi="Times New Roman" w:cs="Times New Roman"/>
          <w:sz w:val="24"/>
          <w:szCs w:val="24"/>
        </w:rPr>
      </w:pPr>
    </w:p>
    <w:p w:rsidR="00E57A28" w:rsidRPr="00B567FE" w:rsidRDefault="00E57A28" w:rsidP="008F740E">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СВЕДЕНИЯ</w:t>
      </w:r>
    </w:p>
    <w:p w:rsidR="00E57A28" w:rsidRPr="00B567FE" w:rsidRDefault="00E57A28" w:rsidP="008F740E">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о расходах на реализацию муниципальной программы</w:t>
      </w:r>
    </w:p>
    <w:p w:rsidR="00E57A28" w:rsidRPr="00B567FE" w:rsidRDefault="00E57A28" w:rsidP="008F740E">
      <w:pPr>
        <w:autoSpaceDE w:val="0"/>
        <w:autoSpaceDN w:val="0"/>
        <w:adjustRightInd w:val="0"/>
        <w:spacing w:after="0" w:line="240" w:lineRule="auto"/>
        <w:jc w:val="center"/>
        <w:rPr>
          <w:rFonts w:ascii="Times New Roman" w:hAnsi="Times New Roman" w:cs="Times New Roman"/>
          <w:sz w:val="28"/>
          <w:szCs w:val="28"/>
          <w:u w:val="single"/>
        </w:rPr>
      </w:pPr>
      <w:r w:rsidRPr="00B567FE">
        <w:rPr>
          <w:rFonts w:ascii="Times New Roman" w:hAnsi="Times New Roman" w:cs="Times New Roman"/>
          <w:sz w:val="28"/>
          <w:szCs w:val="28"/>
          <w:u w:val="single"/>
        </w:rPr>
        <w:t>«Развитие культуры в городском округе ЗАТО Светлый» на 2017-2019 годы,</w:t>
      </w:r>
    </w:p>
    <w:p w:rsidR="00E57A28" w:rsidRPr="00B567FE" w:rsidRDefault="00E57A28" w:rsidP="008F740E">
      <w:pPr>
        <w:autoSpaceDE w:val="0"/>
        <w:autoSpaceDN w:val="0"/>
        <w:adjustRightInd w:val="0"/>
        <w:spacing w:after="0" w:line="240" w:lineRule="auto"/>
        <w:jc w:val="center"/>
        <w:rPr>
          <w:rFonts w:ascii="Times New Roman" w:hAnsi="Times New Roman" w:cs="Times New Roman"/>
          <w:sz w:val="24"/>
          <w:szCs w:val="24"/>
        </w:rPr>
      </w:pPr>
      <w:r w:rsidRPr="00B567FE">
        <w:rPr>
          <w:rFonts w:ascii="Times New Roman" w:hAnsi="Times New Roman" w:cs="Times New Roman"/>
          <w:sz w:val="24"/>
          <w:szCs w:val="24"/>
        </w:rPr>
        <w:t>(наименование муниципальной программы)</w:t>
      </w:r>
    </w:p>
    <w:p w:rsidR="00E57A28" w:rsidRPr="00B567FE" w:rsidRDefault="00E57A28" w:rsidP="008F740E">
      <w:pPr>
        <w:autoSpaceDE w:val="0"/>
        <w:autoSpaceDN w:val="0"/>
        <w:adjustRightInd w:val="0"/>
        <w:spacing w:after="0" w:line="240" w:lineRule="auto"/>
        <w:jc w:val="center"/>
        <w:rPr>
          <w:rFonts w:ascii="Times New Roman" w:hAnsi="Times New Roman" w:cs="Times New Roman"/>
          <w:sz w:val="28"/>
          <w:szCs w:val="28"/>
        </w:rPr>
      </w:pPr>
    </w:p>
    <w:p w:rsidR="00E57A28" w:rsidRPr="00B567FE" w:rsidRDefault="00E57A28" w:rsidP="00E26FE3">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 xml:space="preserve">произведенных за </w:t>
      </w:r>
      <w:r w:rsidRPr="00B567FE">
        <w:rPr>
          <w:rFonts w:ascii="Times New Roman" w:hAnsi="Times New Roman" w:cs="Times New Roman"/>
          <w:sz w:val="28"/>
          <w:szCs w:val="28"/>
          <w:u w:val="single"/>
        </w:rPr>
        <w:t>201</w:t>
      </w:r>
      <w:r>
        <w:rPr>
          <w:rFonts w:ascii="Times New Roman" w:hAnsi="Times New Roman" w:cs="Times New Roman"/>
          <w:sz w:val="28"/>
          <w:szCs w:val="28"/>
          <w:u w:val="single"/>
        </w:rPr>
        <w:t>9</w:t>
      </w:r>
      <w:r w:rsidRPr="00B567FE">
        <w:rPr>
          <w:rFonts w:ascii="Times New Roman" w:hAnsi="Times New Roman" w:cs="Times New Roman"/>
          <w:sz w:val="28"/>
          <w:szCs w:val="28"/>
        </w:rPr>
        <w:t xml:space="preserve"> год за счет соответствующих источников финансового обеспечения</w:t>
      </w:r>
    </w:p>
    <w:p w:rsidR="00E57A28" w:rsidRPr="008F740E" w:rsidRDefault="00E57A28" w:rsidP="008F74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F740E">
        <w:rPr>
          <w:rFonts w:ascii="Times New Roman" w:hAnsi="Times New Roman" w:cs="Times New Roman"/>
          <w:sz w:val="24"/>
          <w:szCs w:val="24"/>
        </w:rPr>
        <w:t xml:space="preserve">                                                                                           (тыс. рублей)</w:t>
      </w:r>
    </w:p>
    <w:tbl>
      <w:tblPr>
        <w:tblW w:w="31675" w:type="dxa"/>
        <w:tblInd w:w="2" w:type="dxa"/>
        <w:tblLayout w:type="fixed"/>
        <w:tblCellMar>
          <w:top w:w="75" w:type="dxa"/>
          <w:left w:w="0" w:type="dxa"/>
          <w:bottom w:w="75" w:type="dxa"/>
          <w:right w:w="0" w:type="dxa"/>
        </w:tblCellMar>
        <w:tblLook w:val="0000"/>
      </w:tblPr>
      <w:tblGrid>
        <w:gridCol w:w="1980"/>
        <w:gridCol w:w="1840"/>
        <w:gridCol w:w="2375"/>
        <w:gridCol w:w="1797"/>
        <w:gridCol w:w="2288"/>
        <w:gridCol w:w="1665"/>
        <w:gridCol w:w="1617"/>
        <w:gridCol w:w="1438"/>
        <w:gridCol w:w="3335"/>
        <w:gridCol w:w="3335"/>
        <w:gridCol w:w="3335"/>
        <w:gridCol w:w="3335"/>
        <w:gridCol w:w="3335"/>
      </w:tblGrid>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Наименование муниципальной программы, подпрограммы, ведомственной целевой программы, основного мероприятия</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23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Источники финансового обеспечения</w:t>
            </w:r>
          </w:p>
        </w:tc>
        <w:tc>
          <w:tcPr>
            <w:tcW w:w="17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bookmarkStart w:id="0" w:name="Par11"/>
            <w:bookmarkEnd w:id="0"/>
            <w:r w:rsidRPr="00082F25">
              <w:rPr>
                <w:rFonts w:ascii="Times New Roman" w:hAnsi="Times New Roman" w:cs="Times New Roman"/>
                <w:sz w:val="24"/>
                <w:szCs w:val="24"/>
              </w:rPr>
              <w:t>Предусмотрено в муниципальной программе</w:t>
            </w:r>
          </w:p>
        </w:tc>
        <w:tc>
          <w:tcPr>
            <w:tcW w:w="2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bookmarkStart w:id="1" w:name="Par12"/>
            <w:bookmarkEnd w:id="1"/>
            <w:r w:rsidRPr="00082F25">
              <w:rPr>
                <w:rFonts w:ascii="Times New Roman" w:hAnsi="Times New Roman" w:cs="Times New Roman"/>
                <w:sz w:val="24"/>
                <w:szCs w:val="24"/>
              </w:rPr>
              <w:t>Утверждено бюджетом городского округа ЗАТО Светлый на соответствующий год</w:t>
            </w:r>
          </w:p>
        </w:tc>
        <w:tc>
          <w:tcPr>
            <w:tcW w:w="1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bookmarkStart w:id="2" w:name="Par13"/>
            <w:bookmarkEnd w:id="2"/>
            <w:r w:rsidRPr="00082F25">
              <w:rPr>
                <w:rFonts w:ascii="Times New Roman" w:hAnsi="Times New Roman" w:cs="Times New Roman"/>
                <w:sz w:val="24"/>
                <w:szCs w:val="24"/>
              </w:rPr>
              <w:t>Исполнено (кассовое исполнение/ фактическое исполнение)</w:t>
            </w:r>
          </w:p>
        </w:tc>
        <w:tc>
          <w:tcPr>
            <w:tcW w:w="3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Процент исполнения</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7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color w:val="000000"/>
                <w:sz w:val="24"/>
                <w:szCs w:val="24"/>
              </w:rPr>
            </w:pPr>
            <w:r w:rsidRPr="00082F25">
              <w:rPr>
                <w:rFonts w:ascii="Times New Roman" w:hAnsi="Times New Roman" w:cs="Times New Roman"/>
                <w:color w:val="000000"/>
                <w:sz w:val="24"/>
                <w:szCs w:val="24"/>
              </w:rPr>
              <w:t>(</w:t>
            </w:r>
            <w:hyperlink w:anchor="Par13" w:history="1">
              <w:r w:rsidRPr="00082F25">
                <w:rPr>
                  <w:rFonts w:ascii="Times New Roman" w:hAnsi="Times New Roman" w:cs="Times New Roman"/>
                  <w:color w:val="000000"/>
                  <w:sz w:val="24"/>
                  <w:szCs w:val="24"/>
                </w:rPr>
                <w:t>гр. 6</w:t>
              </w:r>
            </w:hyperlink>
            <w:r w:rsidRPr="00082F25">
              <w:rPr>
                <w:rFonts w:ascii="Times New Roman" w:hAnsi="Times New Roman" w:cs="Times New Roman"/>
                <w:color w:val="000000"/>
                <w:sz w:val="24"/>
                <w:szCs w:val="24"/>
              </w:rPr>
              <w:t xml:space="preserve"> (кассовое исполнение) / </w:t>
            </w:r>
            <w:hyperlink w:anchor="Par11" w:history="1">
              <w:r w:rsidRPr="00082F25">
                <w:rPr>
                  <w:rFonts w:ascii="Times New Roman" w:hAnsi="Times New Roman" w:cs="Times New Roman"/>
                  <w:color w:val="000000"/>
                  <w:sz w:val="24"/>
                  <w:szCs w:val="24"/>
                </w:rPr>
                <w:t>гр. 4</w:t>
              </w:r>
            </w:hyperlink>
            <w:r w:rsidRPr="00082F25">
              <w:rPr>
                <w:rFonts w:ascii="Times New Roman" w:hAnsi="Times New Roman" w:cs="Times New Roman"/>
                <w:color w:val="000000"/>
                <w:sz w:val="24"/>
                <w:szCs w:val="24"/>
              </w:rPr>
              <w:t>)</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color w:val="000000"/>
                <w:sz w:val="24"/>
                <w:szCs w:val="24"/>
              </w:rPr>
            </w:pPr>
            <w:r w:rsidRPr="00082F25">
              <w:rPr>
                <w:rFonts w:ascii="Times New Roman" w:hAnsi="Times New Roman" w:cs="Times New Roman"/>
                <w:color w:val="000000"/>
                <w:sz w:val="24"/>
                <w:szCs w:val="24"/>
              </w:rPr>
              <w:t>(</w:t>
            </w:r>
            <w:hyperlink w:anchor="Par13" w:history="1">
              <w:r w:rsidRPr="00082F25">
                <w:rPr>
                  <w:rFonts w:ascii="Times New Roman" w:hAnsi="Times New Roman" w:cs="Times New Roman"/>
                  <w:color w:val="000000"/>
                  <w:sz w:val="24"/>
                  <w:szCs w:val="24"/>
                </w:rPr>
                <w:t>гр. 6</w:t>
              </w:r>
            </w:hyperlink>
            <w:r w:rsidRPr="00082F25">
              <w:rPr>
                <w:rFonts w:ascii="Times New Roman" w:hAnsi="Times New Roman" w:cs="Times New Roman"/>
                <w:color w:val="000000"/>
                <w:sz w:val="24"/>
                <w:szCs w:val="24"/>
              </w:rPr>
              <w:t xml:space="preserve"> (кассовое исполнение) / </w:t>
            </w:r>
            <w:hyperlink w:anchor="Par12" w:history="1">
              <w:r w:rsidRPr="00082F25">
                <w:rPr>
                  <w:rFonts w:ascii="Times New Roman" w:hAnsi="Times New Roman" w:cs="Times New Roman"/>
                  <w:color w:val="000000"/>
                  <w:sz w:val="24"/>
                  <w:szCs w:val="24"/>
                </w:rPr>
                <w:t>гр. 5</w:t>
              </w:r>
            </w:hyperlink>
            <w:r w:rsidRPr="00082F25">
              <w:rPr>
                <w:rFonts w:ascii="Times New Roman" w:hAnsi="Times New Roman" w:cs="Times New Roman"/>
                <w:color w:val="000000"/>
                <w:sz w:val="24"/>
                <w:szCs w:val="24"/>
              </w:rPr>
              <w:t xml:space="preserve">) </w:t>
            </w:r>
            <w:hyperlink w:anchor="Par819" w:history="1">
              <w:r w:rsidRPr="00082F25">
                <w:rPr>
                  <w:rFonts w:ascii="Times New Roman" w:hAnsi="Times New Roman" w:cs="Times New Roman"/>
                  <w:color w:val="000000"/>
                  <w:sz w:val="24"/>
                  <w:szCs w:val="24"/>
                </w:rPr>
                <w:t>&lt;**&gt;</w:t>
              </w:r>
            </w:hyperlink>
          </w:p>
        </w:tc>
      </w:tr>
      <w:tr w:rsidR="00E57A28" w:rsidRPr="00082F25">
        <w:trPr>
          <w:gridAfter w:val="5"/>
          <w:wAfter w:w="16675" w:type="dxa"/>
          <w:trHeight w:val="158"/>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2</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3</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7</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8</w:t>
            </w:r>
          </w:p>
        </w:tc>
      </w:tr>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«Развитие культуры в городском округе ЗАТО Светлый» на 2017-2019 годы</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13911,6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14269,4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12901,1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92,74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90,41</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12020,9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12038,8</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11536,5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95,97</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95,83</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1397,3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1737,2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891,5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6380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51,32</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104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473,1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50C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104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118,28</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465,2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465,2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66,63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66,53</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Height w:val="426"/>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13446,4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01F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13804,2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12591,6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672B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93,64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91,22</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11660,6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11678,5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11227,0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50C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96,13</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1385,8</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1725,7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891,5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64,33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51,66</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104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473,1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104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118,28</w:t>
            </w:r>
          </w:p>
        </w:tc>
      </w:tr>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1 Создание условий для развития культуры, искусства, сохранения и популяризации историко-культурного наследия городского округа</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104E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680E9E">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r>
      <w:tr w:rsidR="00E57A28" w:rsidRPr="00082F25">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3478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c>
          <w:tcPr>
            <w:tcW w:w="3335" w:type="dxa"/>
          </w:tcPr>
          <w:p w:rsidR="00E57A28" w:rsidRPr="00082F25" w:rsidRDefault="00E57A28">
            <w:pPr>
              <w:spacing w:after="0" w:line="240" w:lineRule="auto"/>
            </w:pPr>
          </w:p>
        </w:tc>
        <w:tc>
          <w:tcPr>
            <w:tcW w:w="3335" w:type="dxa"/>
          </w:tcPr>
          <w:p w:rsidR="00E57A28" w:rsidRPr="00082F25" w:rsidRDefault="00E57A28">
            <w:pPr>
              <w:spacing w:after="0" w:line="240" w:lineRule="auto"/>
            </w:pPr>
          </w:p>
        </w:tc>
        <w:tc>
          <w:tcPr>
            <w:tcW w:w="3335" w:type="dxa"/>
          </w:tcPr>
          <w:p w:rsidR="00E57A28" w:rsidRPr="00082F25" w:rsidRDefault="00E57A28">
            <w:pPr>
              <w:spacing w:after="0" w:line="240" w:lineRule="auto"/>
            </w:pPr>
          </w:p>
        </w:tc>
        <w:tc>
          <w:tcPr>
            <w:tcW w:w="3335" w:type="dxa"/>
          </w:tcPr>
          <w:p w:rsidR="00E57A28" w:rsidRPr="00082F25" w:rsidRDefault="00E57A28">
            <w:pPr>
              <w:spacing w:after="0" w:line="240" w:lineRule="auto"/>
            </w:pPr>
          </w:p>
        </w:tc>
        <w:tc>
          <w:tcPr>
            <w:tcW w:w="3335" w:type="dxa"/>
          </w:tcPr>
          <w:p w:rsidR="00E57A28" w:rsidRPr="00082F25" w:rsidRDefault="00E57A28" w:rsidP="00886BE0">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108,40</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2. Проведение культурно-массовых мероприятий</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345,5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102,52</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3478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99,20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174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F14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3. Обеспечение реализации муниципальной программы</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11791,2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AF2A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11791,2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B28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11424,3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96,89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96,89</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11184,3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96,49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96,49</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133,33</w:t>
            </w:r>
          </w:p>
        </w:tc>
      </w:tr>
      <w:tr w:rsidR="00E57A28" w:rsidRPr="00082F25">
        <w:trPr>
          <w:gridAfter w:val="5"/>
          <w:wAfter w:w="16675" w:type="dxa"/>
        </w:trPr>
        <w:tc>
          <w:tcPr>
            <w:tcW w:w="1980" w:type="dxa"/>
            <w:vMerge w:val="restart"/>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3478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11791,2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11791,2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3103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11424,3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96,89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96,89</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11184,3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96,49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96,49</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F3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404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133,33</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 xml:space="preserve">Основное мероприятие 4. «Повышение оплаты труда отдельным категориям работников бюджетной сферы </w:t>
            </w:r>
            <w:r w:rsidRPr="00082F25">
              <w:rPr>
                <w:rFonts w:ascii="Times New Roman" w:hAnsi="Times New Roman" w:cs="Times New Roman"/>
                <w:sz w:val="24"/>
                <w:szCs w:val="24"/>
              </w:rPr>
              <w:br/>
              <w:t xml:space="preserve">в целях реализации указов Президента Российской Федерации от 07.05.2012 № 597 </w:t>
            </w:r>
            <w:r w:rsidRPr="00082F25">
              <w:rPr>
                <w:rFonts w:ascii="Times New Roman" w:hAnsi="Times New Roman" w:cs="Times New Roman"/>
                <w:sz w:val="24"/>
                <w:szCs w:val="24"/>
              </w:rPr>
              <w:br/>
              <w:t xml:space="preserve">«О мероприятиях по реализации государственной социальной политики» и от 01.06.2012 № 761 </w:t>
            </w:r>
            <w:r w:rsidRPr="00082F25">
              <w:rPr>
                <w:rFonts w:ascii="Times New Roman" w:hAnsi="Times New Roman" w:cs="Times New Roman"/>
                <w:sz w:val="24"/>
                <w:szCs w:val="24"/>
              </w:rPr>
              <w:br/>
              <w:t xml:space="preserve">«О Национальной стратегии действий в интересах детей </w:t>
            </w:r>
            <w:r w:rsidRPr="00082F25">
              <w:rPr>
                <w:rFonts w:ascii="Times New Roman" w:hAnsi="Times New Roman" w:cs="Times New Roman"/>
                <w:sz w:val="24"/>
                <w:szCs w:val="24"/>
              </w:rPr>
              <w:br/>
              <w:t>на 2012 – 2017 годы»</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D163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68,79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56,25</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61,53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48,91</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1305,8</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91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1645,7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86B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62,15</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49,31</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4917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Height w:val="411"/>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D163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B05D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68,79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B05D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56,25</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61,53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48,91</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1305,8</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1645,7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62,15</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49,31</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75C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7465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108,70</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комплекса мероприятий по обустройству мест захоронения погибших рот защите Отечества</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B75E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8640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окрга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2041FA">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2041FA">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E85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643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5048" w:type="dxa"/>
        <w:tblInd w:w="-106" w:type="dxa"/>
        <w:tblLook w:val="01E0"/>
      </w:tblPr>
      <w:tblGrid>
        <w:gridCol w:w="8388"/>
        <w:gridCol w:w="6660"/>
      </w:tblGrid>
      <w:tr w:rsidR="00E57A28" w:rsidRPr="00082F25">
        <w:tc>
          <w:tcPr>
            <w:tcW w:w="8388" w:type="dxa"/>
          </w:tcPr>
          <w:p w:rsidR="00E57A28" w:rsidRPr="00082F25" w:rsidRDefault="00E57A28" w:rsidP="000C227D">
            <w:pPr>
              <w:autoSpaceDE w:val="0"/>
              <w:autoSpaceDN w:val="0"/>
              <w:adjustRightInd w:val="0"/>
              <w:spacing w:after="0" w:line="240" w:lineRule="auto"/>
              <w:jc w:val="right"/>
              <w:rPr>
                <w:rFonts w:ascii="Times New Roman" w:hAnsi="Times New Roman" w:cs="Times New Roman"/>
                <w:sz w:val="20"/>
                <w:szCs w:val="20"/>
              </w:rPr>
            </w:pPr>
          </w:p>
        </w:tc>
        <w:tc>
          <w:tcPr>
            <w:tcW w:w="6660" w:type="dxa"/>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Приложение № 13</w:t>
            </w:r>
          </w:p>
          <w:p w:rsidR="00E57A28" w:rsidRPr="00082F25" w:rsidRDefault="00E57A28" w:rsidP="000C227D">
            <w:pPr>
              <w:pStyle w:val="NoSpacing1"/>
              <w:ind w:firstLine="0"/>
              <w:jc w:val="center"/>
              <w:rPr>
                <w:rFonts w:ascii="Times New Roman" w:hAnsi="Times New Roman" w:cs="Times New Roman"/>
              </w:rPr>
            </w:pPr>
            <w:r w:rsidRPr="00082F25">
              <w:rPr>
                <w:rFonts w:ascii="Times New Roman" w:hAnsi="Times New Roman" w:cs="Times New Roman"/>
              </w:rPr>
              <w:t>к Положению о порядке принятия решений</w:t>
            </w:r>
          </w:p>
          <w:p w:rsidR="00E57A28" w:rsidRPr="00082F25" w:rsidRDefault="00E57A28" w:rsidP="000C227D">
            <w:pPr>
              <w:pStyle w:val="NoSpacing1"/>
              <w:ind w:firstLine="0"/>
              <w:jc w:val="center"/>
              <w:rPr>
                <w:rFonts w:ascii="Times New Roman" w:hAnsi="Times New Roman" w:cs="Times New Roman"/>
              </w:rPr>
            </w:pPr>
            <w:r w:rsidRPr="00082F25">
              <w:rPr>
                <w:rFonts w:ascii="Times New Roman" w:hAnsi="Times New Roman" w:cs="Times New Roman"/>
              </w:rPr>
              <w:t>о  разработке муниципальных программ,</w:t>
            </w:r>
          </w:p>
          <w:p w:rsidR="00E57A28" w:rsidRPr="00082F25" w:rsidRDefault="00E57A28" w:rsidP="000C227D">
            <w:pPr>
              <w:pStyle w:val="NoSpacing1"/>
              <w:ind w:firstLine="0"/>
              <w:jc w:val="center"/>
              <w:rPr>
                <w:rFonts w:ascii="Times New Roman" w:hAnsi="Times New Roman" w:cs="Times New Roman"/>
              </w:rPr>
            </w:pPr>
            <w:r w:rsidRPr="00082F25">
              <w:rPr>
                <w:rFonts w:ascii="Times New Roman" w:hAnsi="Times New Roman" w:cs="Times New Roman"/>
              </w:rPr>
              <w:t>их формирования и реализации, проведения оценки эффективности реализации муниципальных программ городского округа ЗАТО Светлый</w:t>
            </w:r>
          </w:p>
          <w:p w:rsidR="00E57A28" w:rsidRPr="00082F25" w:rsidRDefault="00E57A28" w:rsidP="000C227D">
            <w:pPr>
              <w:autoSpaceDE w:val="0"/>
              <w:autoSpaceDN w:val="0"/>
              <w:adjustRightInd w:val="0"/>
              <w:spacing w:after="0" w:line="240" w:lineRule="auto"/>
              <w:jc w:val="right"/>
              <w:rPr>
                <w:rFonts w:ascii="Times New Roman" w:hAnsi="Times New Roman" w:cs="Times New Roman"/>
                <w:sz w:val="20"/>
                <w:szCs w:val="20"/>
              </w:rPr>
            </w:pPr>
          </w:p>
        </w:tc>
      </w:tr>
    </w:tbl>
    <w:p w:rsidR="00E57A28" w:rsidRPr="008F740E" w:rsidRDefault="00E57A28" w:rsidP="002C1E76">
      <w:pPr>
        <w:autoSpaceDE w:val="0"/>
        <w:autoSpaceDN w:val="0"/>
        <w:adjustRightInd w:val="0"/>
        <w:spacing w:after="0" w:line="240" w:lineRule="auto"/>
        <w:jc w:val="center"/>
        <w:rPr>
          <w:rFonts w:ascii="Times New Roman" w:hAnsi="Times New Roman" w:cs="Times New Roman"/>
          <w:sz w:val="24"/>
          <w:szCs w:val="24"/>
        </w:rPr>
      </w:pP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СВЕДЕНИЯ</w:t>
      </w: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о расходах на реализацию муниципальной программы</w:t>
      </w: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8"/>
          <w:szCs w:val="28"/>
          <w:u w:val="single"/>
        </w:rPr>
      </w:pPr>
      <w:r w:rsidRPr="00B567FE">
        <w:rPr>
          <w:rFonts w:ascii="Times New Roman" w:hAnsi="Times New Roman" w:cs="Times New Roman"/>
          <w:sz w:val="28"/>
          <w:szCs w:val="28"/>
          <w:u w:val="single"/>
        </w:rPr>
        <w:t>«Развитие культуры в городском округе ЗАТО Светлый» на 2017-2019 годы,</w:t>
      </w: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4"/>
          <w:szCs w:val="24"/>
        </w:rPr>
      </w:pPr>
      <w:r w:rsidRPr="00B567FE">
        <w:rPr>
          <w:rFonts w:ascii="Times New Roman" w:hAnsi="Times New Roman" w:cs="Times New Roman"/>
          <w:sz w:val="24"/>
          <w:szCs w:val="24"/>
        </w:rPr>
        <w:t>(наименование муниципальной программы)</w:t>
      </w: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8"/>
          <w:szCs w:val="28"/>
        </w:rPr>
      </w:pPr>
    </w:p>
    <w:p w:rsidR="00E57A28" w:rsidRPr="00B567FE" w:rsidRDefault="00E57A28" w:rsidP="002C1E76">
      <w:pPr>
        <w:autoSpaceDE w:val="0"/>
        <w:autoSpaceDN w:val="0"/>
        <w:adjustRightInd w:val="0"/>
        <w:spacing w:after="0" w:line="240" w:lineRule="auto"/>
        <w:jc w:val="center"/>
        <w:rPr>
          <w:rFonts w:ascii="Times New Roman" w:hAnsi="Times New Roman" w:cs="Times New Roman"/>
          <w:sz w:val="28"/>
          <w:szCs w:val="28"/>
        </w:rPr>
      </w:pPr>
      <w:r w:rsidRPr="00B567FE">
        <w:rPr>
          <w:rFonts w:ascii="Times New Roman" w:hAnsi="Times New Roman" w:cs="Times New Roman"/>
          <w:sz w:val="28"/>
          <w:szCs w:val="28"/>
        </w:rPr>
        <w:t xml:space="preserve">произведенных за </w:t>
      </w:r>
      <w:r w:rsidRPr="000C227D">
        <w:rPr>
          <w:rFonts w:ascii="Times New Roman" w:hAnsi="Times New Roman" w:cs="Times New Roman"/>
          <w:sz w:val="28"/>
          <w:szCs w:val="28"/>
          <w:u w:val="single"/>
        </w:rPr>
        <w:t>2017-2019</w:t>
      </w:r>
      <w:r w:rsidRPr="00B567FE">
        <w:rPr>
          <w:rFonts w:ascii="Times New Roman" w:hAnsi="Times New Roman" w:cs="Times New Roman"/>
          <w:sz w:val="28"/>
          <w:szCs w:val="28"/>
        </w:rPr>
        <w:t xml:space="preserve"> год</w:t>
      </w:r>
      <w:r>
        <w:rPr>
          <w:rFonts w:ascii="Times New Roman" w:hAnsi="Times New Roman" w:cs="Times New Roman"/>
          <w:sz w:val="28"/>
          <w:szCs w:val="28"/>
        </w:rPr>
        <w:t>ы</w:t>
      </w:r>
      <w:r w:rsidRPr="00B567FE">
        <w:rPr>
          <w:rFonts w:ascii="Times New Roman" w:hAnsi="Times New Roman" w:cs="Times New Roman"/>
          <w:sz w:val="28"/>
          <w:szCs w:val="28"/>
        </w:rPr>
        <w:t xml:space="preserve"> за счет соответствующих источников финансового обеспечения</w:t>
      </w:r>
    </w:p>
    <w:p w:rsidR="00E57A28" w:rsidRPr="008F740E" w:rsidRDefault="00E57A28" w:rsidP="002C1E7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F740E">
        <w:rPr>
          <w:rFonts w:ascii="Times New Roman" w:hAnsi="Times New Roman" w:cs="Times New Roman"/>
          <w:sz w:val="24"/>
          <w:szCs w:val="24"/>
        </w:rPr>
        <w:t xml:space="preserve">                                                                                           (тыс. рублей)</w:t>
      </w:r>
    </w:p>
    <w:tbl>
      <w:tblPr>
        <w:tblW w:w="31675" w:type="dxa"/>
        <w:tblInd w:w="2" w:type="dxa"/>
        <w:tblLayout w:type="fixed"/>
        <w:tblCellMar>
          <w:top w:w="75" w:type="dxa"/>
          <w:left w:w="0" w:type="dxa"/>
          <w:bottom w:w="75" w:type="dxa"/>
          <w:right w:w="0" w:type="dxa"/>
        </w:tblCellMar>
        <w:tblLook w:val="0000"/>
      </w:tblPr>
      <w:tblGrid>
        <w:gridCol w:w="1980"/>
        <w:gridCol w:w="1840"/>
        <w:gridCol w:w="2375"/>
        <w:gridCol w:w="1797"/>
        <w:gridCol w:w="2288"/>
        <w:gridCol w:w="1665"/>
        <w:gridCol w:w="1617"/>
        <w:gridCol w:w="1438"/>
        <w:gridCol w:w="3335"/>
        <w:gridCol w:w="3335"/>
        <w:gridCol w:w="3335"/>
        <w:gridCol w:w="3335"/>
        <w:gridCol w:w="3335"/>
      </w:tblGrid>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Наименование муниципальной программы, подпрограммы, ведомственной целевой программы, основного мероприятия</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23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Источники финансового обеспечения</w:t>
            </w:r>
          </w:p>
        </w:tc>
        <w:tc>
          <w:tcPr>
            <w:tcW w:w="17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Предусмотрено в муниципальной программе</w:t>
            </w:r>
          </w:p>
        </w:tc>
        <w:tc>
          <w:tcPr>
            <w:tcW w:w="2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Утверждено бюджетом городского округа ЗАТО Светлый на соответствующий год</w:t>
            </w:r>
          </w:p>
        </w:tc>
        <w:tc>
          <w:tcPr>
            <w:tcW w:w="1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Исполнено (кассовое исполнение/ фактическое исполнение)</w:t>
            </w:r>
          </w:p>
        </w:tc>
        <w:tc>
          <w:tcPr>
            <w:tcW w:w="3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Процент исполнения</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7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color w:val="000000"/>
                <w:sz w:val="24"/>
                <w:szCs w:val="24"/>
              </w:rPr>
            </w:pPr>
            <w:r w:rsidRPr="00082F25">
              <w:rPr>
                <w:rFonts w:ascii="Times New Roman" w:hAnsi="Times New Roman" w:cs="Times New Roman"/>
                <w:color w:val="000000"/>
                <w:sz w:val="24"/>
                <w:szCs w:val="24"/>
              </w:rPr>
              <w:t>(</w:t>
            </w:r>
            <w:hyperlink w:anchor="Par13" w:history="1">
              <w:r w:rsidRPr="00082F25">
                <w:rPr>
                  <w:rFonts w:ascii="Times New Roman" w:hAnsi="Times New Roman" w:cs="Times New Roman"/>
                  <w:color w:val="000000"/>
                  <w:sz w:val="24"/>
                  <w:szCs w:val="24"/>
                </w:rPr>
                <w:t>гр. 6</w:t>
              </w:r>
            </w:hyperlink>
            <w:r w:rsidRPr="00082F25">
              <w:rPr>
                <w:rFonts w:ascii="Times New Roman" w:hAnsi="Times New Roman" w:cs="Times New Roman"/>
                <w:color w:val="000000"/>
                <w:sz w:val="24"/>
                <w:szCs w:val="24"/>
              </w:rPr>
              <w:t xml:space="preserve"> (кассовое исполнение) / </w:t>
            </w:r>
            <w:hyperlink w:anchor="Par11" w:history="1">
              <w:r w:rsidRPr="00082F25">
                <w:rPr>
                  <w:rFonts w:ascii="Times New Roman" w:hAnsi="Times New Roman" w:cs="Times New Roman"/>
                  <w:color w:val="000000"/>
                  <w:sz w:val="24"/>
                  <w:szCs w:val="24"/>
                </w:rPr>
                <w:t>гр. 4</w:t>
              </w:r>
            </w:hyperlink>
            <w:r w:rsidRPr="00082F25">
              <w:rPr>
                <w:rFonts w:ascii="Times New Roman" w:hAnsi="Times New Roman" w:cs="Times New Roman"/>
                <w:color w:val="000000"/>
                <w:sz w:val="24"/>
                <w:szCs w:val="24"/>
              </w:rPr>
              <w:t>)</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color w:val="000000"/>
                <w:sz w:val="24"/>
                <w:szCs w:val="24"/>
              </w:rPr>
            </w:pPr>
            <w:r w:rsidRPr="00082F25">
              <w:rPr>
                <w:rFonts w:ascii="Times New Roman" w:hAnsi="Times New Roman" w:cs="Times New Roman"/>
                <w:color w:val="000000"/>
                <w:sz w:val="24"/>
                <w:szCs w:val="24"/>
              </w:rPr>
              <w:t>(</w:t>
            </w:r>
            <w:hyperlink w:anchor="Par13" w:history="1">
              <w:r w:rsidRPr="00082F25">
                <w:rPr>
                  <w:rFonts w:ascii="Times New Roman" w:hAnsi="Times New Roman" w:cs="Times New Roman"/>
                  <w:color w:val="000000"/>
                  <w:sz w:val="24"/>
                  <w:szCs w:val="24"/>
                </w:rPr>
                <w:t>гр. 6</w:t>
              </w:r>
            </w:hyperlink>
            <w:r w:rsidRPr="00082F25">
              <w:rPr>
                <w:rFonts w:ascii="Times New Roman" w:hAnsi="Times New Roman" w:cs="Times New Roman"/>
                <w:color w:val="000000"/>
                <w:sz w:val="24"/>
                <w:szCs w:val="24"/>
              </w:rPr>
              <w:t xml:space="preserve"> (кассовое исполнение) / </w:t>
            </w:r>
            <w:hyperlink w:anchor="Par12" w:history="1">
              <w:r w:rsidRPr="00082F25">
                <w:rPr>
                  <w:rFonts w:ascii="Times New Roman" w:hAnsi="Times New Roman" w:cs="Times New Roman"/>
                  <w:color w:val="000000"/>
                  <w:sz w:val="24"/>
                  <w:szCs w:val="24"/>
                </w:rPr>
                <w:t>гр. 5</w:t>
              </w:r>
            </w:hyperlink>
            <w:r w:rsidRPr="00082F25">
              <w:rPr>
                <w:rFonts w:ascii="Times New Roman" w:hAnsi="Times New Roman" w:cs="Times New Roman"/>
                <w:color w:val="000000"/>
                <w:sz w:val="24"/>
                <w:szCs w:val="24"/>
              </w:rPr>
              <w:t xml:space="preserve">) </w:t>
            </w:r>
            <w:hyperlink w:anchor="Par819" w:history="1">
              <w:r w:rsidRPr="00082F25">
                <w:rPr>
                  <w:rFonts w:ascii="Times New Roman" w:hAnsi="Times New Roman" w:cs="Times New Roman"/>
                  <w:color w:val="000000"/>
                  <w:sz w:val="24"/>
                  <w:szCs w:val="24"/>
                </w:rPr>
                <w:t>&lt;**&gt;</w:t>
              </w:r>
            </w:hyperlink>
          </w:p>
        </w:tc>
      </w:tr>
      <w:tr w:rsidR="00E57A28" w:rsidRPr="00082F25">
        <w:trPr>
          <w:gridAfter w:val="5"/>
          <w:wAfter w:w="16675" w:type="dxa"/>
          <w:trHeight w:val="158"/>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2</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3</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7</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8</w:t>
            </w:r>
          </w:p>
        </w:tc>
      </w:tr>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«Развитие культуры в городском округе ЗАТО Светлый» на 2017-2019 годы</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41678,0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2005EF">
              <w:rPr>
                <w:rFonts w:ascii="Times New Roman" w:hAnsi="Times New Roman" w:cs="Times New Roman"/>
                <w:sz w:val="24"/>
                <w:szCs w:val="24"/>
              </w:rPr>
              <w:t>41549,9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37880,7</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90,89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91,17</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33869,0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33847,9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31203,8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92,13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92,19</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6607,2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6420,2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5520,3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83,55</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85,98</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1156,6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104,35</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97,32</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14290,4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13810,4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12620,2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88,31</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91,38</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11542,1</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11542,1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10456,8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90,60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90,60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2654,9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2174,9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2163,4</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81,49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99,47</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Height w:val="426"/>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27387,6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27739,5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25260,5</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92,23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91,06</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22326,9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22305,8</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20747,0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92,92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93,01</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3952,3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4245,3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3356,9</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84,94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79,07</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1156,6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104,35</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97,32</w:t>
            </w:r>
          </w:p>
        </w:tc>
      </w:tr>
      <w:tr w:rsidR="00E57A28" w:rsidRPr="00082F25">
        <w:trPr>
          <w:gridAfter w:val="5"/>
          <w:wAfter w:w="16675" w:type="dxa"/>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1 Создание условий для развития культуры, искусства, сохранения и популяризации историко-культурного наследия городского округа</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186,5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186,5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E57A28" w:rsidRPr="00082F25">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c>
          <w:tcPr>
            <w:tcW w:w="3335" w:type="dxa"/>
          </w:tcPr>
          <w:p w:rsidR="00E57A28" w:rsidRPr="00082F25" w:rsidRDefault="00E57A28" w:rsidP="000C227D">
            <w:pPr>
              <w:spacing w:after="0" w:line="240" w:lineRule="auto"/>
            </w:pPr>
          </w:p>
        </w:tc>
        <w:tc>
          <w:tcPr>
            <w:tcW w:w="3335" w:type="dxa"/>
          </w:tcPr>
          <w:p w:rsidR="00E57A28" w:rsidRPr="00082F25" w:rsidRDefault="00E57A28" w:rsidP="000C227D">
            <w:pPr>
              <w:spacing w:after="0" w:line="240" w:lineRule="auto"/>
            </w:pPr>
          </w:p>
        </w:tc>
        <w:tc>
          <w:tcPr>
            <w:tcW w:w="3335" w:type="dxa"/>
          </w:tcPr>
          <w:p w:rsidR="00E57A28" w:rsidRPr="00082F25" w:rsidRDefault="00E57A28" w:rsidP="000C227D">
            <w:pPr>
              <w:spacing w:after="0" w:line="240" w:lineRule="auto"/>
            </w:pPr>
          </w:p>
        </w:tc>
        <w:tc>
          <w:tcPr>
            <w:tcW w:w="3335" w:type="dxa"/>
          </w:tcPr>
          <w:p w:rsidR="00E57A28" w:rsidRPr="00082F25" w:rsidRDefault="00E57A28" w:rsidP="000C227D">
            <w:pPr>
              <w:spacing w:after="0" w:line="240" w:lineRule="auto"/>
            </w:pPr>
          </w:p>
        </w:tc>
        <w:tc>
          <w:tcPr>
            <w:tcW w:w="3335" w:type="dxa"/>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184,4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96,69</w:t>
            </w: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184,4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96,69</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2. Проведение культурно-массовых мероприятий</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1337,0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1337,0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1058,6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79,18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79,18</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77,94</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Основное мероприятие 3. Обеспечение реализации муниципальной программы</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32174,5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32265,5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30027,8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B103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93,33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B103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93,06</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31518,5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31518,5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29277,2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92,89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92,89</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446,0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118,62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304,6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101,20</w:t>
            </w:r>
          </w:p>
        </w:tc>
      </w:tr>
      <w:tr w:rsidR="00E57A28" w:rsidRPr="00082F25">
        <w:trPr>
          <w:gridAfter w:val="5"/>
          <w:wAfter w:w="16675" w:type="dxa"/>
        </w:trPr>
        <w:tc>
          <w:tcPr>
            <w:tcW w:w="1980" w:type="dxa"/>
            <w:vMerge w:val="restart"/>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F6206">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10325,9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10325,9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9580,8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92,78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92,78</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F6206">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10094,9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10094,9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9349,8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92,62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92,62</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F62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1F6206">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Height w:val="376"/>
        </w:trPr>
        <w:tc>
          <w:tcPr>
            <w:tcW w:w="1980" w:type="dxa"/>
            <w:vMerge/>
            <w:tcBorders>
              <w:left w:val="single" w:sz="4" w:space="0" w:color="auto"/>
              <w:bottom w:val="nil"/>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21848,6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21939,6</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20447,0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93,58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AF28AD"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93,20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21423,6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21423,6</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19927,4</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93,02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93,02</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6F42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148,28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304,6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101,20</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432E7F">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 xml:space="preserve">Основное мероприятие 4. «Повышение оплаты труда отдельным категориям работников бюджетной сферы в целях реализации указов Президента Российской Федерации от 07.05.2012 </w:t>
            </w:r>
            <w:r>
              <w:rPr>
                <w:rFonts w:ascii="Times New Roman" w:hAnsi="Times New Roman" w:cs="Times New Roman"/>
                <w:sz w:val="24"/>
                <w:szCs w:val="24"/>
              </w:rPr>
              <w:br/>
            </w:r>
            <w:r w:rsidRPr="00082F25">
              <w:rPr>
                <w:rFonts w:ascii="Times New Roman" w:hAnsi="Times New Roman" w:cs="Times New Roman"/>
                <w:sz w:val="24"/>
                <w:szCs w:val="24"/>
              </w:rPr>
              <w:t>№ 597</w:t>
            </w:r>
            <w:r>
              <w:rPr>
                <w:rFonts w:ascii="Times New Roman" w:hAnsi="Times New Roman" w:cs="Times New Roman"/>
                <w:sz w:val="24"/>
                <w:szCs w:val="24"/>
              </w:rPr>
              <w:t xml:space="preserve"> </w:t>
            </w:r>
            <w:r w:rsidRPr="00082F25">
              <w:rPr>
                <w:rFonts w:ascii="Times New Roman" w:hAnsi="Times New Roman" w:cs="Times New Roman"/>
                <w:sz w:val="24"/>
                <w:szCs w:val="24"/>
              </w:rPr>
              <w:t xml:space="preserve">«О мероприятиях по реализации государственной социальной политики» и от 01.06.2012 № 761 </w:t>
            </w:r>
            <w:r w:rsidRPr="00082F25">
              <w:rPr>
                <w:rFonts w:ascii="Times New Roman" w:hAnsi="Times New Roman" w:cs="Times New Roman"/>
                <w:sz w:val="24"/>
                <w:szCs w:val="24"/>
              </w:rPr>
              <w:br/>
              <w:t xml:space="preserve">«О Национальной стратегии действий в интересах детей </w:t>
            </w:r>
            <w:r w:rsidRPr="00082F25">
              <w:rPr>
                <w:rFonts w:ascii="Times New Roman" w:hAnsi="Times New Roman" w:cs="Times New Roman"/>
                <w:sz w:val="24"/>
                <w:szCs w:val="24"/>
              </w:rPr>
              <w:br/>
              <w:t>на 2012 – 2017 годы»</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7849,9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sidRPr="00AB7C7E">
              <w:rPr>
                <w:rFonts w:ascii="Times New Roman" w:hAnsi="Times New Roman" w:cs="Times New Roman"/>
                <w:sz w:val="24"/>
                <w:szCs w:val="24"/>
              </w:rPr>
              <w:t>7609,8</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6616,0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84,28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86,94</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990,2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969,1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904,0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91,29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93,28</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6219,7</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5962,7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5074,3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85,10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637,7</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99,64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94,06</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Height w:val="411"/>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Default="00E57A28" w:rsidP="000C227D">
            <w:pPr>
              <w:autoSpaceDE w:val="0"/>
              <w:autoSpaceDN w:val="0"/>
              <w:adjustRightInd w:val="0"/>
              <w:spacing w:after="0" w:line="240" w:lineRule="auto"/>
              <w:rPr>
                <w:rFonts w:ascii="Times New Roman" w:hAnsi="Times New Roman" w:cs="Times New Roman"/>
                <w:sz w:val="24"/>
                <w:szCs w:val="24"/>
              </w:rPr>
            </w:pPr>
          </w:p>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МУК «Дом культуры»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2016,8</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80,69</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99,88</w:t>
            </w:r>
          </w:p>
        </w:tc>
      </w:tr>
      <w:tr w:rsidR="00E57A28" w:rsidRPr="00082F25">
        <w:trPr>
          <w:gridAfter w:val="5"/>
          <w:wAfter w:w="16675" w:type="dxa"/>
          <w:trHeight w:val="411"/>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97,12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97,12</w:t>
            </w:r>
          </w:p>
        </w:tc>
      </w:tr>
      <w:tr w:rsidR="00E57A28" w:rsidRPr="00082F25">
        <w:trPr>
          <w:gridAfter w:val="5"/>
          <w:wAfter w:w="16675" w:type="dxa"/>
          <w:trHeight w:val="411"/>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1932,4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1932,4</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80,10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57A28" w:rsidRPr="00082F25">
        <w:trPr>
          <w:gridAfter w:val="5"/>
          <w:wAfter w:w="16675" w:type="dxa"/>
          <w:trHeight w:val="411"/>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F94D35">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p>
        </w:tc>
      </w:tr>
      <w:tr w:rsidR="00E57A28" w:rsidRPr="00082F25">
        <w:trPr>
          <w:gridAfter w:val="5"/>
          <w:wAfter w:w="16675" w:type="dxa"/>
          <w:trHeight w:val="398"/>
        </w:trPr>
        <w:tc>
          <w:tcPr>
            <w:tcW w:w="19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5350,6</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5590,5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4599,2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85,96</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82,27</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903,3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882,2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819,6</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90,73</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92,90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82F25">
              <w:rPr>
                <w:rFonts w:ascii="Times New Roman" w:hAnsi="Times New Roman" w:cs="Times New Roman"/>
                <w:sz w:val="24"/>
                <w:szCs w:val="24"/>
              </w:rPr>
              <w:t>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3807,3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4030,3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3141,9</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82,52</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77,96</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637,7</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99,64</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94,06</w:t>
            </w:r>
          </w:p>
        </w:tc>
      </w:tr>
      <w:tr w:rsidR="00E57A28" w:rsidRPr="00082F25">
        <w:trPr>
          <w:gridAfter w:val="5"/>
          <w:wAfter w:w="16675" w:type="dxa"/>
        </w:trPr>
        <w:tc>
          <w:tcPr>
            <w:tcW w:w="19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5</w:t>
            </w:r>
          </w:p>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комплекса мероприятий по обустройству мест захоронения погибших рот защите Отечества</w:t>
            </w: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30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исполнителям</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всего</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местный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областной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57A28" w:rsidRPr="00082F25">
        <w:trPr>
          <w:gridAfter w:val="5"/>
          <w:wAfter w:w="16675" w:type="dxa"/>
        </w:trPr>
        <w:tc>
          <w:tcPr>
            <w:tcW w:w="19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rPr>
                <w:rFonts w:ascii="Times New Roman" w:hAnsi="Times New Roman" w:cs="Times New Roman"/>
                <w:sz w:val="24"/>
                <w:szCs w:val="24"/>
              </w:rPr>
            </w:pPr>
          </w:p>
        </w:tc>
        <w:tc>
          <w:tcPr>
            <w:tcW w:w="1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внебюджетные источники</w:t>
            </w:r>
          </w:p>
        </w:tc>
        <w:tc>
          <w:tcPr>
            <w:tcW w:w="1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0C22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A28" w:rsidRPr="00082F25" w:rsidRDefault="00E57A28" w:rsidP="00DD52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E57A28" w:rsidRDefault="00E57A28" w:rsidP="002C1E76">
      <w:pPr>
        <w:rPr>
          <w:rFonts w:ascii="Times New Roman" w:hAnsi="Times New Roman" w:cs="Times New Roman"/>
        </w:rPr>
      </w:pPr>
    </w:p>
    <w:tbl>
      <w:tblPr>
        <w:tblW w:w="15048" w:type="dxa"/>
        <w:tblInd w:w="-106" w:type="dxa"/>
        <w:tblLook w:val="01E0"/>
      </w:tblPr>
      <w:tblGrid>
        <w:gridCol w:w="8388"/>
        <w:gridCol w:w="6660"/>
      </w:tblGrid>
      <w:tr w:rsidR="00E57A28" w:rsidRPr="00082F25">
        <w:tc>
          <w:tcPr>
            <w:tcW w:w="8388" w:type="dxa"/>
          </w:tcPr>
          <w:p w:rsidR="00E57A28" w:rsidRPr="00082F25" w:rsidRDefault="00E57A28" w:rsidP="00082F25">
            <w:pPr>
              <w:autoSpaceDE w:val="0"/>
              <w:autoSpaceDN w:val="0"/>
              <w:adjustRightInd w:val="0"/>
              <w:spacing w:after="0" w:line="240" w:lineRule="auto"/>
              <w:jc w:val="right"/>
              <w:rPr>
                <w:rFonts w:ascii="Times New Roman" w:hAnsi="Times New Roman" w:cs="Times New Roman"/>
                <w:sz w:val="20"/>
                <w:szCs w:val="20"/>
              </w:rPr>
            </w:pPr>
          </w:p>
        </w:tc>
        <w:tc>
          <w:tcPr>
            <w:tcW w:w="6660" w:type="dxa"/>
          </w:tcPr>
          <w:p w:rsidR="00E57A28" w:rsidRPr="00082F25" w:rsidRDefault="00E57A28" w:rsidP="00082F25">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Приложение № 14</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к Положению о порядке принятия решений</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о  разработке муниципальных программ,</w:t>
            </w:r>
          </w:p>
          <w:p w:rsidR="00E57A28" w:rsidRPr="00082F25" w:rsidRDefault="00E57A28" w:rsidP="00082F25">
            <w:pPr>
              <w:pStyle w:val="NoSpacing1"/>
              <w:ind w:firstLine="0"/>
              <w:jc w:val="center"/>
              <w:rPr>
                <w:rFonts w:ascii="Times New Roman" w:hAnsi="Times New Roman" w:cs="Times New Roman"/>
              </w:rPr>
            </w:pPr>
            <w:r w:rsidRPr="00082F25">
              <w:rPr>
                <w:rFonts w:ascii="Times New Roman" w:hAnsi="Times New Roman" w:cs="Times New Roman"/>
              </w:rPr>
              <w:t>их формирования и реализации, проведения оценки эффективности реализации муниципальных программ городского округа ЗАТО Светлый</w:t>
            </w:r>
          </w:p>
          <w:p w:rsidR="00E57A28" w:rsidRPr="00082F25" w:rsidRDefault="00E57A28" w:rsidP="00082F25">
            <w:pPr>
              <w:autoSpaceDE w:val="0"/>
              <w:autoSpaceDN w:val="0"/>
              <w:adjustRightInd w:val="0"/>
              <w:spacing w:after="0" w:line="240" w:lineRule="auto"/>
              <w:jc w:val="right"/>
              <w:rPr>
                <w:rFonts w:ascii="Times New Roman" w:hAnsi="Times New Roman" w:cs="Times New Roman"/>
                <w:sz w:val="20"/>
                <w:szCs w:val="20"/>
              </w:rPr>
            </w:pPr>
          </w:p>
        </w:tc>
      </w:tr>
    </w:tbl>
    <w:p w:rsidR="00E57A28" w:rsidRPr="001F61A7" w:rsidRDefault="00E57A28" w:rsidP="00363226">
      <w:pPr>
        <w:autoSpaceDE w:val="0"/>
        <w:autoSpaceDN w:val="0"/>
        <w:adjustRightInd w:val="0"/>
        <w:spacing w:after="0" w:line="240" w:lineRule="auto"/>
        <w:jc w:val="center"/>
        <w:rPr>
          <w:rFonts w:ascii="Times New Roman" w:hAnsi="Times New Roman" w:cs="Times New Roman"/>
          <w:sz w:val="28"/>
          <w:szCs w:val="28"/>
        </w:rPr>
      </w:pPr>
      <w:r w:rsidRPr="001F61A7">
        <w:rPr>
          <w:rFonts w:ascii="Times New Roman" w:hAnsi="Times New Roman" w:cs="Times New Roman"/>
          <w:sz w:val="28"/>
          <w:szCs w:val="28"/>
        </w:rPr>
        <w:t>ОТЧЕТ</w:t>
      </w:r>
    </w:p>
    <w:p w:rsidR="00E57A28" w:rsidRDefault="00E57A28" w:rsidP="00363226">
      <w:pPr>
        <w:autoSpaceDE w:val="0"/>
        <w:autoSpaceDN w:val="0"/>
        <w:adjustRightInd w:val="0"/>
        <w:spacing w:after="0" w:line="240" w:lineRule="auto"/>
        <w:jc w:val="center"/>
        <w:rPr>
          <w:rFonts w:ascii="Times New Roman" w:hAnsi="Times New Roman" w:cs="Times New Roman"/>
          <w:sz w:val="28"/>
          <w:szCs w:val="28"/>
        </w:rPr>
      </w:pPr>
      <w:r w:rsidRPr="001F61A7">
        <w:rPr>
          <w:rFonts w:ascii="Times New Roman" w:hAnsi="Times New Roman" w:cs="Times New Roman"/>
          <w:sz w:val="28"/>
          <w:szCs w:val="28"/>
        </w:rPr>
        <w:t>о выполнении муниципальн</w:t>
      </w:r>
      <w:r>
        <w:rPr>
          <w:rFonts w:ascii="Times New Roman" w:hAnsi="Times New Roman" w:cs="Times New Roman"/>
          <w:sz w:val="28"/>
          <w:szCs w:val="28"/>
        </w:rPr>
        <w:t>ого</w:t>
      </w:r>
      <w:r w:rsidRPr="001F61A7">
        <w:rPr>
          <w:rFonts w:ascii="Times New Roman" w:hAnsi="Times New Roman" w:cs="Times New Roman"/>
          <w:sz w:val="28"/>
          <w:szCs w:val="28"/>
        </w:rPr>
        <w:t xml:space="preserve"> учреждения </w:t>
      </w:r>
      <w:r>
        <w:rPr>
          <w:rFonts w:ascii="Times New Roman" w:hAnsi="Times New Roman" w:cs="Times New Roman"/>
          <w:sz w:val="28"/>
          <w:szCs w:val="28"/>
        </w:rPr>
        <w:t xml:space="preserve">культуры </w:t>
      </w:r>
    </w:p>
    <w:p w:rsidR="00E57A28" w:rsidRPr="001F61A7" w:rsidRDefault="00E57A28" w:rsidP="0036322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«Дом культуры городского округа ЗАТО Светлый» </w:t>
      </w:r>
      <w:r w:rsidRPr="001F61A7">
        <w:rPr>
          <w:rFonts w:ascii="Times New Roman" w:hAnsi="Times New Roman" w:cs="Times New Roman"/>
          <w:sz w:val="28"/>
          <w:szCs w:val="28"/>
        </w:rPr>
        <w:t>муниципальн</w:t>
      </w:r>
      <w:r>
        <w:rPr>
          <w:rFonts w:ascii="Times New Roman" w:hAnsi="Times New Roman" w:cs="Times New Roman"/>
          <w:sz w:val="28"/>
          <w:szCs w:val="28"/>
        </w:rPr>
        <w:t>ого</w:t>
      </w:r>
      <w:r w:rsidRPr="001F61A7">
        <w:rPr>
          <w:rFonts w:ascii="Times New Roman" w:hAnsi="Times New Roman" w:cs="Times New Roman"/>
          <w:sz w:val="28"/>
          <w:szCs w:val="28"/>
        </w:rPr>
        <w:t xml:space="preserve"> задани</w:t>
      </w:r>
      <w:r>
        <w:rPr>
          <w:rFonts w:ascii="Times New Roman" w:hAnsi="Times New Roman" w:cs="Times New Roman"/>
          <w:sz w:val="28"/>
          <w:szCs w:val="28"/>
        </w:rPr>
        <w:t>я</w:t>
      </w:r>
      <w:r w:rsidRPr="001F61A7">
        <w:rPr>
          <w:rFonts w:ascii="Times New Roman" w:hAnsi="Times New Roman" w:cs="Times New Roman"/>
          <w:sz w:val="28"/>
          <w:szCs w:val="28"/>
        </w:rPr>
        <w:t xml:space="preserve"> на оказание</w:t>
      </w:r>
    </w:p>
    <w:p w:rsidR="00E57A28" w:rsidRDefault="00E57A28" w:rsidP="00363226">
      <w:pPr>
        <w:autoSpaceDE w:val="0"/>
        <w:autoSpaceDN w:val="0"/>
        <w:adjustRightInd w:val="0"/>
        <w:spacing w:after="0" w:line="240" w:lineRule="auto"/>
        <w:jc w:val="center"/>
        <w:rPr>
          <w:rFonts w:ascii="Times New Roman" w:hAnsi="Times New Roman" w:cs="Times New Roman"/>
          <w:sz w:val="28"/>
          <w:szCs w:val="28"/>
        </w:rPr>
      </w:pPr>
      <w:r w:rsidRPr="001F61A7">
        <w:rPr>
          <w:rFonts w:ascii="Times New Roman" w:hAnsi="Times New Roman" w:cs="Times New Roman"/>
          <w:sz w:val="28"/>
          <w:szCs w:val="28"/>
        </w:rPr>
        <w:t>физическим и (или) юридическим лицам муниципальных услуг</w:t>
      </w:r>
      <w:r>
        <w:rPr>
          <w:rFonts w:ascii="Times New Roman" w:hAnsi="Times New Roman" w:cs="Times New Roman"/>
          <w:sz w:val="28"/>
          <w:szCs w:val="28"/>
        </w:rPr>
        <w:t xml:space="preserve"> </w:t>
      </w:r>
      <w:r w:rsidRPr="001F61A7">
        <w:rPr>
          <w:rFonts w:ascii="Times New Roman" w:hAnsi="Times New Roman" w:cs="Times New Roman"/>
          <w:sz w:val="28"/>
          <w:szCs w:val="28"/>
        </w:rPr>
        <w:t xml:space="preserve">(выполнение работ) за </w:t>
      </w:r>
      <w:r>
        <w:rPr>
          <w:rFonts w:ascii="Times New Roman" w:hAnsi="Times New Roman" w:cs="Times New Roman"/>
          <w:sz w:val="28"/>
          <w:szCs w:val="28"/>
        </w:rPr>
        <w:t>2019</w:t>
      </w:r>
      <w:r w:rsidRPr="001F61A7">
        <w:rPr>
          <w:rFonts w:ascii="Times New Roman" w:hAnsi="Times New Roman" w:cs="Times New Roman"/>
          <w:sz w:val="28"/>
          <w:szCs w:val="28"/>
        </w:rPr>
        <w:t xml:space="preserve"> год</w:t>
      </w:r>
    </w:p>
    <w:p w:rsidR="00E57A28" w:rsidRDefault="00E57A28" w:rsidP="00363226">
      <w:pPr>
        <w:autoSpaceDE w:val="0"/>
        <w:autoSpaceDN w:val="0"/>
        <w:adjustRightInd w:val="0"/>
        <w:spacing w:after="0" w:line="240" w:lineRule="auto"/>
        <w:jc w:val="center"/>
        <w:rPr>
          <w:rFonts w:ascii="Times New Roman" w:hAnsi="Times New Roman" w:cs="Times New Roman"/>
          <w:sz w:val="28"/>
          <w:szCs w:val="28"/>
        </w:rPr>
      </w:pPr>
    </w:p>
    <w:p w:rsidR="00E57A28" w:rsidRPr="004E74EF" w:rsidRDefault="00E57A28" w:rsidP="00363226">
      <w:pPr>
        <w:autoSpaceDE w:val="0"/>
        <w:autoSpaceDN w:val="0"/>
        <w:adjustRightInd w:val="0"/>
        <w:spacing w:after="0" w:line="240" w:lineRule="auto"/>
        <w:jc w:val="center"/>
        <w:rPr>
          <w:rFonts w:ascii="Times New Roman" w:hAnsi="Times New Roman" w:cs="Times New Roman"/>
          <w:sz w:val="28"/>
          <w:szCs w:val="28"/>
        </w:rPr>
      </w:pPr>
      <w:r w:rsidRPr="001F61A7">
        <w:rPr>
          <w:rFonts w:ascii="Times New Roman" w:hAnsi="Times New Roman" w:cs="Times New Roman"/>
          <w:sz w:val="28"/>
          <w:szCs w:val="28"/>
        </w:rPr>
        <w:t xml:space="preserve">муниципальной программы «Развитие культуры в городском округе ЗАТО Светлый» на </w:t>
      </w:r>
      <w:r w:rsidRPr="00363226">
        <w:rPr>
          <w:rFonts w:ascii="Times New Roman" w:hAnsi="Times New Roman" w:cs="Times New Roman"/>
          <w:sz w:val="28"/>
          <w:szCs w:val="28"/>
        </w:rPr>
        <w:t>2017-2019</w:t>
      </w:r>
      <w:r w:rsidRPr="001F61A7">
        <w:rPr>
          <w:rFonts w:ascii="Times New Roman" w:hAnsi="Times New Roman" w:cs="Times New Roman"/>
          <w:sz w:val="28"/>
          <w:szCs w:val="28"/>
        </w:rPr>
        <w:t xml:space="preserve"> годы</w:t>
      </w:r>
    </w:p>
    <w:tbl>
      <w:tblPr>
        <w:tblW w:w="15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2123"/>
        <w:gridCol w:w="1365"/>
        <w:gridCol w:w="1893"/>
        <w:gridCol w:w="1699"/>
        <w:gridCol w:w="1699"/>
        <w:gridCol w:w="1699"/>
        <w:gridCol w:w="1863"/>
      </w:tblGrid>
      <w:tr w:rsidR="00E57A28" w:rsidRPr="00082F25">
        <w:trPr>
          <w:trHeight w:val="186"/>
        </w:trPr>
        <w:tc>
          <w:tcPr>
            <w:tcW w:w="3253" w:type="dxa"/>
            <w:vMerge w:val="restart"/>
          </w:tcPr>
          <w:p w:rsidR="00E57A28" w:rsidRPr="00656B85" w:rsidRDefault="00E57A28" w:rsidP="00E856E7">
            <w:pPr>
              <w:pStyle w:val="NoSpacing1"/>
              <w:ind w:firstLine="0"/>
              <w:jc w:val="center"/>
              <w:rPr>
                <w:rFonts w:ascii="Times New Roman" w:hAnsi="Times New Roman" w:cs="Times New Roman"/>
                <w:b/>
                <w:bCs/>
              </w:rPr>
            </w:pPr>
            <w:r w:rsidRPr="00656B85">
              <w:rPr>
                <w:rFonts w:ascii="Times New Roman" w:hAnsi="Times New Roman" w:cs="Times New Roman"/>
              </w:rPr>
              <w:t>Наименование муниципальной услуги (работы), показателя объема муниципальной услуги (работы), основного мероприятия</w:t>
            </w:r>
          </w:p>
        </w:tc>
        <w:tc>
          <w:tcPr>
            <w:tcW w:w="3488" w:type="dxa"/>
            <w:gridSpan w:val="2"/>
          </w:tcPr>
          <w:p w:rsidR="00E57A28" w:rsidRPr="00656B85" w:rsidRDefault="00E57A28" w:rsidP="00E856E7">
            <w:pPr>
              <w:pStyle w:val="NoSpacing1"/>
              <w:ind w:left="-72" w:right="-52" w:firstLine="0"/>
              <w:jc w:val="center"/>
              <w:rPr>
                <w:rFonts w:ascii="Times New Roman" w:hAnsi="Times New Roman" w:cs="Times New Roman"/>
                <w:b/>
                <w:bCs/>
              </w:rPr>
            </w:pPr>
            <w:r w:rsidRPr="00656B85">
              <w:rPr>
                <w:rFonts w:ascii="Times New Roman" w:hAnsi="Times New Roman" w:cs="Times New Roman"/>
              </w:rPr>
              <w:t>Объем оказания муниципальных услуг (единиц), результатов выполнения работ</w:t>
            </w:r>
          </w:p>
        </w:tc>
        <w:tc>
          <w:tcPr>
            <w:tcW w:w="1893" w:type="dxa"/>
            <w:vMerge w:val="restart"/>
          </w:tcPr>
          <w:p w:rsidR="00E57A28" w:rsidRPr="00656B85" w:rsidRDefault="00E57A28" w:rsidP="00E856E7">
            <w:pPr>
              <w:pStyle w:val="NoSpacing1"/>
              <w:ind w:firstLine="0"/>
              <w:jc w:val="center"/>
              <w:rPr>
                <w:rFonts w:ascii="Times New Roman" w:hAnsi="Times New Roman" w:cs="Times New Roman"/>
                <w:b/>
                <w:bCs/>
              </w:rPr>
            </w:pPr>
            <w:r w:rsidRPr="00656B85">
              <w:rPr>
                <w:rFonts w:ascii="Times New Roman" w:hAnsi="Times New Roman" w:cs="Times New Roman"/>
              </w:rPr>
              <w:t xml:space="preserve">Причины отклонений </w:t>
            </w:r>
            <w:hyperlink r:id="rId5" w:anchor="Par819" w:history="1">
              <w:r w:rsidRPr="00656B85">
                <w:rPr>
                  <w:rStyle w:val="Hyperlink"/>
                  <w:rFonts w:ascii="Times New Roman" w:hAnsi="Times New Roman" w:cs="Times New Roman"/>
                  <w:color w:val="000000"/>
                </w:rPr>
                <w:t>&lt;*&gt;</w:t>
              </w:r>
            </w:hyperlink>
          </w:p>
        </w:tc>
        <w:tc>
          <w:tcPr>
            <w:tcW w:w="6960" w:type="dxa"/>
            <w:gridSpan w:val="4"/>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 xml:space="preserve">Объем финансового обеспечения муниципальных заданий </w:t>
            </w:r>
          </w:p>
          <w:p w:rsidR="00E57A28" w:rsidRPr="00656B85" w:rsidRDefault="00E57A28" w:rsidP="00E856E7">
            <w:pPr>
              <w:pStyle w:val="NoSpacing1"/>
              <w:ind w:firstLine="0"/>
              <w:jc w:val="center"/>
              <w:rPr>
                <w:rFonts w:ascii="Times New Roman" w:hAnsi="Times New Roman" w:cs="Times New Roman"/>
                <w:b/>
                <w:bCs/>
              </w:rPr>
            </w:pPr>
            <w:r w:rsidRPr="00656B85">
              <w:rPr>
                <w:rFonts w:ascii="Times New Roman" w:hAnsi="Times New Roman" w:cs="Times New Roman"/>
              </w:rPr>
              <w:t>(тыс. рублей)</w:t>
            </w:r>
          </w:p>
        </w:tc>
      </w:tr>
      <w:tr w:rsidR="00E57A28" w:rsidRPr="00082F25">
        <w:tc>
          <w:tcPr>
            <w:tcW w:w="3253" w:type="dxa"/>
            <w:vMerge/>
          </w:tcPr>
          <w:p w:rsidR="00E57A28" w:rsidRPr="00656B85" w:rsidRDefault="00E57A28" w:rsidP="00E856E7">
            <w:pPr>
              <w:pStyle w:val="NoSpacing1"/>
              <w:ind w:firstLine="0"/>
              <w:jc w:val="left"/>
              <w:rPr>
                <w:rFonts w:ascii="Times New Roman" w:hAnsi="Times New Roman" w:cs="Times New Roman"/>
                <w:b/>
                <w:bCs/>
              </w:rPr>
            </w:pPr>
          </w:p>
        </w:tc>
        <w:tc>
          <w:tcPr>
            <w:tcW w:w="2123" w:type="dxa"/>
            <w:vMerge w:val="restart"/>
          </w:tcPr>
          <w:p w:rsidR="00E57A28" w:rsidRPr="00082F25" w:rsidRDefault="00E57A28" w:rsidP="00E856E7">
            <w:pPr>
              <w:autoSpaceDE w:val="0"/>
              <w:autoSpaceDN w:val="0"/>
              <w:adjustRightInd w:val="0"/>
              <w:jc w:val="center"/>
              <w:rPr>
                <w:rFonts w:ascii="Times New Roman" w:hAnsi="Times New Roman" w:cs="Times New Roman"/>
              </w:rPr>
            </w:pPr>
            <w:r w:rsidRPr="00082F25">
              <w:rPr>
                <w:rFonts w:ascii="Times New Roman" w:hAnsi="Times New Roman" w:cs="Times New Roman"/>
              </w:rPr>
              <w:t>предусмотрено муниципальными заданиями</w:t>
            </w:r>
          </w:p>
        </w:tc>
        <w:tc>
          <w:tcPr>
            <w:tcW w:w="1365" w:type="dxa"/>
            <w:vMerge w:val="restart"/>
          </w:tcPr>
          <w:p w:rsidR="00E57A28" w:rsidRPr="00082F25" w:rsidRDefault="00E57A28" w:rsidP="00E856E7">
            <w:pPr>
              <w:autoSpaceDE w:val="0"/>
              <w:autoSpaceDN w:val="0"/>
              <w:adjustRightInd w:val="0"/>
              <w:jc w:val="center"/>
              <w:rPr>
                <w:rFonts w:ascii="Times New Roman" w:hAnsi="Times New Roman" w:cs="Times New Roman"/>
              </w:rPr>
            </w:pPr>
            <w:r w:rsidRPr="00082F25">
              <w:rPr>
                <w:rFonts w:ascii="Times New Roman" w:hAnsi="Times New Roman" w:cs="Times New Roman"/>
              </w:rPr>
              <w:t>исполнено</w:t>
            </w:r>
          </w:p>
        </w:tc>
        <w:tc>
          <w:tcPr>
            <w:tcW w:w="1893" w:type="dxa"/>
            <w:vMerge/>
          </w:tcPr>
          <w:p w:rsidR="00E57A28" w:rsidRPr="00656B85" w:rsidRDefault="00E57A28" w:rsidP="00E856E7">
            <w:pPr>
              <w:pStyle w:val="NoSpacing1"/>
              <w:ind w:firstLine="0"/>
              <w:jc w:val="left"/>
              <w:rPr>
                <w:rFonts w:ascii="Times New Roman" w:hAnsi="Times New Roman" w:cs="Times New Roman"/>
                <w:b/>
                <w:bCs/>
              </w:rPr>
            </w:pPr>
          </w:p>
        </w:tc>
        <w:tc>
          <w:tcPr>
            <w:tcW w:w="3398" w:type="dxa"/>
            <w:gridSpan w:val="2"/>
          </w:tcPr>
          <w:p w:rsidR="00E57A28" w:rsidRPr="00082F25" w:rsidRDefault="00E57A28" w:rsidP="00E856E7">
            <w:pPr>
              <w:autoSpaceDE w:val="0"/>
              <w:autoSpaceDN w:val="0"/>
              <w:adjustRightInd w:val="0"/>
              <w:jc w:val="center"/>
              <w:rPr>
                <w:rFonts w:ascii="Times New Roman" w:hAnsi="Times New Roman" w:cs="Times New Roman"/>
              </w:rPr>
            </w:pPr>
            <w:r w:rsidRPr="00082F25">
              <w:rPr>
                <w:rFonts w:ascii="Times New Roman" w:hAnsi="Times New Roman" w:cs="Times New Roman"/>
              </w:rPr>
              <w:t>предусмотрено муниципальной программой</w:t>
            </w:r>
          </w:p>
        </w:tc>
        <w:tc>
          <w:tcPr>
            <w:tcW w:w="3562" w:type="dxa"/>
            <w:gridSpan w:val="2"/>
          </w:tcPr>
          <w:p w:rsidR="00E57A28" w:rsidRPr="00082F25" w:rsidRDefault="00E57A28" w:rsidP="00E856E7">
            <w:pPr>
              <w:autoSpaceDE w:val="0"/>
              <w:autoSpaceDN w:val="0"/>
              <w:adjustRightInd w:val="0"/>
              <w:jc w:val="center"/>
              <w:rPr>
                <w:rFonts w:ascii="Times New Roman" w:hAnsi="Times New Roman" w:cs="Times New Roman"/>
              </w:rPr>
            </w:pPr>
            <w:r w:rsidRPr="00082F25">
              <w:rPr>
                <w:rFonts w:ascii="Times New Roman" w:hAnsi="Times New Roman" w:cs="Times New Roman"/>
              </w:rPr>
              <w:t>исполнено</w:t>
            </w:r>
          </w:p>
        </w:tc>
      </w:tr>
      <w:tr w:rsidR="00E57A28" w:rsidRPr="00082F25">
        <w:tc>
          <w:tcPr>
            <w:tcW w:w="3253" w:type="dxa"/>
            <w:vMerge/>
          </w:tcPr>
          <w:p w:rsidR="00E57A28" w:rsidRPr="00656B85" w:rsidRDefault="00E57A28" w:rsidP="00E856E7">
            <w:pPr>
              <w:pStyle w:val="NoSpacing1"/>
              <w:ind w:firstLine="0"/>
              <w:jc w:val="left"/>
              <w:rPr>
                <w:rFonts w:ascii="Times New Roman" w:hAnsi="Times New Roman" w:cs="Times New Roman"/>
                <w:b/>
                <w:bCs/>
              </w:rPr>
            </w:pPr>
          </w:p>
        </w:tc>
        <w:tc>
          <w:tcPr>
            <w:tcW w:w="2123" w:type="dxa"/>
            <w:vMerge/>
          </w:tcPr>
          <w:p w:rsidR="00E57A28" w:rsidRPr="00656B85" w:rsidRDefault="00E57A28" w:rsidP="00E856E7">
            <w:pPr>
              <w:pStyle w:val="NoSpacing1"/>
              <w:ind w:firstLine="0"/>
              <w:jc w:val="left"/>
              <w:rPr>
                <w:rFonts w:ascii="Times New Roman" w:hAnsi="Times New Roman" w:cs="Times New Roman"/>
                <w:b/>
                <w:bCs/>
              </w:rPr>
            </w:pPr>
          </w:p>
        </w:tc>
        <w:tc>
          <w:tcPr>
            <w:tcW w:w="1365" w:type="dxa"/>
            <w:vMerge/>
          </w:tcPr>
          <w:p w:rsidR="00E57A28" w:rsidRPr="00656B85" w:rsidRDefault="00E57A28" w:rsidP="00E856E7">
            <w:pPr>
              <w:pStyle w:val="NoSpacing1"/>
              <w:ind w:firstLine="0"/>
              <w:jc w:val="left"/>
              <w:rPr>
                <w:rFonts w:ascii="Times New Roman" w:hAnsi="Times New Roman" w:cs="Times New Roman"/>
                <w:b/>
                <w:bCs/>
              </w:rPr>
            </w:pPr>
          </w:p>
        </w:tc>
        <w:tc>
          <w:tcPr>
            <w:tcW w:w="1893" w:type="dxa"/>
            <w:vMerge/>
          </w:tcPr>
          <w:p w:rsidR="00E57A28" w:rsidRPr="00656B85" w:rsidRDefault="00E57A28" w:rsidP="00E856E7">
            <w:pPr>
              <w:pStyle w:val="NoSpacing1"/>
              <w:ind w:firstLine="0"/>
              <w:jc w:val="left"/>
              <w:rPr>
                <w:rFonts w:ascii="Times New Roman" w:hAnsi="Times New Roman" w:cs="Times New Roman"/>
                <w:b/>
                <w:bCs/>
              </w:rPr>
            </w:pPr>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всего</w:t>
            </w:r>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в том числе за счет целевых средств</w:t>
            </w:r>
            <w:hyperlink r:id="rId6" w:anchor="Par819" w:history="1">
              <w:r w:rsidRPr="00656B85">
                <w:rPr>
                  <w:rStyle w:val="Hyperlink"/>
                  <w:rFonts w:ascii="Times New Roman" w:hAnsi="Times New Roman" w:cs="Times New Roman"/>
                  <w:color w:val="000000"/>
                </w:rPr>
                <w:t>&lt;**&gt;</w:t>
              </w:r>
            </w:hyperlink>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всего</w:t>
            </w:r>
          </w:p>
        </w:tc>
        <w:tc>
          <w:tcPr>
            <w:tcW w:w="1863"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 xml:space="preserve">в том числе </w:t>
            </w:r>
          </w:p>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за счет целевых средств</w:t>
            </w:r>
            <w:hyperlink r:id="rId7" w:anchor="Par819" w:history="1">
              <w:r w:rsidRPr="00656B85">
                <w:rPr>
                  <w:rStyle w:val="Hyperlink"/>
                  <w:rFonts w:ascii="Times New Roman" w:hAnsi="Times New Roman" w:cs="Times New Roman"/>
                  <w:color w:val="000000"/>
                </w:rPr>
                <w:t>&lt;**&gt;</w:t>
              </w:r>
            </w:hyperlink>
          </w:p>
        </w:tc>
      </w:tr>
      <w:tr w:rsidR="00E57A28" w:rsidRPr="00082F25">
        <w:tc>
          <w:tcPr>
            <w:tcW w:w="3253"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1</w:t>
            </w:r>
          </w:p>
        </w:tc>
        <w:tc>
          <w:tcPr>
            <w:tcW w:w="2123"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2</w:t>
            </w:r>
          </w:p>
        </w:tc>
        <w:tc>
          <w:tcPr>
            <w:tcW w:w="1365"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3</w:t>
            </w:r>
          </w:p>
        </w:tc>
        <w:tc>
          <w:tcPr>
            <w:tcW w:w="1893"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4</w:t>
            </w:r>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5</w:t>
            </w:r>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6</w:t>
            </w:r>
          </w:p>
        </w:tc>
        <w:tc>
          <w:tcPr>
            <w:tcW w:w="1699"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7</w:t>
            </w:r>
          </w:p>
        </w:tc>
        <w:tc>
          <w:tcPr>
            <w:tcW w:w="1863" w:type="dxa"/>
          </w:tcPr>
          <w:p w:rsidR="00E57A28" w:rsidRPr="00656B85" w:rsidRDefault="00E57A28" w:rsidP="00E856E7">
            <w:pPr>
              <w:pStyle w:val="NoSpacing1"/>
              <w:ind w:firstLine="0"/>
              <w:jc w:val="center"/>
              <w:rPr>
                <w:rFonts w:ascii="Times New Roman" w:hAnsi="Times New Roman" w:cs="Times New Roman"/>
              </w:rPr>
            </w:pPr>
            <w:r w:rsidRPr="00656B85">
              <w:rPr>
                <w:rFonts w:ascii="Times New Roman" w:hAnsi="Times New Roman" w:cs="Times New Roman"/>
              </w:rPr>
              <w:t>8</w:t>
            </w:r>
          </w:p>
        </w:tc>
      </w:tr>
      <w:tr w:rsidR="00E57A28" w:rsidRPr="00082F25">
        <w:tc>
          <w:tcPr>
            <w:tcW w:w="15594" w:type="dxa"/>
            <w:gridSpan w:val="8"/>
          </w:tcPr>
          <w:p w:rsidR="00E57A28" w:rsidRPr="00656B85" w:rsidRDefault="00E57A28" w:rsidP="00E856E7">
            <w:pPr>
              <w:pStyle w:val="NoSpacing1"/>
              <w:ind w:firstLine="0"/>
              <w:jc w:val="left"/>
              <w:rPr>
                <w:rFonts w:ascii="Times New Roman" w:hAnsi="Times New Roman" w:cs="Times New Roman"/>
                <w:b/>
                <w:bCs/>
              </w:rPr>
            </w:pPr>
            <w:r w:rsidRPr="00656B85">
              <w:rPr>
                <w:rFonts w:ascii="Times New Roman" w:hAnsi="Times New Roman" w:cs="Times New Roman"/>
              </w:rPr>
              <w:t>Наименование муниципальной ус</w:t>
            </w:r>
            <w:r>
              <w:rPr>
                <w:rFonts w:ascii="Times New Roman" w:hAnsi="Times New Roman" w:cs="Times New Roman"/>
              </w:rPr>
              <w:t>луги (работы) и ее содержание:</w:t>
            </w:r>
          </w:p>
        </w:tc>
      </w:tr>
      <w:tr w:rsidR="00E57A28" w:rsidRPr="00082F25">
        <w:tc>
          <w:tcPr>
            <w:tcW w:w="3253" w:type="dxa"/>
          </w:tcPr>
          <w:p w:rsidR="00E57A28" w:rsidRPr="00656B85" w:rsidRDefault="00E57A28" w:rsidP="00E856E7">
            <w:pPr>
              <w:pStyle w:val="NoSpacing1"/>
              <w:ind w:firstLine="0"/>
              <w:rPr>
                <w:rFonts w:ascii="Times New Roman" w:hAnsi="Times New Roman" w:cs="Times New Roman"/>
              </w:rPr>
            </w:pPr>
            <w:r>
              <w:rPr>
                <w:rFonts w:ascii="Times New Roman" w:hAnsi="Times New Roman" w:cs="Times New Roman"/>
              </w:rPr>
              <w:t>1.Библиотечное, библиографическое и информационное обслуживание пользователей библиотеки</w:t>
            </w:r>
          </w:p>
        </w:tc>
        <w:tc>
          <w:tcPr>
            <w:tcW w:w="212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5900</w:t>
            </w:r>
          </w:p>
        </w:tc>
        <w:tc>
          <w:tcPr>
            <w:tcW w:w="1365"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5670</w:t>
            </w:r>
            <w:bookmarkStart w:id="3" w:name="_GoBack"/>
            <w:bookmarkEnd w:id="3"/>
          </w:p>
        </w:tc>
        <w:tc>
          <w:tcPr>
            <w:tcW w:w="1893" w:type="dxa"/>
          </w:tcPr>
          <w:p w:rsidR="00E57A28" w:rsidRPr="00545B57" w:rsidRDefault="00E57A28" w:rsidP="00E856E7">
            <w:pPr>
              <w:pStyle w:val="NoSpacing1"/>
              <w:ind w:firstLine="0"/>
              <w:jc w:val="center"/>
              <w:rPr>
                <w:rFonts w:ascii="Times New Roman" w:hAnsi="Times New Roman" w:cs="Times New Roman"/>
              </w:rPr>
            </w:pP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886,1</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886,1</w:t>
            </w:r>
          </w:p>
        </w:tc>
        <w:tc>
          <w:tcPr>
            <w:tcW w:w="186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r>
      <w:tr w:rsidR="00E57A28" w:rsidRPr="00082F25">
        <w:tc>
          <w:tcPr>
            <w:tcW w:w="3253" w:type="dxa"/>
          </w:tcPr>
          <w:p w:rsidR="00E57A28" w:rsidRPr="00656B85" w:rsidRDefault="00E57A28" w:rsidP="00E856E7">
            <w:pPr>
              <w:pStyle w:val="NoSpacing1"/>
              <w:ind w:firstLine="0"/>
              <w:rPr>
                <w:rFonts w:ascii="Times New Roman" w:hAnsi="Times New Roman" w:cs="Times New Roman"/>
              </w:rPr>
            </w:pPr>
            <w:r>
              <w:rPr>
                <w:rFonts w:ascii="Times New Roman" w:hAnsi="Times New Roman" w:cs="Times New Roman"/>
              </w:rPr>
              <w:t>2.Организация деятельности клубных формирований и формирований самодеятельного народного творчества</w:t>
            </w:r>
          </w:p>
        </w:tc>
        <w:tc>
          <w:tcPr>
            <w:tcW w:w="212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115</w:t>
            </w:r>
          </w:p>
        </w:tc>
        <w:tc>
          <w:tcPr>
            <w:tcW w:w="1365"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237</w:t>
            </w:r>
          </w:p>
        </w:tc>
        <w:tc>
          <w:tcPr>
            <w:tcW w:w="1893" w:type="dxa"/>
          </w:tcPr>
          <w:p w:rsidR="00E57A28" w:rsidRDefault="00E57A28" w:rsidP="00E856E7">
            <w:pPr>
              <w:pStyle w:val="NoSpacing1"/>
              <w:ind w:firstLine="0"/>
              <w:rPr>
                <w:rFonts w:ascii="Times New Roman" w:hAnsi="Times New Roman" w:cs="Times New Roman"/>
              </w:rPr>
            </w:pPr>
            <w:r>
              <w:rPr>
                <w:rFonts w:ascii="Times New Roman" w:hAnsi="Times New Roman" w:cs="Times New Roman"/>
              </w:rPr>
              <w:t xml:space="preserve">Увеличение количества участников клубных формирований </w:t>
            </w:r>
          </w:p>
          <w:p w:rsidR="00E57A28" w:rsidRPr="00545B57" w:rsidRDefault="00E57A28" w:rsidP="00E856E7">
            <w:pPr>
              <w:pStyle w:val="NoSpacing1"/>
              <w:ind w:firstLine="0"/>
              <w:rPr>
                <w:rFonts w:ascii="Times New Roman" w:hAnsi="Times New Roman" w:cs="Times New Roman"/>
              </w:rPr>
            </w:pP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5085,2</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c>
          <w:tcPr>
            <w:tcW w:w="1699" w:type="dxa"/>
          </w:tcPr>
          <w:p w:rsidR="00E57A28" w:rsidRDefault="00E57A28" w:rsidP="00E856E7">
            <w:pPr>
              <w:pStyle w:val="NoSpacing1"/>
              <w:ind w:firstLine="0"/>
              <w:jc w:val="center"/>
              <w:rPr>
                <w:rFonts w:ascii="Times New Roman" w:hAnsi="Times New Roman" w:cs="Times New Roman"/>
              </w:rPr>
            </w:pPr>
            <w:r>
              <w:rPr>
                <w:rFonts w:ascii="Times New Roman" w:hAnsi="Times New Roman" w:cs="Times New Roman"/>
              </w:rPr>
              <w:t>4842,1</w:t>
            </w:r>
          </w:p>
          <w:p w:rsidR="00E57A28" w:rsidRPr="00545B57" w:rsidRDefault="00E57A28" w:rsidP="00E856E7">
            <w:pPr>
              <w:pStyle w:val="NoSpacing1"/>
              <w:ind w:firstLine="0"/>
              <w:jc w:val="center"/>
              <w:rPr>
                <w:rFonts w:ascii="Times New Roman" w:hAnsi="Times New Roman" w:cs="Times New Roman"/>
              </w:rPr>
            </w:pPr>
          </w:p>
        </w:tc>
        <w:tc>
          <w:tcPr>
            <w:tcW w:w="186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r>
      <w:tr w:rsidR="00E57A28" w:rsidRPr="00082F25">
        <w:tc>
          <w:tcPr>
            <w:tcW w:w="3253" w:type="dxa"/>
          </w:tcPr>
          <w:p w:rsidR="00E57A28" w:rsidRPr="00656B85" w:rsidRDefault="00E57A28" w:rsidP="00E856E7">
            <w:pPr>
              <w:pStyle w:val="NoSpacing1"/>
              <w:ind w:firstLine="0"/>
              <w:rPr>
                <w:rFonts w:ascii="Times New Roman" w:hAnsi="Times New Roman" w:cs="Times New Roman"/>
              </w:rPr>
            </w:pPr>
            <w:r>
              <w:rPr>
                <w:rFonts w:ascii="Times New Roman" w:hAnsi="Times New Roman" w:cs="Times New Roman"/>
              </w:rPr>
              <w:t>3.Создание концертов и концертных программ</w:t>
            </w:r>
          </w:p>
        </w:tc>
        <w:tc>
          <w:tcPr>
            <w:tcW w:w="212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30000</w:t>
            </w:r>
          </w:p>
        </w:tc>
        <w:tc>
          <w:tcPr>
            <w:tcW w:w="1365"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30491</w:t>
            </w:r>
          </w:p>
        </w:tc>
        <w:tc>
          <w:tcPr>
            <w:tcW w:w="1893" w:type="dxa"/>
          </w:tcPr>
          <w:p w:rsidR="00E57A28" w:rsidRPr="00545B57" w:rsidRDefault="00E57A28" w:rsidP="00E856E7">
            <w:pPr>
              <w:pStyle w:val="NoSpacing1"/>
              <w:ind w:firstLine="0"/>
              <w:jc w:val="left"/>
              <w:rPr>
                <w:rFonts w:ascii="Times New Roman" w:hAnsi="Times New Roman" w:cs="Times New Roman"/>
              </w:rPr>
            </w:pPr>
            <w:r>
              <w:rPr>
                <w:rFonts w:ascii="Times New Roman" w:hAnsi="Times New Roman" w:cs="Times New Roman"/>
              </w:rPr>
              <w:t>Проведение культурно-массовых мероприятий ведет к увеличению числа зрителей</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5571,1</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c>
          <w:tcPr>
            <w:tcW w:w="1699"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5431,1</w:t>
            </w:r>
          </w:p>
        </w:tc>
        <w:tc>
          <w:tcPr>
            <w:tcW w:w="1863" w:type="dxa"/>
          </w:tcPr>
          <w:p w:rsidR="00E57A28" w:rsidRPr="00545B57" w:rsidRDefault="00E57A28" w:rsidP="00E856E7">
            <w:pPr>
              <w:pStyle w:val="NoSpacing1"/>
              <w:ind w:firstLine="0"/>
              <w:jc w:val="center"/>
              <w:rPr>
                <w:rFonts w:ascii="Times New Roman" w:hAnsi="Times New Roman" w:cs="Times New Roman"/>
              </w:rPr>
            </w:pPr>
            <w:r>
              <w:rPr>
                <w:rFonts w:ascii="Times New Roman" w:hAnsi="Times New Roman" w:cs="Times New Roman"/>
              </w:rPr>
              <w:t>х</w:t>
            </w:r>
          </w:p>
        </w:tc>
      </w:tr>
    </w:tbl>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p w:rsidR="00E57A28" w:rsidRDefault="00E57A28">
      <w:pPr>
        <w:rPr>
          <w:rFonts w:ascii="Times New Roman" w:hAnsi="Times New Roman" w:cs="Times New Roman"/>
        </w:rPr>
      </w:pPr>
    </w:p>
    <w:tbl>
      <w:tblPr>
        <w:tblW w:w="15048" w:type="dxa"/>
        <w:tblInd w:w="-106" w:type="dxa"/>
        <w:tblLook w:val="01E0"/>
      </w:tblPr>
      <w:tblGrid>
        <w:gridCol w:w="8388"/>
        <w:gridCol w:w="6660"/>
      </w:tblGrid>
      <w:tr w:rsidR="00E57A28" w:rsidRPr="00082F25">
        <w:tc>
          <w:tcPr>
            <w:tcW w:w="8388" w:type="dxa"/>
          </w:tcPr>
          <w:p w:rsidR="00E57A28" w:rsidRPr="00082F25" w:rsidRDefault="00E57A28" w:rsidP="00B61541">
            <w:pPr>
              <w:autoSpaceDE w:val="0"/>
              <w:autoSpaceDN w:val="0"/>
              <w:adjustRightInd w:val="0"/>
              <w:spacing w:after="0" w:line="240" w:lineRule="auto"/>
              <w:jc w:val="right"/>
              <w:rPr>
                <w:rFonts w:ascii="Times New Roman" w:hAnsi="Times New Roman" w:cs="Times New Roman"/>
                <w:sz w:val="20"/>
                <w:szCs w:val="20"/>
              </w:rPr>
            </w:pPr>
          </w:p>
        </w:tc>
        <w:tc>
          <w:tcPr>
            <w:tcW w:w="6660" w:type="dxa"/>
          </w:tcPr>
          <w:p w:rsidR="00E57A28" w:rsidRPr="00082F25" w:rsidRDefault="00E57A28" w:rsidP="00B61541">
            <w:pPr>
              <w:autoSpaceDE w:val="0"/>
              <w:autoSpaceDN w:val="0"/>
              <w:adjustRightInd w:val="0"/>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Приложение № 1</w:t>
            </w:r>
            <w:r>
              <w:rPr>
                <w:rFonts w:ascii="Times New Roman" w:hAnsi="Times New Roman" w:cs="Times New Roman"/>
                <w:sz w:val="24"/>
                <w:szCs w:val="24"/>
              </w:rPr>
              <w:t>5</w:t>
            </w:r>
          </w:p>
          <w:p w:rsidR="00E57A28" w:rsidRPr="00082F25" w:rsidRDefault="00E57A28" w:rsidP="00B61541">
            <w:pPr>
              <w:pStyle w:val="NoSpacing1"/>
              <w:ind w:firstLine="0"/>
              <w:jc w:val="center"/>
              <w:rPr>
                <w:rFonts w:ascii="Times New Roman" w:hAnsi="Times New Roman" w:cs="Times New Roman"/>
              </w:rPr>
            </w:pPr>
            <w:r w:rsidRPr="00082F25">
              <w:rPr>
                <w:rFonts w:ascii="Times New Roman" w:hAnsi="Times New Roman" w:cs="Times New Roman"/>
              </w:rPr>
              <w:t>к Положению о порядке принятия решений</w:t>
            </w:r>
          </w:p>
          <w:p w:rsidR="00E57A28" w:rsidRPr="00082F25" w:rsidRDefault="00E57A28" w:rsidP="00B61541">
            <w:pPr>
              <w:pStyle w:val="NoSpacing1"/>
              <w:ind w:firstLine="0"/>
              <w:jc w:val="center"/>
              <w:rPr>
                <w:rFonts w:ascii="Times New Roman" w:hAnsi="Times New Roman" w:cs="Times New Roman"/>
              </w:rPr>
            </w:pPr>
            <w:r w:rsidRPr="00082F25">
              <w:rPr>
                <w:rFonts w:ascii="Times New Roman" w:hAnsi="Times New Roman" w:cs="Times New Roman"/>
              </w:rPr>
              <w:t>о  разработке муниципальных программ,</w:t>
            </w:r>
          </w:p>
          <w:p w:rsidR="00E57A28" w:rsidRPr="00082F25" w:rsidRDefault="00E57A28" w:rsidP="00B61541">
            <w:pPr>
              <w:pStyle w:val="NoSpacing1"/>
              <w:ind w:firstLine="0"/>
              <w:jc w:val="center"/>
              <w:rPr>
                <w:rFonts w:ascii="Times New Roman" w:hAnsi="Times New Roman" w:cs="Times New Roman"/>
              </w:rPr>
            </w:pPr>
            <w:r w:rsidRPr="00082F25">
              <w:rPr>
                <w:rFonts w:ascii="Times New Roman" w:hAnsi="Times New Roman" w:cs="Times New Roman"/>
              </w:rPr>
              <w:t>их формирования и реализации, проведения оценки эффективности реализации муниципальных программ городского округа ЗАТО Светлый</w:t>
            </w:r>
          </w:p>
          <w:p w:rsidR="00E57A28" w:rsidRPr="00082F25" w:rsidRDefault="00E57A28" w:rsidP="00B61541">
            <w:pPr>
              <w:autoSpaceDE w:val="0"/>
              <w:autoSpaceDN w:val="0"/>
              <w:adjustRightInd w:val="0"/>
              <w:spacing w:after="0" w:line="240" w:lineRule="auto"/>
              <w:jc w:val="right"/>
              <w:rPr>
                <w:rFonts w:ascii="Times New Roman" w:hAnsi="Times New Roman" w:cs="Times New Roman"/>
                <w:sz w:val="20"/>
                <w:szCs w:val="20"/>
              </w:rPr>
            </w:pPr>
          </w:p>
        </w:tc>
      </w:tr>
    </w:tbl>
    <w:p w:rsidR="00E57A28" w:rsidRDefault="00E57A28">
      <w:pPr>
        <w:rPr>
          <w:rFonts w:ascii="Times New Roman" w:hAnsi="Times New Roman" w:cs="Times New Roman"/>
        </w:rPr>
      </w:pPr>
    </w:p>
    <w:p w:rsidR="00E57A28" w:rsidRPr="0066233A" w:rsidRDefault="00E57A28" w:rsidP="001D6EF0">
      <w:pPr>
        <w:spacing w:after="0" w:line="240" w:lineRule="auto"/>
        <w:ind w:left="-181"/>
        <w:jc w:val="center"/>
        <w:rPr>
          <w:rFonts w:ascii="Times New Roman" w:hAnsi="Times New Roman" w:cs="Times New Roman"/>
          <w:sz w:val="28"/>
          <w:szCs w:val="28"/>
        </w:rPr>
      </w:pPr>
      <w:r w:rsidRPr="0066233A">
        <w:rPr>
          <w:rFonts w:ascii="Times New Roman" w:hAnsi="Times New Roman" w:cs="Times New Roman"/>
          <w:sz w:val="28"/>
          <w:szCs w:val="28"/>
        </w:rPr>
        <w:t>Оценка эффективности реализации муниципальной программы</w:t>
      </w:r>
    </w:p>
    <w:p w:rsidR="00E57A28" w:rsidRPr="0066233A" w:rsidRDefault="00E57A28" w:rsidP="001D6EF0">
      <w:pPr>
        <w:spacing w:after="0" w:line="240" w:lineRule="auto"/>
        <w:ind w:left="-181"/>
        <w:jc w:val="center"/>
        <w:rPr>
          <w:rFonts w:ascii="Times New Roman" w:hAnsi="Times New Roman" w:cs="Times New Roman"/>
          <w:sz w:val="28"/>
          <w:szCs w:val="28"/>
        </w:rPr>
      </w:pPr>
      <w:r w:rsidRPr="0066233A">
        <w:rPr>
          <w:rFonts w:ascii="Times New Roman" w:hAnsi="Times New Roman" w:cs="Times New Roman"/>
          <w:sz w:val="28"/>
          <w:szCs w:val="28"/>
        </w:rPr>
        <w:t xml:space="preserve">«Развитие культуры в городском округе  ЗАТО Светлый» на 2017-2019 годы </w:t>
      </w:r>
    </w:p>
    <w:p w:rsidR="00E57A28" w:rsidRPr="0066233A" w:rsidRDefault="00E57A28" w:rsidP="001D6EF0">
      <w:pPr>
        <w:spacing w:after="0" w:line="240" w:lineRule="auto"/>
        <w:ind w:left="-181"/>
        <w:jc w:val="center"/>
        <w:rPr>
          <w:rFonts w:ascii="Times New Roman" w:hAnsi="Times New Roman" w:cs="Times New Roman"/>
          <w:sz w:val="28"/>
          <w:szCs w:val="28"/>
        </w:rPr>
      </w:pPr>
      <w:r w:rsidRPr="0066233A">
        <w:rPr>
          <w:rFonts w:ascii="Times New Roman" w:hAnsi="Times New Roman" w:cs="Times New Roman"/>
          <w:sz w:val="28"/>
          <w:szCs w:val="28"/>
        </w:rPr>
        <w:t>за  201</w:t>
      </w:r>
      <w:r>
        <w:rPr>
          <w:rFonts w:ascii="Times New Roman" w:hAnsi="Times New Roman" w:cs="Times New Roman"/>
          <w:sz w:val="28"/>
          <w:szCs w:val="28"/>
        </w:rPr>
        <w:t>9</w:t>
      </w:r>
      <w:r w:rsidRPr="0066233A">
        <w:rPr>
          <w:rFonts w:ascii="Times New Roman" w:hAnsi="Times New Roman" w:cs="Times New Roman"/>
          <w:sz w:val="28"/>
          <w:szCs w:val="28"/>
        </w:rPr>
        <w:t xml:space="preserve"> год</w:t>
      </w:r>
    </w:p>
    <w:p w:rsidR="00E57A28" w:rsidRPr="001D6EF0" w:rsidRDefault="00E57A28" w:rsidP="001D6EF0">
      <w:pPr>
        <w:ind w:left="-180"/>
        <w:jc w:val="center"/>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347"/>
        <w:gridCol w:w="1703"/>
        <w:gridCol w:w="1635"/>
      </w:tblGrid>
      <w:tr w:rsidR="00E57A28" w:rsidRPr="00082F25">
        <w:tc>
          <w:tcPr>
            <w:tcW w:w="372" w:type="pct"/>
          </w:tcPr>
          <w:p w:rsidR="00E57A28" w:rsidRPr="00082F25" w:rsidRDefault="00E57A28" w:rsidP="001D6EF0">
            <w:pPr>
              <w:ind w:left="-180"/>
              <w:jc w:val="center"/>
              <w:rPr>
                <w:rFonts w:ascii="Times New Roman" w:hAnsi="Times New Roman" w:cs="Times New Roman"/>
                <w:sz w:val="24"/>
                <w:szCs w:val="24"/>
              </w:rPr>
            </w:pPr>
            <w:r w:rsidRPr="00082F25">
              <w:rPr>
                <w:rFonts w:ascii="Times New Roman" w:hAnsi="Times New Roman" w:cs="Times New Roman"/>
                <w:sz w:val="24"/>
                <w:szCs w:val="24"/>
              </w:rPr>
              <w:t>№ п/п</w:t>
            </w:r>
          </w:p>
        </w:tc>
        <w:tc>
          <w:tcPr>
            <w:tcW w:w="3499" w:type="pct"/>
          </w:tcPr>
          <w:p w:rsidR="00E57A28" w:rsidRPr="00082F25" w:rsidRDefault="00E57A28" w:rsidP="001D6EF0">
            <w:pPr>
              <w:ind w:left="-180"/>
              <w:jc w:val="center"/>
              <w:rPr>
                <w:rFonts w:ascii="Times New Roman" w:hAnsi="Times New Roman" w:cs="Times New Roman"/>
                <w:sz w:val="24"/>
                <w:szCs w:val="24"/>
              </w:rPr>
            </w:pPr>
            <w:r w:rsidRPr="00082F25">
              <w:rPr>
                <w:rFonts w:ascii="Times New Roman" w:hAnsi="Times New Roman" w:cs="Times New Roman"/>
                <w:sz w:val="24"/>
                <w:szCs w:val="24"/>
              </w:rPr>
              <w:t>По показателям</w:t>
            </w:r>
          </w:p>
        </w:tc>
        <w:tc>
          <w:tcPr>
            <w:tcW w:w="576" w:type="pct"/>
          </w:tcPr>
          <w:p w:rsidR="00E57A28" w:rsidRPr="00082F25" w:rsidRDefault="00E57A28" w:rsidP="001D6EF0">
            <w:pPr>
              <w:ind w:left="-180"/>
              <w:jc w:val="center"/>
              <w:rPr>
                <w:rFonts w:ascii="Times New Roman" w:hAnsi="Times New Roman" w:cs="Times New Roman"/>
                <w:sz w:val="24"/>
                <w:szCs w:val="24"/>
              </w:rPr>
            </w:pPr>
            <w:r w:rsidRPr="00082F25">
              <w:rPr>
                <w:rFonts w:ascii="Times New Roman" w:hAnsi="Times New Roman" w:cs="Times New Roman"/>
                <w:sz w:val="24"/>
                <w:szCs w:val="24"/>
              </w:rPr>
              <w:t>Е, %</w:t>
            </w:r>
          </w:p>
        </w:tc>
        <w:tc>
          <w:tcPr>
            <w:tcW w:w="553" w:type="pct"/>
          </w:tcPr>
          <w:p w:rsidR="00E57A28" w:rsidRPr="00082F25" w:rsidRDefault="00E57A28" w:rsidP="001D6EF0">
            <w:pPr>
              <w:ind w:left="-180"/>
              <w:jc w:val="center"/>
              <w:rPr>
                <w:rFonts w:ascii="Times New Roman" w:hAnsi="Times New Roman" w:cs="Times New Roman"/>
                <w:sz w:val="24"/>
                <w:szCs w:val="24"/>
              </w:rPr>
            </w:pPr>
            <w:r w:rsidRPr="00082F25">
              <w:rPr>
                <w:rFonts w:ascii="Times New Roman" w:hAnsi="Times New Roman" w:cs="Times New Roman"/>
                <w:sz w:val="24"/>
                <w:szCs w:val="24"/>
                <w:lang w:val="en-US"/>
              </w:rPr>
              <w:t>S</w:t>
            </w:r>
            <w:r w:rsidRPr="00082F25">
              <w:rPr>
                <w:rFonts w:ascii="Times New Roman" w:hAnsi="Times New Roman" w:cs="Times New Roman"/>
                <w:sz w:val="24"/>
                <w:szCs w:val="24"/>
              </w:rPr>
              <w:t>, баллы</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1.</w:t>
            </w:r>
          </w:p>
        </w:tc>
        <w:tc>
          <w:tcPr>
            <w:tcW w:w="3499" w:type="pct"/>
          </w:tcPr>
          <w:p w:rsidR="00E57A28" w:rsidRPr="00082F25" w:rsidRDefault="00E57A28" w:rsidP="00C4309B">
            <w:pPr>
              <w:spacing w:after="0" w:line="240" w:lineRule="auto"/>
              <w:ind w:left="33"/>
              <w:rPr>
                <w:rFonts w:ascii="Times New Roman" w:hAnsi="Times New Roman" w:cs="Times New Roman"/>
                <w:sz w:val="24"/>
                <w:szCs w:val="24"/>
              </w:rPr>
            </w:pPr>
            <w:r w:rsidRPr="00082F25">
              <w:rPr>
                <w:rFonts w:ascii="Times New Roman" w:hAnsi="Times New Roman" w:cs="Times New Roman"/>
                <w:sz w:val="24"/>
                <w:szCs w:val="24"/>
              </w:rPr>
              <w:t>Повышение уровня удовлетворенности населения качеством предоставления муниципальных услуг в сфере культуры</w:t>
            </w:r>
          </w:p>
        </w:tc>
        <w:tc>
          <w:tcPr>
            <w:tcW w:w="576"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100</w:t>
            </w:r>
          </w:p>
        </w:tc>
        <w:tc>
          <w:tcPr>
            <w:tcW w:w="553"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2.</w:t>
            </w:r>
          </w:p>
        </w:tc>
        <w:tc>
          <w:tcPr>
            <w:tcW w:w="3499" w:type="pct"/>
          </w:tcPr>
          <w:p w:rsidR="00E57A28" w:rsidRPr="00082F25" w:rsidRDefault="00E57A28" w:rsidP="00BD6056">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Увеличение количества посещений культурно-досуговых мероприятий</w:t>
            </w:r>
          </w:p>
        </w:tc>
        <w:tc>
          <w:tcPr>
            <w:tcW w:w="576"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100</w:t>
            </w:r>
          </w:p>
        </w:tc>
        <w:tc>
          <w:tcPr>
            <w:tcW w:w="553"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3.</w:t>
            </w:r>
          </w:p>
        </w:tc>
        <w:tc>
          <w:tcPr>
            <w:tcW w:w="3499" w:type="pct"/>
          </w:tcPr>
          <w:p w:rsidR="00E57A28" w:rsidRPr="00082F25" w:rsidRDefault="00E57A28" w:rsidP="00BD6056">
            <w:pPr>
              <w:autoSpaceDE w:val="0"/>
              <w:autoSpaceDN w:val="0"/>
              <w:adjustRightInd w:val="0"/>
              <w:spacing w:after="0" w:line="240" w:lineRule="auto"/>
              <w:rPr>
                <w:rFonts w:ascii="Times New Roman" w:hAnsi="Times New Roman" w:cs="Times New Roman"/>
                <w:sz w:val="24"/>
                <w:szCs w:val="24"/>
              </w:rPr>
            </w:pPr>
            <w:r w:rsidRPr="00082F25">
              <w:rPr>
                <w:rFonts w:ascii="Times New Roman" w:hAnsi="Times New Roman" w:cs="Times New Roman"/>
                <w:sz w:val="24"/>
                <w:szCs w:val="24"/>
              </w:rPr>
              <w:t>Увеличение доли участников культурно-досуговых формирований, в том числе детей</w:t>
            </w:r>
          </w:p>
        </w:tc>
        <w:tc>
          <w:tcPr>
            <w:tcW w:w="576"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165</w:t>
            </w:r>
          </w:p>
        </w:tc>
        <w:tc>
          <w:tcPr>
            <w:tcW w:w="553"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sidRPr="00082F25">
              <w:rPr>
                <w:rFonts w:ascii="Times New Roman" w:hAnsi="Times New Roman" w:cs="Times New Roman"/>
                <w:sz w:val="24"/>
                <w:szCs w:val="24"/>
              </w:rPr>
              <w:t>4.</w:t>
            </w:r>
          </w:p>
        </w:tc>
        <w:tc>
          <w:tcPr>
            <w:tcW w:w="3499" w:type="pct"/>
          </w:tcPr>
          <w:p w:rsidR="00E57A28" w:rsidRPr="004B060A" w:rsidRDefault="00E57A28" w:rsidP="00BD60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среднемесячной заработной платы работников учреждения культуры к среднемесячной заработной плате работников в Саратовской области (в процентах)</w:t>
            </w:r>
          </w:p>
        </w:tc>
        <w:tc>
          <w:tcPr>
            <w:tcW w:w="576"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110</w:t>
            </w:r>
          </w:p>
        </w:tc>
        <w:tc>
          <w:tcPr>
            <w:tcW w:w="553" w:type="pct"/>
          </w:tcPr>
          <w:p w:rsidR="00E57A28" w:rsidRPr="00082F25"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10</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99" w:type="pct"/>
          </w:tcPr>
          <w:p w:rsidR="00E57A28" w:rsidRDefault="00E57A28" w:rsidP="0024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нанесенных имен (воинских званий, фамилий и инициалов имени и отчества) погибших при защите Отечества на мемориальное сооружение воинского захоронения по месту захоронения</w:t>
            </w:r>
          </w:p>
        </w:tc>
        <w:tc>
          <w:tcPr>
            <w:tcW w:w="576" w:type="pct"/>
          </w:tcPr>
          <w:p w:rsidR="00E57A28"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0</w:t>
            </w:r>
          </w:p>
        </w:tc>
        <w:tc>
          <w:tcPr>
            <w:tcW w:w="553" w:type="pct"/>
          </w:tcPr>
          <w:p w:rsidR="00E57A28"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0</w:t>
            </w:r>
          </w:p>
        </w:tc>
      </w:tr>
      <w:tr w:rsidR="00E57A28" w:rsidRPr="00082F25">
        <w:tc>
          <w:tcPr>
            <w:tcW w:w="372" w:type="pct"/>
          </w:tcPr>
          <w:p w:rsidR="00E57A28" w:rsidRPr="00082F25" w:rsidRDefault="00E57A28" w:rsidP="006623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99" w:type="pct"/>
          </w:tcPr>
          <w:p w:rsidR="00E57A28" w:rsidRPr="004B060A" w:rsidRDefault="00E57A28" w:rsidP="0024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проведенных восстановительных (ремонтных) работ на воинском захоронении</w:t>
            </w:r>
          </w:p>
        </w:tc>
        <w:tc>
          <w:tcPr>
            <w:tcW w:w="576" w:type="pct"/>
          </w:tcPr>
          <w:p w:rsidR="00E57A28"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0</w:t>
            </w:r>
          </w:p>
        </w:tc>
        <w:tc>
          <w:tcPr>
            <w:tcW w:w="553" w:type="pct"/>
          </w:tcPr>
          <w:p w:rsidR="00E57A28" w:rsidRDefault="00E57A28" w:rsidP="00E57798">
            <w:pPr>
              <w:ind w:left="-180"/>
              <w:jc w:val="center"/>
              <w:rPr>
                <w:rFonts w:ascii="Times New Roman" w:hAnsi="Times New Roman" w:cs="Times New Roman"/>
                <w:sz w:val="24"/>
                <w:szCs w:val="24"/>
              </w:rPr>
            </w:pPr>
            <w:r>
              <w:rPr>
                <w:rFonts w:ascii="Times New Roman" w:hAnsi="Times New Roman" w:cs="Times New Roman"/>
                <w:sz w:val="24"/>
                <w:szCs w:val="24"/>
              </w:rPr>
              <w:t>0</w:t>
            </w:r>
          </w:p>
        </w:tc>
      </w:tr>
    </w:tbl>
    <w:p w:rsidR="00E57A28" w:rsidRPr="0066233A" w:rsidRDefault="00E57A28" w:rsidP="001D6EF0">
      <w:pPr>
        <w:ind w:left="-180"/>
        <w:jc w:val="right"/>
        <w:rPr>
          <w:rFonts w:ascii="Times New Roman" w:hAnsi="Times New Roman" w:cs="Times New Roman"/>
          <w:b/>
          <w:bCs/>
          <w:sz w:val="28"/>
          <w:szCs w:val="28"/>
        </w:rPr>
      </w:pPr>
    </w:p>
    <w:p w:rsidR="00E57A28" w:rsidRPr="0066233A" w:rsidRDefault="00E57A28" w:rsidP="00404781">
      <w:pPr>
        <w:spacing w:after="0" w:line="240" w:lineRule="auto"/>
        <w:ind w:firstLine="888"/>
        <w:rPr>
          <w:rFonts w:ascii="Times New Roman" w:hAnsi="Times New Roman" w:cs="Times New Roman"/>
          <w:sz w:val="28"/>
          <w:szCs w:val="28"/>
        </w:rPr>
      </w:pPr>
      <w:r w:rsidRPr="0066233A">
        <w:rPr>
          <w:rFonts w:ascii="Times New Roman" w:hAnsi="Times New Roman" w:cs="Times New Roman"/>
          <w:sz w:val="28"/>
          <w:szCs w:val="28"/>
        </w:rPr>
        <w:t>1.Определяем усредненное значение результативности реализации муниципальной программы за отчетный год по всем целевым показателям:</w:t>
      </w:r>
    </w:p>
    <w:p w:rsidR="00E57A28" w:rsidRPr="0066233A" w:rsidRDefault="00E57A28" w:rsidP="00404781">
      <w:pPr>
        <w:spacing w:after="0" w:line="240" w:lineRule="auto"/>
        <w:ind w:firstLine="888"/>
        <w:jc w:val="center"/>
        <w:rPr>
          <w:rFonts w:ascii="Times New Roman" w:hAnsi="Times New Roman" w:cs="Times New Roman"/>
          <w:sz w:val="28"/>
          <w:szCs w:val="28"/>
        </w:rPr>
      </w:pPr>
      <w:r w:rsidRPr="0066233A">
        <w:rPr>
          <w:rFonts w:ascii="Times New Roman" w:hAnsi="Times New Roman" w:cs="Times New Roman"/>
          <w:sz w:val="28"/>
          <w:szCs w:val="28"/>
          <w:lang w:val="en-US"/>
        </w:rPr>
        <w:t>R</w:t>
      </w:r>
      <w:r w:rsidRPr="0066233A">
        <w:rPr>
          <w:rFonts w:ascii="Times New Roman" w:hAnsi="Times New Roman" w:cs="Times New Roman"/>
          <w:sz w:val="28"/>
          <w:szCs w:val="28"/>
        </w:rPr>
        <w:t xml:space="preserve"> = </w:t>
      </w:r>
      <w:r>
        <w:rPr>
          <w:rFonts w:ascii="Times New Roman" w:hAnsi="Times New Roman" w:cs="Times New Roman"/>
          <w:sz w:val="28"/>
          <w:szCs w:val="28"/>
        </w:rPr>
        <w:t>(10+10+10+10+0+0):6= 7 баллов</w:t>
      </w:r>
      <w:r w:rsidRPr="0066233A">
        <w:rPr>
          <w:rFonts w:ascii="Times New Roman" w:hAnsi="Times New Roman" w:cs="Times New Roman"/>
          <w:sz w:val="28"/>
          <w:szCs w:val="28"/>
        </w:rPr>
        <w:t xml:space="preserve"> </w:t>
      </w:r>
    </w:p>
    <w:p w:rsidR="00E57A28" w:rsidRPr="0066233A" w:rsidRDefault="00E57A28" w:rsidP="00404781">
      <w:pPr>
        <w:spacing w:after="0" w:line="240" w:lineRule="auto"/>
        <w:ind w:firstLine="888"/>
        <w:rPr>
          <w:rFonts w:ascii="Times New Roman" w:hAnsi="Times New Roman" w:cs="Times New Roman"/>
          <w:sz w:val="28"/>
          <w:szCs w:val="28"/>
        </w:rPr>
      </w:pPr>
      <w:r w:rsidRPr="0066233A">
        <w:rPr>
          <w:rFonts w:ascii="Times New Roman" w:hAnsi="Times New Roman" w:cs="Times New Roman"/>
          <w:sz w:val="28"/>
          <w:szCs w:val="28"/>
        </w:rPr>
        <w:t>2. Определяем полноту использования бюджетных ассигнований местного бюджета, предусмотренных на реализацию муниципальной программы:</w:t>
      </w:r>
    </w:p>
    <w:p w:rsidR="00E57A28" w:rsidRPr="0066233A" w:rsidRDefault="00E57A28" w:rsidP="00404781">
      <w:pPr>
        <w:spacing w:after="0" w:line="240" w:lineRule="auto"/>
        <w:ind w:firstLine="888"/>
        <w:jc w:val="center"/>
        <w:rPr>
          <w:rFonts w:ascii="Times New Roman" w:hAnsi="Times New Roman" w:cs="Times New Roman"/>
          <w:sz w:val="28"/>
          <w:szCs w:val="28"/>
        </w:rPr>
      </w:pPr>
      <w:r w:rsidRPr="0066233A">
        <w:rPr>
          <w:rFonts w:ascii="Times New Roman" w:hAnsi="Times New Roman" w:cs="Times New Roman"/>
          <w:sz w:val="28"/>
          <w:szCs w:val="28"/>
        </w:rPr>
        <w:t>С</w:t>
      </w:r>
      <w:r>
        <w:rPr>
          <w:rFonts w:ascii="Times New Roman" w:hAnsi="Times New Roman" w:cs="Times New Roman"/>
          <w:sz w:val="28"/>
          <w:szCs w:val="28"/>
        </w:rPr>
        <w:t xml:space="preserve"> </w:t>
      </w:r>
      <w:r w:rsidRPr="0066233A">
        <w:rPr>
          <w:rFonts w:ascii="Times New Roman" w:hAnsi="Times New Roman" w:cs="Times New Roman"/>
          <w:sz w:val="28"/>
          <w:szCs w:val="28"/>
        </w:rPr>
        <w:t xml:space="preserve">= </w:t>
      </w:r>
      <w:r>
        <w:rPr>
          <w:rFonts w:ascii="Times New Roman" w:hAnsi="Times New Roman" w:cs="Times New Roman"/>
          <w:sz w:val="28"/>
          <w:szCs w:val="28"/>
        </w:rPr>
        <w:t xml:space="preserve">(12901,1/14269,4)х100% =90,4% </w:t>
      </w:r>
      <w:r w:rsidRPr="0066233A">
        <w:rPr>
          <w:rFonts w:ascii="Times New Roman" w:hAnsi="Times New Roman" w:cs="Times New Roman"/>
          <w:sz w:val="28"/>
          <w:szCs w:val="28"/>
        </w:rPr>
        <w:t xml:space="preserve">показатель В равен </w:t>
      </w:r>
      <w:r>
        <w:rPr>
          <w:rFonts w:ascii="Times New Roman" w:hAnsi="Times New Roman" w:cs="Times New Roman"/>
          <w:sz w:val="28"/>
          <w:szCs w:val="28"/>
        </w:rPr>
        <w:t xml:space="preserve"> 8 </w:t>
      </w:r>
      <w:r w:rsidRPr="0066233A">
        <w:rPr>
          <w:rFonts w:ascii="Times New Roman" w:hAnsi="Times New Roman" w:cs="Times New Roman"/>
          <w:sz w:val="28"/>
          <w:szCs w:val="28"/>
        </w:rPr>
        <w:t>балл</w:t>
      </w:r>
      <w:r>
        <w:rPr>
          <w:rFonts w:ascii="Times New Roman" w:hAnsi="Times New Roman" w:cs="Times New Roman"/>
          <w:sz w:val="28"/>
          <w:szCs w:val="28"/>
        </w:rPr>
        <w:t>ов</w:t>
      </w:r>
      <w:r w:rsidRPr="0066233A">
        <w:rPr>
          <w:rFonts w:ascii="Times New Roman" w:hAnsi="Times New Roman" w:cs="Times New Roman"/>
          <w:sz w:val="28"/>
          <w:szCs w:val="28"/>
        </w:rPr>
        <w:t>.</w:t>
      </w:r>
    </w:p>
    <w:p w:rsidR="00E57A28" w:rsidRPr="0066233A" w:rsidRDefault="00E57A28" w:rsidP="00404781">
      <w:pPr>
        <w:spacing w:after="0" w:line="240" w:lineRule="auto"/>
        <w:ind w:firstLine="888"/>
        <w:jc w:val="center"/>
        <w:rPr>
          <w:rFonts w:ascii="Times New Roman" w:hAnsi="Times New Roman" w:cs="Times New Roman"/>
          <w:sz w:val="28"/>
          <w:szCs w:val="28"/>
        </w:rPr>
      </w:pPr>
    </w:p>
    <w:p w:rsidR="00E57A28" w:rsidRPr="0066233A" w:rsidRDefault="00E57A28" w:rsidP="00404781">
      <w:pPr>
        <w:spacing w:after="0" w:line="240" w:lineRule="auto"/>
        <w:ind w:firstLine="888"/>
        <w:rPr>
          <w:rFonts w:ascii="Times New Roman" w:hAnsi="Times New Roman" w:cs="Times New Roman"/>
          <w:sz w:val="28"/>
          <w:szCs w:val="28"/>
        </w:rPr>
      </w:pPr>
      <w:r w:rsidRPr="0066233A">
        <w:rPr>
          <w:rFonts w:ascii="Times New Roman" w:hAnsi="Times New Roman" w:cs="Times New Roman"/>
          <w:sz w:val="28"/>
          <w:szCs w:val="28"/>
        </w:rPr>
        <w:t>3. Определяем полноту реализации мероприятий муниципальной программы:</w:t>
      </w:r>
    </w:p>
    <w:p w:rsidR="00E57A28" w:rsidRPr="0066233A" w:rsidRDefault="00E57A28" w:rsidP="00404781">
      <w:pPr>
        <w:spacing w:after="0" w:line="240" w:lineRule="auto"/>
        <w:ind w:firstLine="888"/>
        <w:jc w:val="center"/>
        <w:rPr>
          <w:rFonts w:ascii="Times New Roman" w:hAnsi="Times New Roman" w:cs="Times New Roman"/>
          <w:sz w:val="28"/>
          <w:szCs w:val="28"/>
        </w:rPr>
      </w:pPr>
      <w:r>
        <w:rPr>
          <w:rFonts w:ascii="Times New Roman" w:hAnsi="Times New Roman" w:cs="Times New Roman"/>
          <w:sz w:val="28"/>
          <w:szCs w:val="28"/>
        </w:rPr>
        <w:t xml:space="preserve">Н = (4:5)х100%= 80% </w:t>
      </w:r>
      <w:r w:rsidRPr="0066233A">
        <w:rPr>
          <w:rFonts w:ascii="Times New Roman" w:hAnsi="Times New Roman" w:cs="Times New Roman"/>
          <w:sz w:val="28"/>
          <w:szCs w:val="28"/>
        </w:rPr>
        <w:t>, показатель М</w:t>
      </w:r>
      <w:r w:rsidRPr="0066233A">
        <w:rPr>
          <w:rFonts w:ascii="Times New Roman" w:hAnsi="Times New Roman" w:cs="Times New Roman"/>
          <w:b/>
          <w:bCs/>
          <w:sz w:val="28"/>
          <w:szCs w:val="28"/>
        </w:rPr>
        <w:t xml:space="preserve"> </w:t>
      </w:r>
      <w:r w:rsidRPr="0066233A">
        <w:rPr>
          <w:rFonts w:ascii="Times New Roman" w:hAnsi="Times New Roman" w:cs="Times New Roman"/>
          <w:sz w:val="28"/>
          <w:szCs w:val="28"/>
        </w:rPr>
        <w:t xml:space="preserve">равен  </w:t>
      </w:r>
      <w:r>
        <w:rPr>
          <w:rFonts w:ascii="Times New Roman" w:hAnsi="Times New Roman" w:cs="Times New Roman"/>
          <w:sz w:val="28"/>
          <w:szCs w:val="28"/>
        </w:rPr>
        <w:t xml:space="preserve">5 </w:t>
      </w:r>
      <w:r w:rsidRPr="0066233A">
        <w:rPr>
          <w:rFonts w:ascii="Times New Roman" w:hAnsi="Times New Roman" w:cs="Times New Roman"/>
          <w:sz w:val="28"/>
          <w:szCs w:val="28"/>
        </w:rPr>
        <w:t>балл</w:t>
      </w:r>
      <w:r>
        <w:rPr>
          <w:rFonts w:ascii="Times New Roman" w:hAnsi="Times New Roman" w:cs="Times New Roman"/>
          <w:sz w:val="28"/>
          <w:szCs w:val="28"/>
        </w:rPr>
        <w:t>ов</w:t>
      </w:r>
      <w:r w:rsidRPr="0066233A">
        <w:rPr>
          <w:rFonts w:ascii="Times New Roman" w:hAnsi="Times New Roman" w:cs="Times New Roman"/>
          <w:sz w:val="28"/>
          <w:szCs w:val="28"/>
        </w:rPr>
        <w:t>.</w:t>
      </w:r>
    </w:p>
    <w:p w:rsidR="00E57A28" w:rsidRPr="0066233A" w:rsidRDefault="00E57A28" w:rsidP="00404781">
      <w:pPr>
        <w:spacing w:after="0" w:line="240" w:lineRule="auto"/>
        <w:ind w:firstLine="888"/>
        <w:jc w:val="center"/>
        <w:rPr>
          <w:rFonts w:ascii="Times New Roman" w:hAnsi="Times New Roman" w:cs="Times New Roman"/>
          <w:sz w:val="28"/>
          <w:szCs w:val="28"/>
        </w:rPr>
      </w:pPr>
    </w:p>
    <w:p w:rsidR="00E57A28" w:rsidRPr="0066233A" w:rsidRDefault="00E57A28" w:rsidP="00404781">
      <w:pPr>
        <w:spacing w:after="0" w:line="240" w:lineRule="auto"/>
        <w:ind w:firstLine="888"/>
        <w:rPr>
          <w:rFonts w:ascii="Times New Roman" w:hAnsi="Times New Roman" w:cs="Times New Roman"/>
          <w:sz w:val="28"/>
          <w:szCs w:val="28"/>
        </w:rPr>
      </w:pPr>
      <w:r w:rsidRPr="0066233A">
        <w:rPr>
          <w:rFonts w:ascii="Times New Roman" w:hAnsi="Times New Roman" w:cs="Times New Roman"/>
          <w:sz w:val="28"/>
          <w:szCs w:val="28"/>
        </w:rPr>
        <w:t>4. Определяем оценку в целом за 201</w:t>
      </w:r>
      <w:r>
        <w:rPr>
          <w:rFonts w:ascii="Times New Roman" w:hAnsi="Times New Roman" w:cs="Times New Roman"/>
          <w:sz w:val="28"/>
          <w:szCs w:val="28"/>
        </w:rPr>
        <w:t>9</w:t>
      </w:r>
      <w:r w:rsidRPr="0066233A">
        <w:rPr>
          <w:rFonts w:ascii="Times New Roman" w:hAnsi="Times New Roman" w:cs="Times New Roman"/>
          <w:sz w:val="28"/>
          <w:szCs w:val="28"/>
        </w:rPr>
        <w:t xml:space="preserve"> год: </w:t>
      </w:r>
    </w:p>
    <w:p w:rsidR="00E57A28" w:rsidRPr="0066233A" w:rsidRDefault="00E57A28" w:rsidP="00404781">
      <w:pPr>
        <w:spacing w:after="0" w:line="240" w:lineRule="auto"/>
        <w:ind w:firstLine="888"/>
        <w:jc w:val="center"/>
        <w:rPr>
          <w:rFonts w:ascii="Times New Roman" w:hAnsi="Times New Roman" w:cs="Times New Roman"/>
          <w:sz w:val="28"/>
          <w:szCs w:val="28"/>
        </w:rPr>
      </w:pPr>
      <w:r w:rsidRPr="0066233A">
        <w:rPr>
          <w:rFonts w:ascii="Times New Roman" w:hAnsi="Times New Roman" w:cs="Times New Roman"/>
          <w:sz w:val="28"/>
          <w:szCs w:val="28"/>
        </w:rPr>
        <w:t>Е</w:t>
      </w:r>
      <w:r>
        <w:rPr>
          <w:rFonts w:ascii="Times New Roman" w:hAnsi="Times New Roman" w:cs="Times New Roman"/>
          <w:sz w:val="28"/>
          <w:szCs w:val="28"/>
        </w:rPr>
        <w:t xml:space="preserve"> </w:t>
      </w:r>
      <w:r w:rsidRPr="0066233A">
        <w:rPr>
          <w:rFonts w:ascii="Times New Roman" w:hAnsi="Times New Roman" w:cs="Times New Roman"/>
          <w:sz w:val="28"/>
          <w:szCs w:val="28"/>
        </w:rPr>
        <w:t>=</w:t>
      </w:r>
      <w:r>
        <w:rPr>
          <w:rFonts w:ascii="Times New Roman" w:hAnsi="Times New Roman" w:cs="Times New Roman"/>
          <w:sz w:val="28"/>
          <w:szCs w:val="28"/>
        </w:rPr>
        <w:t>7+8+5= 20 балла</w:t>
      </w:r>
    </w:p>
    <w:p w:rsidR="00E57A28" w:rsidRPr="0066233A" w:rsidRDefault="00E57A28" w:rsidP="00404781">
      <w:pPr>
        <w:spacing w:after="0" w:line="240" w:lineRule="auto"/>
        <w:rPr>
          <w:rFonts w:ascii="Times New Roman" w:hAnsi="Times New Roman" w:cs="Times New Roman"/>
          <w:sz w:val="28"/>
          <w:szCs w:val="28"/>
        </w:rPr>
      </w:pPr>
    </w:p>
    <w:p w:rsidR="00E57A28" w:rsidRPr="00AD0393" w:rsidRDefault="00E57A28" w:rsidP="00867BAE">
      <w:pPr>
        <w:spacing w:after="0" w:line="240" w:lineRule="auto"/>
        <w:ind w:firstLine="888"/>
        <w:jc w:val="both"/>
        <w:rPr>
          <w:rFonts w:ascii="Times New Roman" w:hAnsi="Times New Roman" w:cs="Times New Roman"/>
          <w:sz w:val="28"/>
          <w:szCs w:val="28"/>
        </w:rPr>
      </w:pPr>
      <w:r w:rsidRPr="00AD0393">
        <w:rPr>
          <w:rFonts w:ascii="Times New Roman" w:hAnsi="Times New Roman" w:cs="Times New Roman"/>
          <w:sz w:val="28"/>
          <w:szCs w:val="28"/>
        </w:rPr>
        <w:t>5. Вывод: Эффективность реализации муниципальной программы «Развитие культуры в городском округе  ЗАТО Светлый» на 2017-2019 годы   по состоянию за 201</w:t>
      </w:r>
      <w:r>
        <w:rPr>
          <w:rFonts w:ascii="Times New Roman" w:hAnsi="Times New Roman" w:cs="Times New Roman"/>
          <w:sz w:val="28"/>
          <w:szCs w:val="28"/>
        </w:rPr>
        <w:t>9</w:t>
      </w:r>
      <w:r w:rsidRPr="00AD0393">
        <w:rPr>
          <w:rFonts w:ascii="Times New Roman" w:hAnsi="Times New Roman" w:cs="Times New Roman"/>
          <w:sz w:val="28"/>
          <w:szCs w:val="28"/>
        </w:rPr>
        <w:t xml:space="preserve"> год признается </w:t>
      </w:r>
      <w:r>
        <w:rPr>
          <w:rFonts w:ascii="Times New Roman" w:hAnsi="Times New Roman" w:cs="Times New Roman"/>
          <w:sz w:val="28"/>
          <w:szCs w:val="28"/>
        </w:rPr>
        <w:t>умеренной</w:t>
      </w:r>
      <w:r w:rsidRPr="00AD0393">
        <w:rPr>
          <w:rFonts w:ascii="Times New Roman" w:hAnsi="Times New Roman" w:cs="Times New Roman"/>
          <w:sz w:val="28"/>
          <w:szCs w:val="28"/>
        </w:rPr>
        <w:t xml:space="preserve"> (</w:t>
      </w:r>
      <w:r>
        <w:rPr>
          <w:rFonts w:ascii="Times New Roman" w:hAnsi="Times New Roman" w:cs="Times New Roman"/>
          <w:sz w:val="28"/>
          <w:szCs w:val="28"/>
        </w:rPr>
        <w:t>удовлетворительное</w:t>
      </w:r>
      <w:r w:rsidRPr="00AD0393">
        <w:rPr>
          <w:rFonts w:ascii="Times New Roman" w:hAnsi="Times New Roman" w:cs="Times New Roman"/>
          <w:sz w:val="28"/>
          <w:szCs w:val="28"/>
        </w:rPr>
        <w:t xml:space="preserve"> исполнение муниципальной программы). </w:t>
      </w:r>
    </w:p>
    <w:p w:rsidR="00E57A28" w:rsidRDefault="00E57A28" w:rsidP="00404781">
      <w:pPr>
        <w:spacing w:after="0" w:line="240" w:lineRule="auto"/>
        <w:ind w:firstLine="888"/>
        <w:rPr>
          <w:rFonts w:ascii="Times New Roman" w:hAnsi="Times New Roman" w:cs="Times New Roman"/>
          <w:sz w:val="24"/>
          <w:szCs w:val="24"/>
        </w:rPr>
      </w:pPr>
    </w:p>
    <w:p w:rsidR="00E57A28" w:rsidRDefault="00E57A28" w:rsidP="00404781">
      <w:pPr>
        <w:spacing w:after="0" w:line="240" w:lineRule="auto"/>
        <w:ind w:firstLine="888"/>
        <w:rPr>
          <w:rFonts w:ascii="Times New Roman" w:hAnsi="Times New Roman" w:cs="Times New Roman"/>
          <w:sz w:val="24"/>
          <w:szCs w:val="24"/>
        </w:rPr>
      </w:pPr>
    </w:p>
    <w:p w:rsidR="00E57A28" w:rsidRDefault="00E57A28" w:rsidP="00404781">
      <w:pPr>
        <w:spacing w:after="0" w:line="240" w:lineRule="auto"/>
        <w:ind w:firstLine="888"/>
        <w:rPr>
          <w:rFonts w:ascii="Times New Roman" w:hAnsi="Times New Roman" w:cs="Times New Roman"/>
          <w:sz w:val="24"/>
          <w:szCs w:val="24"/>
        </w:rPr>
      </w:pPr>
    </w:p>
    <w:tbl>
      <w:tblPr>
        <w:tblW w:w="0" w:type="auto"/>
        <w:tblInd w:w="-106" w:type="dxa"/>
        <w:tblLook w:val="01E0"/>
      </w:tblPr>
      <w:tblGrid>
        <w:gridCol w:w="6710"/>
        <w:gridCol w:w="7968"/>
      </w:tblGrid>
      <w:tr w:rsidR="00E57A28" w:rsidRPr="00EB4AE6">
        <w:trPr>
          <w:trHeight w:val="1386"/>
        </w:trPr>
        <w:tc>
          <w:tcPr>
            <w:tcW w:w="6710" w:type="dxa"/>
          </w:tcPr>
          <w:p w:rsidR="00E57A28" w:rsidRPr="00E24806" w:rsidRDefault="00E57A28" w:rsidP="00E24806">
            <w:pPr>
              <w:spacing w:after="0" w:line="240" w:lineRule="auto"/>
              <w:rPr>
                <w:rFonts w:ascii="Times New Roman" w:hAnsi="Times New Roman" w:cs="Times New Roman"/>
                <w:sz w:val="28"/>
                <w:szCs w:val="28"/>
              </w:rPr>
            </w:pPr>
            <w:r w:rsidRPr="00E24806">
              <w:rPr>
                <w:rFonts w:ascii="Times New Roman" w:hAnsi="Times New Roman" w:cs="Times New Roman"/>
                <w:sz w:val="28"/>
                <w:szCs w:val="28"/>
              </w:rPr>
              <w:t xml:space="preserve">Директор МУ «Управление образования, культуры, спорта и молодежной политики  администрации городского округа ЗАТО Светлый                                                                   </w:t>
            </w:r>
          </w:p>
          <w:p w:rsidR="00E57A28" w:rsidRPr="00E24806" w:rsidRDefault="00E57A28" w:rsidP="00E24806">
            <w:pPr>
              <w:spacing w:after="0" w:line="240" w:lineRule="auto"/>
              <w:rPr>
                <w:rFonts w:ascii="Times New Roman" w:hAnsi="Times New Roman" w:cs="Times New Roman"/>
                <w:sz w:val="28"/>
                <w:szCs w:val="28"/>
              </w:rPr>
            </w:pPr>
          </w:p>
        </w:tc>
        <w:tc>
          <w:tcPr>
            <w:tcW w:w="7968" w:type="dxa"/>
          </w:tcPr>
          <w:p w:rsidR="00E57A28" w:rsidRPr="00E24806" w:rsidRDefault="00E57A28" w:rsidP="00E24806">
            <w:pPr>
              <w:spacing w:after="0" w:line="240" w:lineRule="auto"/>
              <w:rPr>
                <w:rFonts w:ascii="Times New Roman" w:hAnsi="Times New Roman" w:cs="Times New Roman"/>
                <w:sz w:val="28"/>
                <w:szCs w:val="28"/>
              </w:rPr>
            </w:pPr>
          </w:p>
          <w:p w:rsidR="00E57A28" w:rsidRPr="00E24806" w:rsidRDefault="00E57A28" w:rsidP="00E24806">
            <w:pPr>
              <w:spacing w:after="0" w:line="240" w:lineRule="auto"/>
              <w:rPr>
                <w:rFonts w:ascii="Times New Roman" w:hAnsi="Times New Roman" w:cs="Times New Roman"/>
                <w:sz w:val="28"/>
                <w:szCs w:val="28"/>
              </w:rPr>
            </w:pPr>
          </w:p>
          <w:p w:rsidR="00E57A28" w:rsidRPr="00E24806" w:rsidRDefault="00E57A28" w:rsidP="00E248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Карпова</w:t>
            </w:r>
          </w:p>
        </w:tc>
      </w:tr>
    </w:tbl>
    <w:p w:rsidR="00E57A28" w:rsidRPr="00EB4AE6" w:rsidRDefault="00E57A28" w:rsidP="00EB4AE6">
      <w:pPr>
        <w:spacing w:after="0" w:line="240" w:lineRule="auto"/>
        <w:ind w:firstLine="888"/>
        <w:rPr>
          <w:rFonts w:ascii="Times New Roman" w:hAnsi="Times New Roman" w:cs="Times New Roman"/>
          <w:sz w:val="24"/>
          <w:szCs w:val="24"/>
        </w:rPr>
      </w:pPr>
    </w:p>
    <w:tbl>
      <w:tblPr>
        <w:tblW w:w="0" w:type="auto"/>
        <w:tblInd w:w="-106" w:type="dxa"/>
        <w:tblLook w:val="01E0"/>
      </w:tblPr>
      <w:tblGrid>
        <w:gridCol w:w="6710"/>
        <w:gridCol w:w="7968"/>
      </w:tblGrid>
      <w:tr w:rsidR="00E57A28" w:rsidRPr="00EB4AE6">
        <w:tc>
          <w:tcPr>
            <w:tcW w:w="6710" w:type="dxa"/>
          </w:tcPr>
          <w:p w:rsidR="00E57A28" w:rsidRPr="00E24806" w:rsidRDefault="00E57A28" w:rsidP="00AE09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по культуре </w:t>
            </w:r>
            <w:r w:rsidRPr="00E24806">
              <w:rPr>
                <w:rFonts w:ascii="Times New Roman" w:hAnsi="Times New Roman" w:cs="Times New Roman"/>
                <w:sz w:val="28"/>
                <w:szCs w:val="28"/>
              </w:rPr>
              <w:t xml:space="preserve"> МУ «Управление образования, культуры, спорта и молодежной политики       администрации городского округа ЗАТО Светлый                                                                                                                                                                                         </w:t>
            </w:r>
          </w:p>
        </w:tc>
        <w:tc>
          <w:tcPr>
            <w:tcW w:w="7968" w:type="dxa"/>
          </w:tcPr>
          <w:p w:rsidR="00E57A28" w:rsidRPr="00E24806" w:rsidRDefault="00E57A28" w:rsidP="00E24806">
            <w:pPr>
              <w:spacing w:after="0" w:line="240" w:lineRule="auto"/>
              <w:ind w:firstLine="888"/>
              <w:rPr>
                <w:rFonts w:ascii="Times New Roman" w:hAnsi="Times New Roman" w:cs="Times New Roman"/>
                <w:sz w:val="28"/>
                <w:szCs w:val="28"/>
              </w:rPr>
            </w:pPr>
          </w:p>
          <w:p w:rsidR="00E57A28" w:rsidRPr="00E24806" w:rsidRDefault="00E57A28" w:rsidP="00E24806">
            <w:pPr>
              <w:spacing w:after="0" w:line="240" w:lineRule="auto"/>
              <w:ind w:firstLine="888"/>
              <w:rPr>
                <w:rFonts w:ascii="Times New Roman" w:hAnsi="Times New Roman" w:cs="Times New Roman"/>
                <w:sz w:val="28"/>
                <w:szCs w:val="28"/>
              </w:rPr>
            </w:pPr>
          </w:p>
          <w:p w:rsidR="00E57A28" w:rsidRPr="00E24806" w:rsidRDefault="00E57A28" w:rsidP="00E24806">
            <w:pPr>
              <w:spacing w:after="0" w:line="240" w:lineRule="auto"/>
              <w:jc w:val="right"/>
              <w:rPr>
                <w:rFonts w:ascii="Times New Roman" w:hAnsi="Times New Roman" w:cs="Times New Roman"/>
                <w:sz w:val="28"/>
                <w:szCs w:val="28"/>
              </w:rPr>
            </w:pPr>
          </w:p>
          <w:p w:rsidR="00E57A28" w:rsidRPr="00E24806" w:rsidRDefault="00E57A28" w:rsidP="00E24806">
            <w:pPr>
              <w:spacing w:after="0" w:line="240" w:lineRule="auto"/>
              <w:jc w:val="right"/>
              <w:rPr>
                <w:rFonts w:ascii="Times New Roman" w:hAnsi="Times New Roman" w:cs="Times New Roman"/>
                <w:sz w:val="28"/>
                <w:szCs w:val="28"/>
              </w:rPr>
            </w:pPr>
          </w:p>
          <w:p w:rsidR="00E57A28" w:rsidRPr="00E24806" w:rsidRDefault="00E57A28" w:rsidP="00E24806">
            <w:pPr>
              <w:spacing w:after="0" w:line="240" w:lineRule="auto"/>
              <w:jc w:val="right"/>
              <w:rPr>
                <w:rFonts w:ascii="Times New Roman" w:hAnsi="Times New Roman" w:cs="Times New Roman"/>
                <w:sz w:val="28"/>
                <w:szCs w:val="28"/>
              </w:rPr>
            </w:pPr>
            <w:r w:rsidRPr="00E24806">
              <w:rPr>
                <w:rFonts w:ascii="Times New Roman" w:hAnsi="Times New Roman" w:cs="Times New Roman"/>
                <w:sz w:val="28"/>
                <w:szCs w:val="28"/>
              </w:rPr>
              <w:t xml:space="preserve">Е.В.Аванян </w:t>
            </w:r>
          </w:p>
        </w:tc>
      </w:tr>
    </w:tbl>
    <w:p w:rsidR="00E57A28" w:rsidRDefault="00E57A28" w:rsidP="00404781">
      <w:pPr>
        <w:spacing w:after="0" w:line="240" w:lineRule="auto"/>
        <w:ind w:firstLine="888"/>
        <w:rPr>
          <w:rFonts w:ascii="Times New Roman" w:hAnsi="Times New Roman" w:cs="Times New Roman"/>
          <w:sz w:val="24"/>
          <w:szCs w:val="24"/>
        </w:rPr>
      </w:pPr>
    </w:p>
    <w:p w:rsidR="00E57A28" w:rsidRDefault="00E57A28" w:rsidP="00404781">
      <w:pPr>
        <w:spacing w:after="0" w:line="240" w:lineRule="auto"/>
        <w:ind w:firstLine="888"/>
        <w:rPr>
          <w:rFonts w:ascii="Times New Roman" w:hAnsi="Times New Roman" w:cs="Times New Roman"/>
          <w:sz w:val="24"/>
          <w:szCs w:val="24"/>
        </w:rPr>
      </w:pPr>
    </w:p>
    <w:p w:rsidR="00E57A28" w:rsidRDefault="00E57A28" w:rsidP="00404781">
      <w:pPr>
        <w:spacing w:after="0" w:line="240" w:lineRule="auto"/>
        <w:ind w:firstLine="888"/>
        <w:rPr>
          <w:rFonts w:ascii="Times New Roman" w:hAnsi="Times New Roman" w:cs="Times New Roman"/>
          <w:sz w:val="24"/>
          <w:szCs w:val="24"/>
        </w:rPr>
      </w:pPr>
    </w:p>
    <w:sectPr w:rsidR="00E57A28" w:rsidSect="00404781">
      <w:pgSz w:w="16838" w:h="11906" w:orient="landscape"/>
      <w:pgMar w:top="850"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D4F"/>
    <w:multiLevelType w:val="hybridMultilevel"/>
    <w:tmpl w:val="8E664066"/>
    <w:lvl w:ilvl="0" w:tplc="4420DED8">
      <w:start w:val="1"/>
      <w:numFmt w:val="decimal"/>
      <w:lvlText w:val="%1."/>
      <w:lvlJc w:val="left"/>
      <w:pPr>
        <w:ind w:left="54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326CDA"/>
    <w:multiLevelType w:val="hybridMultilevel"/>
    <w:tmpl w:val="D0947496"/>
    <w:lvl w:ilvl="0" w:tplc="04190001">
      <w:start w:val="2019"/>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B295FCC"/>
    <w:multiLevelType w:val="hybridMultilevel"/>
    <w:tmpl w:val="ADC01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A3E5F4B"/>
    <w:multiLevelType w:val="hybridMultilevel"/>
    <w:tmpl w:val="B1988094"/>
    <w:lvl w:ilvl="0" w:tplc="F22E71A2">
      <w:start w:val="2017"/>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73"/>
    <w:rsid w:val="00021829"/>
    <w:rsid w:val="00023F25"/>
    <w:rsid w:val="00043EC3"/>
    <w:rsid w:val="00051C5D"/>
    <w:rsid w:val="0005300D"/>
    <w:rsid w:val="00077242"/>
    <w:rsid w:val="00082F25"/>
    <w:rsid w:val="00083E63"/>
    <w:rsid w:val="000842F7"/>
    <w:rsid w:val="00091939"/>
    <w:rsid w:val="00096433"/>
    <w:rsid w:val="000A6F9F"/>
    <w:rsid w:val="000C227D"/>
    <w:rsid w:val="000C2956"/>
    <w:rsid w:val="000D692F"/>
    <w:rsid w:val="000E465C"/>
    <w:rsid w:val="000F0B62"/>
    <w:rsid w:val="000F3571"/>
    <w:rsid w:val="00105B69"/>
    <w:rsid w:val="001371F6"/>
    <w:rsid w:val="001420B7"/>
    <w:rsid w:val="00142709"/>
    <w:rsid w:val="001643A2"/>
    <w:rsid w:val="001662AE"/>
    <w:rsid w:val="0019150B"/>
    <w:rsid w:val="00192B00"/>
    <w:rsid w:val="00196BD8"/>
    <w:rsid w:val="001B12C8"/>
    <w:rsid w:val="001C6EF2"/>
    <w:rsid w:val="001D3ACA"/>
    <w:rsid w:val="001D6EF0"/>
    <w:rsid w:val="001E2EDC"/>
    <w:rsid w:val="001E6F62"/>
    <w:rsid w:val="001F47C0"/>
    <w:rsid w:val="001F61A7"/>
    <w:rsid w:val="001F6206"/>
    <w:rsid w:val="002005EF"/>
    <w:rsid w:val="00200DEE"/>
    <w:rsid w:val="002041FA"/>
    <w:rsid w:val="00207307"/>
    <w:rsid w:val="00210E7B"/>
    <w:rsid w:val="00215A24"/>
    <w:rsid w:val="00216BF5"/>
    <w:rsid w:val="002174A0"/>
    <w:rsid w:val="00220067"/>
    <w:rsid w:val="00224267"/>
    <w:rsid w:val="002404A9"/>
    <w:rsid w:val="00240D50"/>
    <w:rsid w:val="002427D4"/>
    <w:rsid w:val="00247E16"/>
    <w:rsid w:val="00253AFA"/>
    <w:rsid w:val="002741D3"/>
    <w:rsid w:val="0028488F"/>
    <w:rsid w:val="00293745"/>
    <w:rsid w:val="002B1D98"/>
    <w:rsid w:val="002B2878"/>
    <w:rsid w:val="002B7309"/>
    <w:rsid w:val="002C1E76"/>
    <w:rsid w:val="002D1637"/>
    <w:rsid w:val="002F33B3"/>
    <w:rsid w:val="002F36D7"/>
    <w:rsid w:val="0031030A"/>
    <w:rsid w:val="00337EF9"/>
    <w:rsid w:val="00347876"/>
    <w:rsid w:val="0034789E"/>
    <w:rsid w:val="003517E7"/>
    <w:rsid w:val="0035526B"/>
    <w:rsid w:val="003575F4"/>
    <w:rsid w:val="00363226"/>
    <w:rsid w:val="003743A7"/>
    <w:rsid w:val="003748E7"/>
    <w:rsid w:val="003906FD"/>
    <w:rsid w:val="00391146"/>
    <w:rsid w:val="00391E39"/>
    <w:rsid w:val="0039516D"/>
    <w:rsid w:val="003B08BA"/>
    <w:rsid w:val="003C3C2D"/>
    <w:rsid w:val="003E305D"/>
    <w:rsid w:val="003E5F21"/>
    <w:rsid w:val="00402B48"/>
    <w:rsid w:val="00404781"/>
    <w:rsid w:val="00432E7F"/>
    <w:rsid w:val="00441831"/>
    <w:rsid w:val="0044230E"/>
    <w:rsid w:val="004678C5"/>
    <w:rsid w:val="004903B6"/>
    <w:rsid w:val="00491773"/>
    <w:rsid w:val="004B060A"/>
    <w:rsid w:val="004D2FCF"/>
    <w:rsid w:val="004D3640"/>
    <w:rsid w:val="004D5222"/>
    <w:rsid w:val="004D5F50"/>
    <w:rsid w:val="004D792B"/>
    <w:rsid w:val="004E74EF"/>
    <w:rsid w:val="004F11EF"/>
    <w:rsid w:val="004F4CEB"/>
    <w:rsid w:val="004F6EF2"/>
    <w:rsid w:val="00500978"/>
    <w:rsid w:val="0051200E"/>
    <w:rsid w:val="00531410"/>
    <w:rsid w:val="00537FF6"/>
    <w:rsid w:val="005402E8"/>
    <w:rsid w:val="00545B57"/>
    <w:rsid w:val="00546F38"/>
    <w:rsid w:val="00550968"/>
    <w:rsid w:val="00552B6C"/>
    <w:rsid w:val="00567667"/>
    <w:rsid w:val="0057390B"/>
    <w:rsid w:val="005A1EA7"/>
    <w:rsid w:val="005A3276"/>
    <w:rsid w:val="005D52ED"/>
    <w:rsid w:val="005E14DD"/>
    <w:rsid w:val="005F6463"/>
    <w:rsid w:val="005F7ED2"/>
    <w:rsid w:val="00600D02"/>
    <w:rsid w:val="006048AA"/>
    <w:rsid w:val="006125F6"/>
    <w:rsid w:val="00616086"/>
    <w:rsid w:val="00647076"/>
    <w:rsid w:val="00652F3E"/>
    <w:rsid w:val="00656B85"/>
    <w:rsid w:val="0066233A"/>
    <w:rsid w:val="00670F3E"/>
    <w:rsid w:val="00680E9E"/>
    <w:rsid w:val="00686582"/>
    <w:rsid w:val="0069041D"/>
    <w:rsid w:val="00694BD3"/>
    <w:rsid w:val="006B0A72"/>
    <w:rsid w:val="006B7813"/>
    <w:rsid w:val="006D3D71"/>
    <w:rsid w:val="006E230C"/>
    <w:rsid w:val="006F1F4F"/>
    <w:rsid w:val="006F37F4"/>
    <w:rsid w:val="006F423F"/>
    <w:rsid w:val="006F653C"/>
    <w:rsid w:val="00704135"/>
    <w:rsid w:val="00737A03"/>
    <w:rsid w:val="0074361F"/>
    <w:rsid w:val="007449F9"/>
    <w:rsid w:val="007465FB"/>
    <w:rsid w:val="0075222F"/>
    <w:rsid w:val="00763D81"/>
    <w:rsid w:val="0076534F"/>
    <w:rsid w:val="00767B54"/>
    <w:rsid w:val="00774464"/>
    <w:rsid w:val="007946BC"/>
    <w:rsid w:val="00795F30"/>
    <w:rsid w:val="007A5662"/>
    <w:rsid w:val="007B1C2F"/>
    <w:rsid w:val="007B7FC0"/>
    <w:rsid w:val="007E0474"/>
    <w:rsid w:val="007E0962"/>
    <w:rsid w:val="007F0371"/>
    <w:rsid w:val="00811571"/>
    <w:rsid w:val="00812277"/>
    <w:rsid w:val="00840E9C"/>
    <w:rsid w:val="0086406E"/>
    <w:rsid w:val="00867BAE"/>
    <w:rsid w:val="00875C2F"/>
    <w:rsid w:val="00886BE0"/>
    <w:rsid w:val="008906BB"/>
    <w:rsid w:val="00890910"/>
    <w:rsid w:val="00891DDC"/>
    <w:rsid w:val="00896B97"/>
    <w:rsid w:val="008A405D"/>
    <w:rsid w:val="008B155C"/>
    <w:rsid w:val="008B2F7C"/>
    <w:rsid w:val="008C6ED0"/>
    <w:rsid w:val="008D0D06"/>
    <w:rsid w:val="008F653B"/>
    <w:rsid w:val="008F740E"/>
    <w:rsid w:val="00900743"/>
    <w:rsid w:val="009037B8"/>
    <w:rsid w:val="009056A1"/>
    <w:rsid w:val="009150F7"/>
    <w:rsid w:val="00924BFE"/>
    <w:rsid w:val="009608BE"/>
    <w:rsid w:val="00977442"/>
    <w:rsid w:val="00983FDE"/>
    <w:rsid w:val="009915EF"/>
    <w:rsid w:val="009A0273"/>
    <w:rsid w:val="009A045D"/>
    <w:rsid w:val="009A6E01"/>
    <w:rsid w:val="009B075E"/>
    <w:rsid w:val="009B2B22"/>
    <w:rsid w:val="009F1448"/>
    <w:rsid w:val="009F40F7"/>
    <w:rsid w:val="00A10FAF"/>
    <w:rsid w:val="00A142A9"/>
    <w:rsid w:val="00A2021C"/>
    <w:rsid w:val="00A259B0"/>
    <w:rsid w:val="00A26F24"/>
    <w:rsid w:val="00A33BBE"/>
    <w:rsid w:val="00A51962"/>
    <w:rsid w:val="00A564A8"/>
    <w:rsid w:val="00A629D3"/>
    <w:rsid w:val="00A71484"/>
    <w:rsid w:val="00A767A2"/>
    <w:rsid w:val="00A807B2"/>
    <w:rsid w:val="00A876C3"/>
    <w:rsid w:val="00A8782F"/>
    <w:rsid w:val="00AA2210"/>
    <w:rsid w:val="00AB1035"/>
    <w:rsid w:val="00AB7C7E"/>
    <w:rsid w:val="00AD0393"/>
    <w:rsid w:val="00AD2BE4"/>
    <w:rsid w:val="00AE0982"/>
    <w:rsid w:val="00AF28AD"/>
    <w:rsid w:val="00AF2ACE"/>
    <w:rsid w:val="00B01C84"/>
    <w:rsid w:val="00B05D01"/>
    <w:rsid w:val="00B10712"/>
    <w:rsid w:val="00B117D4"/>
    <w:rsid w:val="00B12F1C"/>
    <w:rsid w:val="00B35144"/>
    <w:rsid w:val="00B37777"/>
    <w:rsid w:val="00B50C0E"/>
    <w:rsid w:val="00B567FE"/>
    <w:rsid w:val="00B574BC"/>
    <w:rsid w:val="00B61541"/>
    <w:rsid w:val="00B64DDA"/>
    <w:rsid w:val="00B75E15"/>
    <w:rsid w:val="00B8338C"/>
    <w:rsid w:val="00B8346A"/>
    <w:rsid w:val="00B90986"/>
    <w:rsid w:val="00B9440F"/>
    <w:rsid w:val="00B9590B"/>
    <w:rsid w:val="00BC7080"/>
    <w:rsid w:val="00BD6056"/>
    <w:rsid w:val="00C02350"/>
    <w:rsid w:val="00C2082E"/>
    <w:rsid w:val="00C213D6"/>
    <w:rsid w:val="00C344AA"/>
    <w:rsid w:val="00C4309B"/>
    <w:rsid w:val="00C47FEF"/>
    <w:rsid w:val="00C55F1C"/>
    <w:rsid w:val="00C87778"/>
    <w:rsid w:val="00CA35A0"/>
    <w:rsid w:val="00CA48BF"/>
    <w:rsid w:val="00CB1AE3"/>
    <w:rsid w:val="00CB422F"/>
    <w:rsid w:val="00CD15B6"/>
    <w:rsid w:val="00D01F91"/>
    <w:rsid w:val="00D104EB"/>
    <w:rsid w:val="00D13F8B"/>
    <w:rsid w:val="00D17A61"/>
    <w:rsid w:val="00D17B5A"/>
    <w:rsid w:val="00D3114C"/>
    <w:rsid w:val="00D33902"/>
    <w:rsid w:val="00D35B7F"/>
    <w:rsid w:val="00D4721D"/>
    <w:rsid w:val="00D52E82"/>
    <w:rsid w:val="00D62519"/>
    <w:rsid w:val="00D62E0B"/>
    <w:rsid w:val="00D8677E"/>
    <w:rsid w:val="00D90EE0"/>
    <w:rsid w:val="00D970D5"/>
    <w:rsid w:val="00DA3824"/>
    <w:rsid w:val="00DA4A09"/>
    <w:rsid w:val="00DA5CE5"/>
    <w:rsid w:val="00DB00DC"/>
    <w:rsid w:val="00DC2557"/>
    <w:rsid w:val="00DD368C"/>
    <w:rsid w:val="00DD52F4"/>
    <w:rsid w:val="00DE127E"/>
    <w:rsid w:val="00E1599F"/>
    <w:rsid w:val="00E17838"/>
    <w:rsid w:val="00E24806"/>
    <w:rsid w:val="00E26FE3"/>
    <w:rsid w:val="00E33E99"/>
    <w:rsid w:val="00E41F5E"/>
    <w:rsid w:val="00E4215D"/>
    <w:rsid w:val="00E448A6"/>
    <w:rsid w:val="00E57798"/>
    <w:rsid w:val="00E57A28"/>
    <w:rsid w:val="00E63903"/>
    <w:rsid w:val="00E819AD"/>
    <w:rsid w:val="00E856E7"/>
    <w:rsid w:val="00E8591E"/>
    <w:rsid w:val="00E91056"/>
    <w:rsid w:val="00EB05D7"/>
    <w:rsid w:val="00EB4AE6"/>
    <w:rsid w:val="00EF108F"/>
    <w:rsid w:val="00F041D5"/>
    <w:rsid w:val="00F041FB"/>
    <w:rsid w:val="00F150C7"/>
    <w:rsid w:val="00F151DB"/>
    <w:rsid w:val="00F20034"/>
    <w:rsid w:val="00F2284B"/>
    <w:rsid w:val="00F258F7"/>
    <w:rsid w:val="00F462EB"/>
    <w:rsid w:val="00F53991"/>
    <w:rsid w:val="00F53ABE"/>
    <w:rsid w:val="00F57646"/>
    <w:rsid w:val="00F672B7"/>
    <w:rsid w:val="00F83F99"/>
    <w:rsid w:val="00F94D35"/>
    <w:rsid w:val="00F95B52"/>
    <w:rsid w:val="00FA0194"/>
    <w:rsid w:val="00FA45D5"/>
    <w:rsid w:val="00FA5644"/>
    <w:rsid w:val="00FA7AE5"/>
    <w:rsid w:val="00FB1897"/>
    <w:rsid w:val="00FB475F"/>
    <w:rsid w:val="00FD0A64"/>
    <w:rsid w:val="00FD5984"/>
    <w:rsid w:val="00FE76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6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w:basedOn w:val="Normal"/>
    <w:uiPriority w:val="99"/>
    <w:rsid w:val="009A0273"/>
    <w:pPr>
      <w:spacing w:after="160" w:line="240" w:lineRule="exact"/>
    </w:pPr>
    <w:rPr>
      <w:rFonts w:ascii="Verdana" w:hAnsi="Verdana" w:cs="Verdana"/>
      <w:sz w:val="24"/>
      <w:szCs w:val="24"/>
      <w:lang w:val="en-US" w:eastAsia="en-US"/>
    </w:rPr>
  </w:style>
  <w:style w:type="character" w:styleId="Hyperlink">
    <w:name w:val="Hyperlink"/>
    <w:basedOn w:val="DefaultParagraphFont"/>
    <w:uiPriority w:val="99"/>
    <w:rsid w:val="00A8782F"/>
    <w:rPr>
      <w:color w:val="0000FF"/>
      <w:u w:val="single"/>
    </w:rPr>
  </w:style>
  <w:style w:type="paragraph" w:customStyle="1" w:styleId="NoSpacing1">
    <w:name w:val="No Spacing1"/>
    <w:uiPriority w:val="99"/>
    <w:rsid w:val="00A8782F"/>
    <w:pPr>
      <w:ind w:firstLine="709"/>
      <w:jc w:val="both"/>
    </w:pPr>
    <w:rPr>
      <w:rFonts w:cs="Calibri"/>
      <w:sz w:val="24"/>
      <w:szCs w:val="24"/>
      <w:lang w:eastAsia="en-US"/>
    </w:rPr>
  </w:style>
  <w:style w:type="paragraph" w:customStyle="1" w:styleId="10">
    <w:name w:val="Без интервала1"/>
    <w:uiPriority w:val="99"/>
    <w:rsid w:val="00A8782F"/>
    <w:rPr>
      <w:rFonts w:cs="Calibri"/>
      <w:lang w:eastAsia="en-US"/>
    </w:rPr>
  </w:style>
  <w:style w:type="paragraph" w:styleId="Header">
    <w:name w:val="header"/>
    <w:basedOn w:val="Normal"/>
    <w:link w:val="HeaderChar"/>
    <w:uiPriority w:val="99"/>
    <w:rsid w:val="00A8782F"/>
    <w:pPr>
      <w:tabs>
        <w:tab w:val="center" w:pos="4536"/>
        <w:tab w:val="right" w:pos="9072"/>
      </w:tabs>
      <w:spacing w:after="0" w:line="240" w:lineRule="auto"/>
    </w:pPr>
    <w:rPr>
      <w:sz w:val="24"/>
      <w:szCs w:val="24"/>
    </w:rPr>
  </w:style>
  <w:style w:type="character" w:customStyle="1" w:styleId="HeaderChar">
    <w:name w:val="Header Char"/>
    <w:basedOn w:val="DefaultParagraphFont"/>
    <w:link w:val="Header"/>
    <w:uiPriority w:val="99"/>
    <w:locked/>
    <w:rsid w:val="00A8782F"/>
    <w:rPr>
      <w:rFonts w:ascii="Times New Roman" w:hAnsi="Times New Roman" w:cs="Times New Roman"/>
      <w:sz w:val="24"/>
      <w:szCs w:val="24"/>
    </w:rPr>
  </w:style>
  <w:style w:type="table" w:styleId="TableGrid">
    <w:name w:val="Table Grid"/>
    <w:basedOn w:val="TableNormal"/>
    <w:uiPriority w:val="99"/>
    <w:rsid w:val="00891DD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AD0393"/>
    <w:pPr>
      <w:spacing w:after="160" w:line="240" w:lineRule="exact"/>
    </w:pPr>
    <w:rPr>
      <w:rFonts w:ascii="Verdana" w:hAnsi="Verdana" w:cs="Verdana"/>
      <w:sz w:val="24"/>
      <w:szCs w:val="24"/>
      <w:lang w:val="en-US" w:eastAsia="en-US"/>
    </w:rPr>
  </w:style>
  <w:style w:type="paragraph" w:customStyle="1" w:styleId="2">
    <w:name w:val="Без интервала2"/>
    <w:uiPriority w:val="99"/>
    <w:rsid w:val="00AD0393"/>
    <w:rPr>
      <w:rFonts w:cs="Calibri"/>
      <w:lang w:eastAsia="en-US"/>
    </w:rPr>
  </w:style>
  <w:style w:type="paragraph" w:styleId="BalloonText">
    <w:name w:val="Balloon Text"/>
    <w:basedOn w:val="Normal"/>
    <w:link w:val="BalloonTextChar"/>
    <w:uiPriority w:val="99"/>
    <w:semiHidden/>
    <w:rsid w:val="00F04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41D5"/>
    <w:rPr>
      <w:rFonts w:ascii="Tahoma" w:hAnsi="Tahoma" w:cs="Tahoma"/>
      <w:sz w:val="16"/>
      <w:szCs w:val="16"/>
    </w:rPr>
  </w:style>
  <w:style w:type="paragraph" w:styleId="BodyText2">
    <w:name w:val="Body Text 2"/>
    <w:basedOn w:val="Normal"/>
    <w:link w:val="BodyText2Char"/>
    <w:uiPriority w:val="99"/>
    <w:semiHidden/>
    <w:rsid w:val="00077242"/>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077242"/>
    <w:rPr>
      <w:rFonts w:ascii="Times New Roman" w:hAnsi="Times New Roman" w:cs="Times New Roman"/>
      <w:sz w:val="24"/>
      <w:szCs w:val="24"/>
    </w:rPr>
  </w:style>
  <w:style w:type="paragraph" w:customStyle="1" w:styleId="11">
    <w:name w:val="Обычный1"/>
    <w:uiPriority w:val="99"/>
    <w:rsid w:val="001371F6"/>
    <w:pPr>
      <w:ind w:firstLine="709"/>
      <w:jc w:val="both"/>
    </w:pPr>
    <w:rPr>
      <w:rFonts w:ascii="Times New Roman" w:hAnsi="Times New Roman"/>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5"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1149</TotalTime>
  <Pages>27</Pages>
  <Words>4593</Words>
  <Characters>26181</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obraz13</dc:creator>
  <cp:keywords/>
  <dc:description/>
  <cp:lastModifiedBy>Shutareva</cp:lastModifiedBy>
  <cp:revision>18</cp:revision>
  <cp:lastPrinted>2020-02-25T09:15:00Z</cp:lastPrinted>
  <dcterms:created xsi:type="dcterms:W3CDTF">2020-02-10T11:17:00Z</dcterms:created>
  <dcterms:modified xsi:type="dcterms:W3CDTF">2020-02-25T09:35:00Z</dcterms:modified>
</cp:coreProperties>
</file>