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0E3" w:rsidRDefault="007760E3">
      <w:pPr>
        <w:ind w:firstLine="709"/>
        <w:jc w:val="center"/>
        <w:rPr>
          <w:rFonts w:ascii="PT Astra Serif" w:hAnsi="PT Astra Serif" w:cs="PT Astra Serif"/>
          <w:sz w:val="32"/>
          <w:szCs w:val="32"/>
        </w:rPr>
      </w:pPr>
    </w:p>
    <w:p w:rsidR="007760E3" w:rsidRDefault="007760E3">
      <w:pPr>
        <w:ind w:firstLine="709"/>
        <w:jc w:val="center"/>
        <w:rPr>
          <w:rFonts w:ascii="PT Astra Serif" w:hAnsi="PT Astra Serif" w:cs="PT Astra Serif"/>
          <w:sz w:val="32"/>
          <w:szCs w:val="32"/>
        </w:rPr>
      </w:pPr>
    </w:p>
    <w:p w:rsidR="007760E3" w:rsidRDefault="007760E3">
      <w:pPr>
        <w:ind w:firstLine="709"/>
        <w:jc w:val="center"/>
        <w:rPr>
          <w:rFonts w:ascii="PT Astra Serif" w:hAnsi="PT Astra Serif" w:cs="PT Astra Serif"/>
          <w:sz w:val="32"/>
          <w:szCs w:val="32"/>
        </w:rPr>
      </w:pPr>
    </w:p>
    <w:p w:rsidR="007760E3" w:rsidRDefault="007760E3">
      <w:pPr>
        <w:ind w:firstLine="709"/>
        <w:jc w:val="center"/>
        <w:rPr>
          <w:rFonts w:ascii="PT Astra Serif" w:hAnsi="PT Astra Serif" w:cs="PT Astra Serif"/>
          <w:sz w:val="32"/>
          <w:szCs w:val="32"/>
        </w:rPr>
      </w:pPr>
    </w:p>
    <w:p w:rsidR="007760E3" w:rsidRDefault="007760E3">
      <w:pPr>
        <w:ind w:firstLine="709"/>
        <w:jc w:val="center"/>
        <w:rPr>
          <w:rFonts w:ascii="PT Astra Serif" w:hAnsi="PT Astra Serif" w:cs="PT Astra Serif"/>
          <w:sz w:val="32"/>
          <w:szCs w:val="32"/>
        </w:rPr>
      </w:pPr>
    </w:p>
    <w:p w:rsidR="007760E3" w:rsidRDefault="007760E3">
      <w:pPr>
        <w:ind w:firstLine="709"/>
        <w:jc w:val="center"/>
        <w:rPr>
          <w:rFonts w:ascii="PT Astra Serif" w:hAnsi="PT Astra Serif" w:cs="PT Astra Serif"/>
          <w:sz w:val="32"/>
          <w:szCs w:val="32"/>
        </w:rPr>
      </w:pPr>
    </w:p>
    <w:p w:rsidR="007760E3" w:rsidRDefault="007760E3">
      <w:pPr>
        <w:ind w:firstLine="709"/>
        <w:jc w:val="center"/>
        <w:rPr>
          <w:rFonts w:ascii="PT Astra Serif" w:hAnsi="PT Astra Serif" w:cs="PT Astra Serif"/>
          <w:sz w:val="32"/>
          <w:szCs w:val="32"/>
        </w:rPr>
      </w:pPr>
    </w:p>
    <w:p w:rsidR="007760E3" w:rsidRDefault="007760E3">
      <w:pPr>
        <w:ind w:firstLine="709"/>
        <w:jc w:val="center"/>
        <w:rPr>
          <w:rFonts w:ascii="PT Astra Serif" w:hAnsi="PT Astra Serif" w:cs="PT Astra Serif"/>
          <w:sz w:val="32"/>
          <w:szCs w:val="32"/>
        </w:rPr>
      </w:pPr>
    </w:p>
    <w:p w:rsidR="007760E3" w:rsidRDefault="007760E3">
      <w:pPr>
        <w:ind w:firstLine="709"/>
        <w:jc w:val="center"/>
        <w:rPr>
          <w:rFonts w:ascii="PT Astra Serif" w:hAnsi="PT Astra Serif" w:cs="PT Astra Serif"/>
          <w:sz w:val="32"/>
          <w:szCs w:val="32"/>
        </w:rPr>
      </w:pPr>
    </w:p>
    <w:p w:rsidR="007760E3" w:rsidRDefault="007760E3">
      <w:pPr>
        <w:ind w:firstLine="709"/>
        <w:jc w:val="center"/>
        <w:rPr>
          <w:rFonts w:ascii="PT Astra Serif" w:hAnsi="PT Astra Serif" w:cs="PT Astra Serif"/>
          <w:sz w:val="32"/>
          <w:szCs w:val="32"/>
        </w:rPr>
      </w:pPr>
    </w:p>
    <w:p w:rsidR="007760E3" w:rsidRDefault="007760E3">
      <w:pPr>
        <w:ind w:firstLine="709"/>
        <w:jc w:val="center"/>
        <w:rPr>
          <w:rFonts w:ascii="PT Astra Serif" w:hAnsi="PT Astra Serif" w:cs="PT Astra Serif"/>
          <w:sz w:val="32"/>
          <w:szCs w:val="32"/>
        </w:rPr>
      </w:pPr>
    </w:p>
    <w:p w:rsidR="007760E3" w:rsidRDefault="007760E3">
      <w:pPr>
        <w:ind w:firstLine="709"/>
        <w:jc w:val="center"/>
        <w:rPr>
          <w:rFonts w:ascii="PT Astra Serif" w:hAnsi="PT Astra Serif" w:cs="PT Astra Serif"/>
          <w:sz w:val="32"/>
          <w:szCs w:val="32"/>
        </w:rPr>
      </w:pPr>
    </w:p>
    <w:p w:rsidR="007760E3" w:rsidRDefault="007760E3">
      <w:pPr>
        <w:ind w:firstLine="709"/>
        <w:jc w:val="center"/>
        <w:rPr>
          <w:rFonts w:ascii="PT Astra Serif" w:hAnsi="PT Astra Serif" w:cs="PT Astra Serif"/>
          <w:sz w:val="32"/>
          <w:szCs w:val="32"/>
        </w:rPr>
      </w:pPr>
    </w:p>
    <w:p w:rsidR="007760E3" w:rsidRDefault="007760E3">
      <w:pPr>
        <w:ind w:firstLine="709"/>
        <w:jc w:val="center"/>
        <w:rPr>
          <w:rFonts w:ascii="PT Astra Serif" w:hAnsi="PT Astra Serif" w:cs="PT Astra Serif"/>
          <w:sz w:val="32"/>
          <w:szCs w:val="32"/>
        </w:rPr>
      </w:pPr>
    </w:p>
    <w:p w:rsidR="007760E3" w:rsidRDefault="007760E3">
      <w:pPr>
        <w:ind w:firstLine="709"/>
        <w:jc w:val="center"/>
        <w:rPr>
          <w:rFonts w:ascii="PT Astra Serif" w:hAnsi="PT Astra Serif" w:cs="PT Astra Serif"/>
          <w:sz w:val="32"/>
          <w:szCs w:val="32"/>
        </w:rPr>
      </w:pPr>
    </w:p>
    <w:p w:rsidR="007760E3" w:rsidRDefault="007760E3">
      <w:pPr>
        <w:ind w:firstLine="709"/>
        <w:jc w:val="center"/>
        <w:rPr>
          <w:rFonts w:ascii="PT Astra Serif" w:hAnsi="PT Astra Serif" w:cs="PT Astra Serif"/>
          <w:sz w:val="32"/>
          <w:szCs w:val="32"/>
        </w:rPr>
      </w:pPr>
    </w:p>
    <w:p w:rsidR="007760E3" w:rsidRPr="00DD6BEC" w:rsidRDefault="007760E3">
      <w:pPr>
        <w:jc w:val="center"/>
        <w:rPr>
          <w:rFonts w:ascii="PT Astra Serif" w:hAnsi="PT Astra Serif" w:cs="PT Astra Serif"/>
          <w:b/>
          <w:bCs/>
          <w:sz w:val="32"/>
          <w:szCs w:val="32"/>
        </w:rPr>
      </w:pPr>
      <w:r w:rsidRPr="00DD6BEC">
        <w:rPr>
          <w:rFonts w:ascii="PT Astra Serif" w:hAnsi="PT Astra Serif" w:cs="PT Astra Serif"/>
          <w:b/>
          <w:bCs/>
          <w:sz w:val="32"/>
          <w:szCs w:val="32"/>
        </w:rPr>
        <w:t>ГОДОВОЙ ОТЧЕТ</w:t>
      </w:r>
    </w:p>
    <w:p w:rsidR="007760E3" w:rsidRPr="00DD6BEC" w:rsidRDefault="007760E3">
      <w:pPr>
        <w:pStyle w:val="NoSpacing"/>
        <w:jc w:val="center"/>
        <w:rPr>
          <w:rFonts w:ascii="PT Astra Serif" w:hAnsi="PT Astra Serif" w:cs="PT Astra Serif"/>
          <w:sz w:val="32"/>
          <w:szCs w:val="32"/>
        </w:rPr>
      </w:pPr>
      <w:r w:rsidRPr="00DD6BEC">
        <w:rPr>
          <w:rFonts w:ascii="PT Astra Serif" w:hAnsi="PT Astra Serif" w:cs="PT Astra Serif"/>
          <w:sz w:val="32"/>
          <w:szCs w:val="32"/>
        </w:rPr>
        <w:t>о реализации муниципальной программы</w:t>
      </w:r>
    </w:p>
    <w:p w:rsidR="007760E3" w:rsidRPr="00DD6BEC" w:rsidRDefault="007760E3">
      <w:pPr>
        <w:pStyle w:val="NoSpacing"/>
        <w:jc w:val="center"/>
        <w:rPr>
          <w:rFonts w:ascii="PT Astra Serif" w:hAnsi="PT Astra Serif" w:cs="PT Astra Serif"/>
        </w:rPr>
      </w:pPr>
      <w:r w:rsidRPr="00DD6BEC">
        <w:rPr>
          <w:rFonts w:ascii="PT Astra Serif" w:hAnsi="PT Astra Serif" w:cs="PT Astra Serif"/>
          <w:sz w:val="32"/>
          <w:szCs w:val="32"/>
        </w:rPr>
        <w:t>«</w:t>
      </w:r>
      <w:r w:rsidRPr="00DD6BEC">
        <w:rPr>
          <w:rFonts w:ascii="PT Astra Serif" w:hAnsi="PT Astra Serif" w:cs="PT Astra Serif"/>
          <w:sz w:val="32"/>
          <w:szCs w:val="32"/>
          <w:lang w:eastAsia="ru-RU"/>
        </w:rPr>
        <w:t>Энергосбережение и повышение энергетической эффективности в городском округе ЗАТО Светлый на 2021-2025 годы»</w:t>
      </w:r>
    </w:p>
    <w:p w:rsidR="007760E3" w:rsidRPr="00DD6BEC" w:rsidRDefault="007760E3">
      <w:pPr>
        <w:jc w:val="center"/>
        <w:rPr>
          <w:rFonts w:ascii="PT Astra Serif" w:hAnsi="PT Astra Serif" w:cs="PT Astra Serif"/>
        </w:rPr>
      </w:pPr>
      <w:r w:rsidRPr="00DD6BEC">
        <w:rPr>
          <w:rFonts w:ascii="PT Astra Serif" w:hAnsi="PT Astra Serif" w:cs="PT Astra Serif"/>
          <w:sz w:val="32"/>
          <w:szCs w:val="32"/>
        </w:rPr>
        <w:t>по состоянию на 1 января 2025 года</w:t>
      </w:r>
    </w:p>
    <w:p w:rsidR="007760E3" w:rsidRDefault="007760E3">
      <w:pPr>
        <w:jc w:val="center"/>
        <w:rPr>
          <w:rFonts w:ascii="PT Astra Serif" w:hAnsi="PT Astra Serif" w:cs="PT Astra Serif"/>
          <w:sz w:val="32"/>
          <w:szCs w:val="32"/>
        </w:rPr>
      </w:pPr>
    </w:p>
    <w:p w:rsidR="007760E3" w:rsidRDefault="007760E3">
      <w:pPr>
        <w:ind w:firstLine="709"/>
        <w:jc w:val="center"/>
        <w:rPr>
          <w:rFonts w:ascii="PT Astra Serif" w:hAnsi="PT Astra Serif" w:cs="PT Astra Serif"/>
          <w:sz w:val="32"/>
          <w:szCs w:val="32"/>
        </w:rPr>
      </w:pPr>
    </w:p>
    <w:p w:rsidR="007760E3" w:rsidRDefault="007760E3">
      <w:pPr>
        <w:ind w:firstLine="709"/>
        <w:jc w:val="center"/>
        <w:rPr>
          <w:rFonts w:ascii="PT Astra Serif" w:hAnsi="PT Astra Serif" w:cs="PT Astra Serif"/>
          <w:sz w:val="32"/>
          <w:szCs w:val="32"/>
        </w:rPr>
      </w:pPr>
    </w:p>
    <w:p w:rsidR="007760E3" w:rsidRDefault="007760E3">
      <w:pPr>
        <w:ind w:firstLine="709"/>
        <w:jc w:val="center"/>
        <w:rPr>
          <w:rFonts w:ascii="PT Astra Serif" w:hAnsi="PT Astra Serif" w:cs="PT Astra Serif"/>
          <w:sz w:val="32"/>
          <w:szCs w:val="32"/>
        </w:rPr>
      </w:pPr>
    </w:p>
    <w:p w:rsidR="007760E3" w:rsidRDefault="007760E3">
      <w:pPr>
        <w:ind w:firstLine="709"/>
        <w:jc w:val="center"/>
        <w:rPr>
          <w:rFonts w:ascii="PT Astra Serif" w:hAnsi="PT Astra Serif" w:cs="PT Astra Serif"/>
          <w:sz w:val="32"/>
          <w:szCs w:val="32"/>
        </w:rPr>
      </w:pPr>
    </w:p>
    <w:p w:rsidR="007760E3" w:rsidRDefault="007760E3">
      <w:pPr>
        <w:ind w:firstLine="709"/>
        <w:jc w:val="center"/>
        <w:rPr>
          <w:rFonts w:ascii="PT Astra Serif" w:hAnsi="PT Astra Serif" w:cs="PT Astra Serif"/>
          <w:sz w:val="32"/>
          <w:szCs w:val="32"/>
        </w:rPr>
      </w:pPr>
    </w:p>
    <w:p w:rsidR="007760E3" w:rsidRDefault="007760E3">
      <w:pPr>
        <w:ind w:firstLine="709"/>
        <w:jc w:val="center"/>
        <w:rPr>
          <w:rFonts w:ascii="PT Astra Serif" w:hAnsi="PT Astra Serif" w:cs="PT Astra Serif"/>
          <w:sz w:val="32"/>
          <w:szCs w:val="32"/>
        </w:rPr>
      </w:pPr>
    </w:p>
    <w:p w:rsidR="007760E3" w:rsidRDefault="007760E3">
      <w:pPr>
        <w:ind w:firstLine="709"/>
        <w:jc w:val="center"/>
        <w:rPr>
          <w:rFonts w:ascii="PT Astra Serif" w:hAnsi="PT Astra Serif" w:cs="PT Astra Serif"/>
          <w:sz w:val="32"/>
          <w:szCs w:val="32"/>
        </w:rPr>
      </w:pPr>
    </w:p>
    <w:p w:rsidR="007760E3" w:rsidRDefault="007760E3">
      <w:pPr>
        <w:ind w:firstLine="709"/>
        <w:jc w:val="center"/>
        <w:rPr>
          <w:rFonts w:ascii="PT Astra Serif" w:hAnsi="PT Astra Serif" w:cs="PT Astra Serif"/>
          <w:sz w:val="32"/>
          <w:szCs w:val="32"/>
        </w:rPr>
      </w:pPr>
    </w:p>
    <w:p w:rsidR="007760E3" w:rsidRDefault="007760E3">
      <w:pPr>
        <w:ind w:firstLine="709"/>
        <w:jc w:val="center"/>
        <w:rPr>
          <w:rFonts w:ascii="PT Astra Serif" w:hAnsi="PT Astra Serif" w:cs="PT Astra Serif"/>
          <w:sz w:val="32"/>
          <w:szCs w:val="32"/>
        </w:rPr>
      </w:pPr>
    </w:p>
    <w:p w:rsidR="007760E3" w:rsidRDefault="007760E3">
      <w:pPr>
        <w:ind w:firstLine="709"/>
        <w:jc w:val="center"/>
        <w:rPr>
          <w:rFonts w:ascii="PT Astra Serif" w:hAnsi="PT Astra Serif" w:cs="PT Astra Serif"/>
          <w:sz w:val="32"/>
          <w:szCs w:val="32"/>
        </w:rPr>
      </w:pPr>
    </w:p>
    <w:p w:rsidR="007760E3" w:rsidRDefault="007760E3">
      <w:pPr>
        <w:ind w:firstLine="709"/>
        <w:jc w:val="center"/>
        <w:rPr>
          <w:rFonts w:ascii="PT Astra Serif" w:hAnsi="PT Astra Serif" w:cs="PT Astra Serif"/>
          <w:sz w:val="32"/>
          <w:szCs w:val="32"/>
        </w:rPr>
      </w:pPr>
    </w:p>
    <w:p w:rsidR="007760E3" w:rsidRDefault="007760E3">
      <w:pPr>
        <w:ind w:firstLine="709"/>
        <w:jc w:val="center"/>
        <w:rPr>
          <w:rFonts w:ascii="PT Astra Serif" w:hAnsi="PT Astra Serif" w:cs="PT Astra Serif"/>
          <w:sz w:val="32"/>
          <w:szCs w:val="32"/>
        </w:rPr>
      </w:pPr>
    </w:p>
    <w:p w:rsidR="007760E3" w:rsidRDefault="007760E3">
      <w:pPr>
        <w:ind w:firstLine="709"/>
        <w:jc w:val="center"/>
        <w:rPr>
          <w:rFonts w:ascii="PT Astra Serif" w:hAnsi="PT Astra Serif" w:cs="PT Astra Serif"/>
          <w:sz w:val="32"/>
          <w:szCs w:val="32"/>
        </w:rPr>
      </w:pPr>
    </w:p>
    <w:p w:rsidR="007760E3" w:rsidRDefault="007760E3">
      <w:pPr>
        <w:ind w:firstLine="709"/>
        <w:jc w:val="center"/>
        <w:rPr>
          <w:rFonts w:ascii="PT Astra Serif" w:hAnsi="PT Astra Serif" w:cs="PT Astra Serif"/>
          <w:sz w:val="32"/>
          <w:szCs w:val="32"/>
        </w:rPr>
      </w:pPr>
    </w:p>
    <w:p w:rsidR="007760E3" w:rsidRDefault="007760E3">
      <w:pPr>
        <w:ind w:firstLine="709"/>
        <w:jc w:val="center"/>
        <w:rPr>
          <w:rFonts w:ascii="PT Astra Serif" w:hAnsi="PT Astra Serif" w:cs="PT Astra Serif"/>
          <w:sz w:val="32"/>
          <w:szCs w:val="32"/>
        </w:rPr>
      </w:pPr>
    </w:p>
    <w:p w:rsidR="007760E3" w:rsidRDefault="007760E3">
      <w:pPr>
        <w:ind w:firstLine="709"/>
        <w:jc w:val="center"/>
        <w:rPr>
          <w:rFonts w:ascii="PT Astra Serif" w:hAnsi="PT Astra Serif" w:cs="PT Astra Serif"/>
          <w:sz w:val="32"/>
          <w:szCs w:val="32"/>
        </w:rPr>
      </w:pPr>
    </w:p>
    <w:p w:rsidR="007760E3" w:rsidRDefault="007760E3">
      <w:pPr>
        <w:ind w:firstLine="709"/>
        <w:jc w:val="center"/>
        <w:rPr>
          <w:rFonts w:ascii="PT Astra Serif" w:hAnsi="PT Astra Serif" w:cs="PT Astra Serif"/>
          <w:sz w:val="32"/>
          <w:szCs w:val="32"/>
        </w:rPr>
      </w:pPr>
    </w:p>
    <w:p w:rsidR="007760E3" w:rsidRDefault="007760E3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 соответствии с постановлением администрации городского округа ЗАТО Светлый от 30 марта 2021 года № 76 «Об утверждении Порядка разработки, утверждения, реализации и оценки эффективности реализации муниципальных программ городского округа ЗАТО Светлый» годовой отчет о реализации муниципальной программы «Энергосбережение и повышение энергетической эффективности в городском округе ЗАТО Светлый» на 2021 – 2025 годы составлен по формам согласно приложениям 6,7,8,9 вышеназванного постановления.</w:t>
      </w:r>
    </w:p>
    <w:p w:rsidR="007760E3" w:rsidRDefault="007760E3">
      <w:pPr>
        <w:ind w:firstLine="709"/>
        <w:jc w:val="both"/>
        <w:sectPr w:rsidR="007760E3">
          <w:pgSz w:w="11906" w:h="16838"/>
          <w:pgMar w:top="1134" w:right="851" w:bottom="1134" w:left="1701" w:header="0" w:footer="0" w:gutter="0"/>
          <w:cols w:space="720"/>
          <w:formProt w:val="0"/>
          <w:docGrid w:linePitch="360"/>
        </w:sectPr>
      </w:pPr>
    </w:p>
    <w:p w:rsidR="007760E3" w:rsidRDefault="007760E3">
      <w:pPr>
        <w:rPr>
          <w:rFonts w:ascii="PT Astra Serif" w:hAnsi="PT Astra Serif" w:cs="PT Astra Serif"/>
          <w:sz w:val="32"/>
          <w:szCs w:val="32"/>
        </w:rPr>
      </w:pPr>
    </w:p>
    <w:p w:rsidR="007760E3" w:rsidRDefault="007760E3">
      <w:pPr>
        <w:ind w:left="6804"/>
        <w:jc w:val="center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Приложение № 6</w:t>
      </w:r>
    </w:p>
    <w:p w:rsidR="007760E3" w:rsidRDefault="007760E3">
      <w:pPr>
        <w:ind w:left="6804"/>
        <w:jc w:val="center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к Порядку принятия решений о разработке муниципальных программ, их формирования и реализации, проведения оценки эффективности реализации муниципальных программ городского округа ЗАТО Светлый</w:t>
      </w:r>
    </w:p>
    <w:p w:rsidR="007760E3" w:rsidRDefault="007760E3">
      <w:pPr>
        <w:pStyle w:val="NoSpacing"/>
        <w:jc w:val="center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СВЕДЕНИЯ</w:t>
      </w:r>
    </w:p>
    <w:p w:rsidR="007760E3" w:rsidRDefault="007760E3">
      <w:pPr>
        <w:pStyle w:val="NoSpacing"/>
        <w:jc w:val="center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о достижении значений показателей муниципальной программы</w:t>
      </w:r>
    </w:p>
    <w:p w:rsidR="007760E3" w:rsidRDefault="007760E3">
      <w:pPr>
        <w:pStyle w:val="NoSpacing"/>
        <w:jc w:val="center"/>
        <w:rPr>
          <w:rFonts w:ascii="PT Astra Serif" w:hAnsi="PT Astra Serif" w:cs="PT Astra Serif"/>
          <w:sz w:val="28"/>
          <w:szCs w:val="28"/>
          <w:u w:val="single"/>
          <w:lang w:eastAsia="ru-RU"/>
        </w:rPr>
      </w:pPr>
      <w:r>
        <w:rPr>
          <w:rFonts w:ascii="PT Astra Serif" w:hAnsi="PT Astra Serif" w:cs="PT Astra Serif"/>
          <w:sz w:val="28"/>
          <w:szCs w:val="28"/>
          <w:u w:val="single"/>
          <w:lang w:eastAsia="ru-RU"/>
        </w:rPr>
        <w:t>«Энергосбережение и повышение энергетической эффективности в городском округе ЗАТО Светлый на 2021-2025 годы»</w:t>
      </w:r>
    </w:p>
    <w:p w:rsidR="007760E3" w:rsidRDefault="007760E3">
      <w:pPr>
        <w:pStyle w:val="NoSpacing"/>
        <w:jc w:val="center"/>
        <w:rPr>
          <w:rFonts w:ascii="PT Astra Serif" w:hAnsi="PT Astra Serif" w:cs="PT Astra Serif"/>
          <w:sz w:val="20"/>
          <w:szCs w:val="20"/>
          <w:lang w:eastAsia="ru-RU"/>
        </w:rPr>
      </w:pPr>
      <w:r>
        <w:rPr>
          <w:rFonts w:ascii="PT Astra Serif" w:hAnsi="PT Astra Serif" w:cs="PT Astra Serif"/>
          <w:sz w:val="20"/>
          <w:szCs w:val="20"/>
          <w:lang w:eastAsia="ru-RU"/>
        </w:rPr>
        <w:t>(наименование муниципальной программы)</w:t>
      </w:r>
    </w:p>
    <w:p w:rsidR="007760E3" w:rsidRDefault="007760E3">
      <w:pPr>
        <w:pStyle w:val="NoSpacing"/>
        <w:jc w:val="center"/>
        <w:rPr>
          <w:rFonts w:cs="Times New Roman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 xml:space="preserve">за период </w:t>
      </w:r>
      <w:r>
        <w:rPr>
          <w:rFonts w:ascii="PT Astra Serif" w:hAnsi="PT Astra Serif" w:cs="PT Astra Serif"/>
          <w:sz w:val="28"/>
          <w:szCs w:val="28"/>
          <w:u w:val="single"/>
          <w:lang w:eastAsia="ru-RU"/>
        </w:rPr>
        <w:t>январь — декабрь 2024 года</w:t>
      </w:r>
    </w:p>
    <w:p w:rsidR="007760E3" w:rsidRDefault="007760E3">
      <w:pPr>
        <w:pStyle w:val="NoSpacing"/>
        <w:jc w:val="center"/>
        <w:rPr>
          <w:rFonts w:ascii="PT Astra Serif" w:hAnsi="PT Astra Serif" w:cs="PT Astra Serif"/>
          <w:sz w:val="16"/>
          <w:szCs w:val="16"/>
          <w:u w:val="single"/>
          <w:lang w:eastAsia="ru-RU"/>
        </w:rPr>
      </w:pPr>
    </w:p>
    <w:p w:rsidR="007760E3" w:rsidRDefault="007760E3">
      <w:pPr>
        <w:pStyle w:val="NoSpacing"/>
        <w:jc w:val="center"/>
        <w:rPr>
          <w:rFonts w:ascii="PT Astra Serif" w:hAnsi="PT Astra Serif" w:cs="PT Astra Serif"/>
          <w:sz w:val="16"/>
          <w:szCs w:val="16"/>
          <w:lang w:eastAsia="ru-RU"/>
        </w:rPr>
      </w:pPr>
    </w:p>
    <w:tbl>
      <w:tblPr>
        <w:tblW w:w="15701" w:type="dxa"/>
        <w:tblInd w:w="-106" w:type="dxa"/>
        <w:tblLayout w:type="fixed"/>
        <w:tblLook w:val="0000"/>
      </w:tblPr>
      <w:tblGrid>
        <w:gridCol w:w="657"/>
        <w:gridCol w:w="3137"/>
        <w:gridCol w:w="1559"/>
        <w:gridCol w:w="2126"/>
        <w:gridCol w:w="1843"/>
        <w:gridCol w:w="1985"/>
        <w:gridCol w:w="4394"/>
      </w:tblGrid>
      <w:tr w:rsidR="007760E3">
        <w:trPr>
          <w:trHeight w:val="23"/>
        </w:trPr>
        <w:tc>
          <w:tcPr>
            <w:tcW w:w="6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0E3" w:rsidRDefault="007760E3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№п/п</w:t>
            </w:r>
          </w:p>
          <w:p w:rsidR="007760E3" w:rsidRDefault="007760E3">
            <w:pPr>
              <w:widowControl w:val="0"/>
              <w:jc w:val="center"/>
              <w:rPr>
                <w:rFonts w:ascii="PT Astra Serif" w:hAnsi="PT Astra Serif" w:cs="PT Astra Serif"/>
                <w:i/>
                <w:iCs/>
              </w:rPr>
            </w:pPr>
          </w:p>
        </w:tc>
        <w:tc>
          <w:tcPr>
            <w:tcW w:w="31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0E3" w:rsidRDefault="007760E3">
            <w:pPr>
              <w:widowControl w:val="0"/>
              <w:jc w:val="center"/>
              <w:rPr>
                <w:rFonts w:ascii="PT Astra Serif" w:hAnsi="PT Astra Serif" w:cs="PT Astra Serif"/>
                <w:i/>
                <w:iCs/>
              </w:rPr>
            </w:pPr>
            <w:r>
              <w:rPr>
                <w:rFonts w:ascii="PT Astra Serif" w:hAnsi="PT Astra Serif" w:cs="PT Astra Serif"/>
              </w:rPr>
              <w:t>Показатель (наименование)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0E3" w:rsidRDefault="007760E3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Единица измерения</w:t>
            </w:r>
          </w:p>
        </w:tc>
        <w:tc>
          <w:tcPr>
            <w:tcW w:w="59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0E3" w:rsidRDefault="007760E3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Значения показателей муниципальной программы, подпрограммы муниципальной программы</w:t>
            </w:r>
          </w:p>
        </w:tc>
        <w:tc>
          <w:tcPr>
            <w:tcW w:w="43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0E3" w:rsidRDefault="007760E3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Обоснование отклонений значений показателя на конец отчетного года</w:t>
            </w:r>
          </w:p>
        </w:tc>
      </w:tr>
      <w:tr w:rsidR="007760E3">
        <w:trPr>
          <w:trHeight w:val="23"/>
        </w:trPr>
        <w:tc>
          <w:tcPr>
            <w:tcW w:w="6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0E3" w:rsidRDefault="007760E3">
            <w:pPr>
              <w:widowControl w:val="0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31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0E3" w:rsidRDefault="007760E3">
            <w:pPr>
              <w:widowControl w:val="0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0E3" w:rsidRDefault="007760E3">
            <w:pPr>
              <w:widowControl w:val="0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0E3" w:rsidRDefault="007760E3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год, предшествующий отчетному</w:t>
            </w:r>
          </w:p>
          <w:p w:rsidR="007760E3" w:rsidRDefault="007760E3">
            <w:pPr>
              <w:widowControl w:val="0"/>
              <w:jc w:val="center"/>
            </w:pPr>
            <w:r>
              <w:rPr>
                <w:rFonts w:ascii="PT Astra Serif" w:hAnsi="PT Astra Serif" w:cs="PT Astra Serif"/>
              </w:rPr>
              <w:t>2023 год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0E3" w:rsidRDefault="007760E3">
            <w:pPr>
              <w:widowControl w:val="0"/>
              <w:jc w:val="center"/>
            </w:pPr>
            <w:r>
              <w:rPr>
                <w:rFonts w:ascii="PT Astra Serif" w:hAnsi="PT Astra Serif" w:cs="PT Astra Serif"/>
              </w:rPr>
              <w:t>установленные на 2024 год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0E3" w:rsidRDefault="007760E3">
            <w:pPr>
              <w:widowControl w:val="0"/>
              <w:jc w:val="center"/>
            </w:pPr>
            <w:r>
              <w:rPr>
                <w:rFonts w:ascii="PT Astra Serif" w:hAnsi="PT Astra Serif" w:cs="PT Astra Serif"/>
              </w:rPr>
              <w:t>фактически достигнутые за отчетный период 2024 года</w:t>
            </w:r>
          </w:p>
        </w:tc>
        <w:tc>
          <w:tcPr>
            <w:tcW w:w="4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0E3" w:rsidRDefault="007760E3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color w:val="FF0000"/>
              </w:rPr>
            </w:pPr>
          </w:p>
        </w:tc>
      </w:tr>
      <w:tr w:rsidR="007760E3">
        <w:trPr>
          <w:trHeight w:val="23"/>
        </w:trPr>
        <w:tc>
          <w:tcPr>
            <w:tcW w:w="6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0E3" w:rsidRDefault="007760E3">
            <w:pPr>
              <w:pStyle w:val="NoSpacing"/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0E3" w:rsidRDefault="007760E3">
            <w:pPr>
              <w:pStyle w:val="NoSpacing"/>
              <w:widowControl w:val="0"/>
              <w:ind w:firstLine="62"/>
              <w:rPr>
                <w:rFonts w:ascii="PT Astra Serif" w:hAnsi="PT Astra Serif" w:cs="PT Astra Serif"/>
                <w:sz w:val="24"/>
                <w:szCs w:val="24"/>
                <w:vertAlign w:val="superscript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Снижение фактического потребления воды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0E3" w:rsidRDefault="007760E3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тыс. м</w:t>
            </w:r>
            <w:r>
              <w:rPr>
                <w:rFonts w:ascii="PT Astra Serif" w:hAnsi="PT Astra Serif" w:cs="PT Astra Serif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0E3" w:rsidRPr="007219B1" w:rsidRDefault="007760E3" w:rsidP="007219B1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 w:rsidRPr="007219B1">
              <w:rPr>
                <w:rFonts w:ascii="PT Astra Serif" w:hAnsi="PT Astra Serif" w:cs="PT Astra Serif"/>
              </w:rPr>
              <w:t>10,86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0E3" w:rsidRPr="007219B1" w:rsidRDefault="007760E3" w:rsidP="007219B1">
            <w:pPr>
              <w:pStyle w:val="NoSpacing"/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219B1">
              <w:rPr>
                <w:rFonts w:ascii="PT Astra Serif" w:hAnsi="PT Astra Serif" w:cs="PT Astra Serif"/>
                <w:sz w:val="24"/>
                <w:szCs w:val="24"/>
              </w:rPr>
              <w:t>11,30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0E3" w:rsidRPr="007219B1" w:rsidRDefault="007760E3" w:rsidP="00814326">
            <w:pPr>
              <w:pStyle w:val="NoSpacing"/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219B1">
              <w:rPr>
                <w:rFonts w:ascii="PT Astra Serif" w:hAnsi="PT Astra Serif" w:cs="PT Astra Serif"/>
                <w:sz w:val="24"/>
                <w:szCs w:val="24"/>
              </w:rPr>
              <w:t>11,30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0E3" w:rsidRPr="000A1868" w:rsidRDefault="007760E3">
            <w:pPr>
              <w:widowControl w:val="0"/>
              <w:snapToGrid w:val="0"/>
              <w:jc w:val="center"/>
              <w:rPr>
                <w:rFonts w:ascii="PT Astra Serif" w:hAnsi="PT Astra Serif" w:cs="PT Astra Serif"/>
              </w:rPr>
            </w:pPr>
            <w:r w:rsidRPr="000A1868">
              <w:rPr>
                <w:rFonts w:ascii="PT Astra Serif" w:hAnsi="PT Astra Serif" w:cs="PT Astra Serif"/>
              </w:rPr>
              <w:t>Отклонений нет</w:t>
            </w:r>
          </w:p>
        </w:tc>
      </w:tr>
      <w:tr w:rsidR="007760E3">
        <w:trPr>
          <w:trHeight w:val="23"/>
        </w:trPr>
        <w:tc>
          <w:tcPr>
            <w:tcW w:w="6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0E3" w:rsidRDefault="007760E3">
            <w:pPr>
              <w:pStyle w:val="NoSpacing"/>
              <w:widowControl w:val="0"/>
              <w:snapToGrid w:val="0"/>
              <w:jc w:val="center"/>
              <w:rPr>
                <w:rFonts w:ascii="PT Astra Serif" w:hAnsi="PT Astra Serif" w:cs="PT Astra Serif"/>
                <w:color w:val="FF0000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0E3" w:rsidRDefault="007760E3">
            <w:pPr>
              <w:pStyle w:val="NoSpacing1"/>
              <w:widowControl w:val="0"/>
              <w:ind w:firstLine="62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горячее водоснабжение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0E3" w:rsidRDefault="007760E3">
            <w:pPr>
              <w:widowControl w:val="0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0E3" w:rsidRPr="007219B1" w:rsidRDefault="007760E3" w:rsidP="007219B1">
            <w:pPr>
              <w:pStyle w:val="NoSpacing1"/>
              <w:widowControl w:val="0"/>
              <w:ind w:firstLine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7219B1">
              <w:rPr>
                <w:rFonts w:ascii="PT Astra Serif" w:hAnsi="PT Astra Serif" w:cs="PT Astra Serif"/>
                <w:lang w:eastAsia="ru-RU"/>
              </w:rPr>
              <w:t>2,76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0E3" w:rsidRPr="007219B1" w:rsidRDefault="007760E3" w:rsidP="007219B1">
            <w:pPr>
              <w:pStyle w:val="a5"/>
              <w:widowControl w:val="0"/>
              <w:ind w:left="0"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219B1">
              <w:rPr>
                <w:rFonts w:ascii="PT Astra Serif" w:hAnsi="PT Astra Serif" w:cs="PT Astra Serif"/>
                <w:sz w:val="24"/>
                <w:szCs w:val="24"/>
              </w:rPr>
              <w:t>2,90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0E3" w:rsidRPr="007219B1" w:rsidRDefault="007760E3" w:rsidP="00814326">
            <w:pPr>
              <w:pStyle w:val="a5"/>
              <w:widowControl w:val="0"/>
              <w:ind w:left="0"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219B1">
              <w:rPr>
                <w:rFonts w:ascii="PT Astra Serif" w:hAnsi="PT Astra Serif" w:cs="PT Astra Serif"/>
                <w:sz w:val="24"/>
                <w:szCs w:val="24"/>
              </w:rPr>
              <w:t>2,90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0E3" w:rsidRDefault="007760E3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1868">
              <w:rPr>
                <w:rFonts w:ascii="PT Astra Serif" w:hAnsi="PT Astra Serif" w:cs="PT Astra Serif"/>
              </w:rPr>
              <w:t>Отклонений нет</w:t>
            </w:r>
          </w:p>
        </w:tc>
      </w:tr>
      <w:tr w:rsidR="007760E3">
        <w:trPr>
          <w:trHeight w:val="23"/>
        </w:trPr>
        <w:tc>
          <w:tcPr>
            <w:tcW w:w="6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0E3" w:rsidRDefault="007760E3">
            <w:pPr>
              <w:pStyle w:val="NoSpacing"/>
              <w:widowControl w:val="0"/>
              <w:snapToGrid w:val="0"/>
              <w:jc w:val="center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0E3" w:rsidRDefault="007760E3">
            <w:pPr>
              <w:pStyle w:val="a5"/>
              <w:widowControl w:val="0"/>
              <w:ind w:left="0" w:firstLine="62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холодное водоснабжение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0E3" w:rsidRDefault="007760E3">
            <w:pPr>
              <w:widowControl w:val="0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0E3" w:rsidRPr="007219B1" w:rsidRDefault="007760E3" w:rsidP="007219B1">
            <w:pPr>
              <w:pStyle w:val="NoSpacing"/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  <w:r w:rsidRPr="007219B1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0E3" w:rsidRPr="007219B1" w:rsidRDefault="007760E3" w:rsidP="007219B1">
            <w:pPr>
              <w:pStyle w:val="a5"/>
              <w:widowControl w:val="0"/>
              <w:ind w:left="0"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219B1">
              <w:rPr>
                <w:rFonts w:ascii="PT Astra Serif" w:hAnsi="PT Astra Serif" w:cs="PT Astra Serif"/>
                <w:sz w:val="24"/>
                <w:szCs w:val="24"/>
              </w:rPr>
              <w:t>8,40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0E3" w:rsidRPr="007219B1" w:rsidRDefault="007760E3" w:rsidP="00814326">
            <w:pPr>
              <w:pStyle w:val="a5"/>
              <w:widowControl w:val="0"/>
              <w:ind w:left="0"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219B1">
              <w:rPr>
                <w:rFonts w:ascii="PT Astra Serif" w:hAnsi="PT Astra Serif" w:cs="PT Astra Serif"/>
                <w:sz w:val="24"/>
                <w:szCs w:val="24"/>
              </w:rPr>
              <w:t>8,40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0E3" w:rsidRDefault="007760E3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1868">
              <w:rPr>
                <w:rFonts w:ascii="PT Astra Serif" w:hAnsi="PT Astra Serif" w:cs="PT Astra Serif"/>
              </w:rPr>
              <w:t>Отклонений нет</w:t>
            </w:r>
          </w:p>
        </w:tc>
      </w:tr>
      <w:tr w:rsidR="007760E3">
        <w:trPr>
          <w:trHeight w:val="23"/>
        </w:trPr>
        <w:tc>
          <w:tcPr>
            <w:tcW w:w="6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0E3" w:rsidRDefault="007760E3">
            <w:pPr>
              <w:pStyle w:val="NoSpacing"/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</w:t>
            </w:r>
          </w:p>
          <w:p w:rsidR="007760E3" w:rsidRDefault="007760E3">
            <w:pPr>
              <w:pStyle w:val="NoSpacing"/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0E3" w:rsidRDefault="007760E3">
            <w:pPr>
              <w:pStyle w:val="NoSpacing"/>
              <w:widowControl w:val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Снижение фактического объема потребляемой тепловой энергии и ее потерь к началу 2025 года, Гкал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0E3" w:rsidRDefault="007760E3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Гкал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0E3" w:rsidRPr="007219B1" w:rsidRDefault="007760E3" w:rsidP="007219B1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 w:rsidRPr="007219B1">
              <w:rPr>
                <w:rFonts w:ascii="PT Astra Serif" w:hAnsi="PT Astra Serif" w:cs="PT Astra Serif"/>
              </w:rPr>
              <w:t>3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7219B1">
              <w:rPr>
                <w:rFonts w:ascii="PT Astra Serif" w:hAnsi="PT Astra Serif" w:cs="PT Astra Serif"/>
              </w:rPr>
              <w:t>208,18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0E3" w:rsidRPr="007219B1" w:rsidRDefault="007760E3" w:rsidP="007219B1">
            <w:pPr>
              <w:pStyle w:val="NoSpacing"/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219B1">
              <w:rPr>
                <w:rFonts w:ascii="PT Astra Serif" w:hAnsi="PT Astra Serif" w:cs="PT Astra Serif"/>
                <w:sz w:val="24"/>
                <w:szCs w:val="24"/>
              </w:rPr>
              <w:t>3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7219B1">
              <w:rPr>
                <w:rFonts w:ascii="PT Astra Serif" w:hAnsi="PT Astra Serif" w:cs="PT Astra Serif"/>
                <w:sz w:val="24"/>
                <w:szCs w:val="24"/>
              </w:rPr>
              <w:t>518,77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0E3" w:rsidRPr="007219B1" w:rsidRDefault="007760E3" w:rsidP="007219B1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 w:rsidRPr="007219B1">
              <w:rPr>
                <w:rFonts w:ascii="PT Astra Serif" w:hAnsi="PT Astra Serif" w:cs="PT Astra Serif"/>
              </w:rPr>
              <w:t>3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7219B1">
              <w:rPr>
                <w:rFonts w:ascii="PT Astra Serif" w:hAnsi="PT Astra Serif" w:cs="PT Astra Serif"/>
              </w:rPr>
              <w:t>518,77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0E3" w:rsidRDefault="007760E3">
            <w:pPr>
              <w:pStyle w:val="Header"/>
              <w:widowControl w:val="0"/>
              <w:snapToGrid w:val="0"/>
              <w:jc w:val="center"/>
              <w:rPr>
                <w:rFonts w:ascii="PT Astra Serif" w:hAnsi="PT Astra Serif" w:cs="PT Astra Serif"/>
              </w:rPr>
            </w:pPr>
            <w:r w:rsidRPr="000A1868">
              <w:rPr>
                <w:rFonts w:ascii="PT Astra Serif" w:hAnsi="PT Astra Serif" w:cs="PT Astra Serif"/>
              </w:rPr>
              <w:t>Отклонений нет</w:t>
            </w:r>
          </w:p>
        </w:tc>
      </w:tr>
      <w:tr w:rsidR="007760E3">
        <w:trPr>
          <w:trHeight w:val="23"/>
        </w:trPr>
        <w:tc>
          <w:tcPr>
            <w:tcW w:w="6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0E3" w:rsidRDefault="007760E3">
            <w:pPr>
              <w:pStyle w:val="10"/>
              <w:widowControl w:val="0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0E3" w:rsidRDefault="007760E3">
            <w:pPr>
              <w:pStyle w:val="a2"/>
              <w:widowControl w:val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отопление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0E3" w:rsidRDefault="007760E3">
            <w:pPr>
              <w:widowControl w:val="0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0E3" w:rsidRPr="007219B1" w:rsidRDefault="007760E3" w:rsidP="007219B1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 w:rsidRPr="007219B1">
              <w:rPr>
                <w:rFonts w:ascii="PT Astra Serif" w:hAnsi="PT Astra Serif" w:cs="PT Astra Serif"/>
              </w:rPr>
              <w:t>3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7219B1">
              <w:rPr>
                <w:rFonts w:ascii="PT Astra Serif" w:hAnsi="PT Astra Serif" w:cs="PT Astra Serif"/>
              </w:rPr>
              <w:t>119,04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0E3" w:rsidRPr="007219B1" w:rsidRDefault="007760E3" w:rsidP="007219B1">
            <w:pPr>
              <w:pStyle w:val="a5"/>
              <w:widowControl w:val="0"/>
              <w:ind w:left="0"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219B1">
              <w:rPr>
                <w:rFonts w:ascii="PT Astra Serif" w:hAnsi="PT Astra Serif" w:cs="PT Astra Serif"/>
                <w:sz w:val="24"/>
                <w:szCs w:val="24"/>
              </w:rPr>
              <w:t>3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7219B1">
              <w:rPr>
                <w:rFonts w:ascii="PT Astra Serif" w:hAnsi="PT Astra Serif" w:cs="PT Astra Serif"/>
                <w:sz w:val="24"/>
                <w:szCs w:val="24"/>
              </w:rPr>
              <w:t>419,70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0E3" w:rsidRPr="007219B1" w:rsidRDefault="007760E3" w:rsidP="00814326">
            <w:pPr>
              <w:pStyle w:val="a5"/>
              <w:widowControl w:val="0"/>
              <w:ind w:left="0"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219B1">
              <w:rPr>
                <w:rFonts w:ascii="PT Astra Serif" w:hAnsi="PT Astra Serif" w:cs="PT Astra Serif"/>
                <w:sz w:val="24"/>
                <w:szCs w:val="24"/>
              </w:rPr>
              <w:t>3</w:t>
            </w:r>
            <w:r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7219B1">
              <w:rPr>
                <w:rFonts w:ascii="PT Astra Serif" w:hAnsi="PT Astra Serif" w:cs="PT Astra Serif"/>
                <w:sz w:val="24"/>
                <w:szCs w:val="24"/>
              </w:rPr>
              <w:t>419,70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0E3" w:rsidRDefault="007760E3">
            <w:pPr>
              <w:pStyle w:val="Header"/>
              <w:widowControl w:val="0"/>
              <w:jc w:val="center"/>
            </w:pPr>
            <w:r w:rsidRPr="000A1868">
              <w:rPr>
                <w:rFonts w:ascii="PT Astra Serif" w:hAnsi="PT Astra Serif" w:cs="PT Astra Serif"/>
              </w:rPr>
              <w:t>Отклонений нет</w:t>
            </w:r>
          </w:p>
        </w:tc>
      </w:tr>
      <w:tr w:rsidR="007760E3">
        <w:trPr>
          <w:trHeight w:val="23"/>
        </w:trPr>
        <w:tc>
          <w:tcPr>
            <w:tcW w:w="6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0E3" w:rsidRDefault="007760E3">
            <w:pPr>
              <w:pStyle w:val="Header"/>
              <w:widowControl w:val="0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0E3" w:rsidRDefault="007760E3">
            <w:pPr>
              <w:pStyle w:val="a5"/>
              <w:widowControl w:val="0"/>
              <w:ind w:left="0" w:firstLine="0"/>
              <w:jc w:val="left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горячее водоснабжение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0E3" w:rsidRDefault="007760E3">
            <w:pPr>
              <w:widowControl w:val="0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0E3" w:rsidRPr="007219B1" w:rsidRDefault="007760E3" w:rsidP="007219B1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 w:rsidRPr="007219B1">
              <w:rPr>
                <w:rFonts w:ascii="PT Astra Serif" w:hAnsi="PT Astra Serif" w:cs="PT Astra Serif"/>
              </w:rPr>
              <w:t>89,14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0E3" w:rsidRPr="007219B1" w:rsidRDefault="007760E3" w:rsidP="007219B1">
            <w:pPr>
              <w:pStyle w:val="a5"/>
              <w:widowControl w:val="0"/>
              <w:ind w:left="0"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219B1">
              <w:rPr>
                <w:rFonts w:ascii="PT Astra Serif" w:hAnsi="PT Astra Serif" w:cs="PT Astra Serif"/>
                <w:sz w:val="24"/>
                <w:szCs w:val="24"/>
              </w:rPr>
              <w:t>99,07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0E3" w:rsidRPr="007219B1" w:rsidRDefault="007760E3" w:rsidP="00814326">
            <w:pPr>
              <w:pStyle w:val="a5"/>
              <w:widowControl w:val="0"/>
              <w:ind w:left="0" w:firstLine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219B1">
              <w:rPr>
                <w:rFonts w:ascii="PT Astra Serif" w:hAnsi="PT Astra Serif" w:cs="PT Astra Serif"/>
                <w:sz w:val="24"/>
                <w:szCs w:val="24"/>
              </w:rPr>
              <w:t>99,07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0E3" w:rsidRDefault="007760E3">
            <w:pPr>
              <w:widowControl w:val="0"/>
              <w:jc w:val="center"/>
              <w:rPr>
                <w:rFonts w:ascii="PT Astra Serif" w:hAnsi="PT Astra Serif" w:cs="PT Astra Serif"/>
                <w:color w:val="FF0000"/>
              </w:rPr>
            </w:pPr>
            <w:r w:rsidRPr="000A1868">
              <w:rPr>
                <w:rFonts w:ascii="PT Astra Serif" w:hAnsi="PT Astra Serif" w:cs="PT Astra Serif"/>
              </w:rPr>
              <w:t>Отклонений нет</w:t>
            </w:r>
          </w:p>
        </w:tc>
      </w:tr>
      <w:tr w:rsidR="007760E3">
        <w:trPr>
          <w:trHeight w:val="23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0E3" w:rsidRDefault="007760E3">
            <w:pPr>
              <w:pStyle w:val="NoSpacing"/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3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0E3" w:rsidRDefault="007760E3">
            <w:pPr>
              <w:pStyle w:val="NoSpacing"/>
              <w:widowControl w:val="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Снижение фактического объема потребляемой электрической энергии и ее потерь к началу 2025 года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0E3" w:rsidRDefault="007760E3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кВт/ч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0E3" w:rsidRPr="007219B1" w:rsidRDefault="007760E3" w:rsidP="007219B1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 w:rsidRPr="007219B1">
              <w:rPr>
                <w:rFonts w:ascii="PT Astra Serif" w:hAnsi="PT Astra Serif" w:cs="PT Astra Serif"/>
              </w:rPr>
              <w:t>380,13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0E3" w:rsidRPr="007219B1" w:rsidRDefault="007760E3" w:rsidP="007219B1">
            <w:pPr>
              <w:pStyle w:val="NoSpacing"/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219B1">
              <w:rPr>
                <w:rFonts w:ascii="PT Astra Serif" w:hAnsi="PT Astra Serif" w:cs="PT Astra Serif"/>
                <w:sz w:val="24"/>
                <w:szCs w:val="24"/>
              </w:rPr>
              <w:t>402,34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0E3" w:rsidRPr="007219B1" w:rsidRDefault="007760E3" w:rsidP="00814326">
            <w:pPr>
              <w:pStyle w:val="NoSpacing"/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7219B1">
              <w:rPr>
                <w:rFonts w:ascii="PT Astra Serif" w:hAnsi="PT Astra Serif" w:cs="PT Astra Serif"/>
                <w:sz w:val="24"/>
                <w:szCs w:val="24"/>
              </w:rPr>
              <w:t>402,34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0E3" w:rsidRDefault="007760E3">
            <w:pPr>
              <w:pStyle w:val="NoSpacing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868">
              <w:rPr>
                <w:rFonts w:ascii="PT Astra Serif" w:hAnsi="PT Astra Serif" w:cs="PT Astra Serif"/>
              </w:rPr>
              <w:t>Отклонений нет</w:t>
            </w:r>
          </w:p>
        </w:tc>
      </w:tr>
    </w:tbl>
    <w:p w:rsidR="007760E3" w:rsidRDefault="007760E3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br/>
      </w:r>
    </w:p>
    <w:p w:rsidR="007760E3" w:rsidRDefault="007760E3">
      <w:pPr>
        <w:ind w:left="6804"/>
        <w:jc w:val="center"/>
        <w:rPr>
          <w:rFonts w:ascii="PT Astra Serif" w:hAnsi="PT Astra Serif" w:cs="PT Astra Serif"/>
        </w:rPr>
      </w:pPr>
    </w:p>
    <w:p w:rsidR="007760E3" w:rsidRDefault="007760E3">
      <w:pPr>
        <w:ind w:left="6804"/>
        <w:jc w:val="center"/>
        <w:rPr>
          <w:rFonts w:ascii="PT Astra Serif" w:hAnsi="PT Astra Serif" w:cs="PT Astra Serif"/>
        </w:rPr>
      </w:pPr>
    </w:p>
    <w:p w:rsidR="007760E3" w:rsidRDefault="007760E3">
      <w:pPr>
        <w:ind w:left="6804"/>
        <w:jc w:val="center"/>
        <w:rPr>
          <w:rFonts w:ascii="PT Astra Serif" w:hAnsi="PT Astra Serif" w:cs="PT Astra Serif"/>
        </w:rPr>
      </w:pPr>
    </w:p>
    <w:tbl>
      <w:tblPr>
        <w:tblW w:w="15542" w:type="dxa"/>
        <w:tblInd w:w="-106" w:type="dxa"/>
        <w:tblLayout w:type="fixed"/>
        <w:tblLook w:val="0000"/>
      </w:tblPr>
      <w:tblGrid>
        <w:gridCol w:w="8454"/>
        <w:gridCol w:w="7088"/>
      </w:tblGrid>
      <w:tr w:rsidR="007760E3">
        <w:trPr>
          <w:trHeight w:val="1704"/>
        </w:trPr>
        <w:tc>
          <w:tcPr>
            <w:tcW w:w="8453" w:type="dxa"/>
          </w:tcPr>
          <w:p w:rsidR="007760E3" w:rsidRDefault="007760E3">
            <w:pPr>
              <w:pStyle w:val="NoSpacing1"/>
              <w:widowControl w:val="0"/>
              <w:snapToGrid w:val="0"/>
              <w:ind w:firstLine="0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  <w:p w:rsidR="007760E3" w:rsidRDefault="007760E3">
            <w:pPr>
              <w:pStyle w:val="NoSpacing1"/>
              <w:widowControl w:val="0"/>
              <w:ind w:firstLine="0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7088" w:type="dxa"/>
          </w:tcPr>
          <w:p w:rsidR="007760E3" w:rsidRDefault="007760E3">
            <w:pPr>
              <w:widowControl w:val="0"/>
              <w:jc w:val="center"/>
              <w:outlineLvl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Приложение № 7</w:t>
            </w:r>
          </w:p>
          <w:p w:rsidR="007760E3" w:rsidRDefault="007760E3">
            <w:pPr>
              <w:pStyle w:val="NoSpacing1"/>
              <w:widowControl w:val="0"/>
              <w:ind w:firstLine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к Положению о порядке принятия решений</w:t>
            </w:r>
          </w:p>
          <w:p w:rsidR="007760E3" w:rsidRDefault="007760E3">
            <w:pPr>
              <w:pStyle w:val="NoSpacing1"/>
              <w:widowControl w:val="0"/>
              <w:ind w:firstLine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о разработке муниципальных программ,</w:t>
            </w:r>
          </w:p>
          <w:p w:rsidR="007760E3" w:rsidRDefault="007760E3">
            <w:pPr>
              <w:pStyle w:val="NoSpacing1"/>
              <w:widowControl w:val="0"/>
              <w:ind w:firstLine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их формирования и реализации, проведения оценки эффективности реализации муниципальных</w:t>
            </w:r>
          </w:p>
          <w:p w:rsidR="007760E3" w:rsidRDefault="007760E3">
            <w:pPr>
              <w:pStyle w:val="NoSpacing1"/>
              <w:widowControl w:val="0"/>
              <w:ind w:firstLine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программ городского округа ЗАТО Светлый</w:t>
            </w:r>
          </w:p>
        </w:tc>
      </w:tr>
    </w:tbl>
    <w:p w:rsidR="007760E3" w:rsidRDefault="007760E3">
      <w:pPr>
        <w:ind w:firstLine="14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СВЕДЕНИЯ</w:t>
      </w:r>
    </w:p>
    <w:p w:rsidR="007760E3" w:rsidRDefault="007760E3">
      <w:pPr>
        <w:ind w:firstLine="14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о степени выполнения мероприятий муниципальной программы (подпрограмм)</w:t>
      </w:r>
    </w:p>
    <w:p w:rsidR="007760E3" w:rsidRDefault="007760E3">
      <w:pPr>
        <w:pStyle w:val="NoSpacing"/>
        <w:jc w:val="center"/>
        <w:rPr>
          <w:rFonts w:cs="Times New Roman"/>
        </w:rPr>
      </w:pPr>
      <w:r>
        <w:rPr>
          <w:rFonts w:ascii="PT Astra Serif" w:hAnsi="PT Astra Serif" w:cs="PT Astra Serif"/>
          <w:sz w:val="28"/>
          <w:szCs w:val="28"/>
          <w:u w:val="single"/>
        </w:rPr>
        <w:t xml:space="preserve">«Энергоснабжение и повышение энергетической эффективности в городском  округе ЗАТО Светлый </w:t>
      </w:r>
      <w:r>
        <w:rPr>
          <w:rFonts w:ascii="PT Astra Serif" w:hAnsi="PT Astra Serif" w:cs="PT Astra Serif"/>
          <w:sz w:val="28"/>
          <w:szCs w:val="28"/>
          <w:u w:val="single"/>
          <w:lang w:eastAsia="ru-RU"/>
        </w:rPr>
        <w:t>на 2021-2025 годы»</w:t>
      </w:r>
    </w:p>
    <w:p w:rsidR="007760E3" w:rsidRDefault="007760E3">
      <w:pPr>
        <w:ind w:firstLine="14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(наименование муниципальной программы)</w:t>
      </w:r>
    </w:p>
    <w:p w:rsidR="007760E3" w:rsidRDefault="007760E3">
      <w:pPr>
        <w:ind w:firstLine="14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за 2024 год</w:t>
      </w:r>
    </w:p>
    <w:p w:rsidR="007760E3" w:rsidRDefault="007760E3">
      <w:pPr>
        <w:ind w:firstLine="14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5608" w:type="dxa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9"/>
        <w:gridCol w:w="3856"/>
        <w:gridCol w:w="2116"/>
        <w:gridCol w:w="11"/>
        <w:gridCol w:w="979"/>
        <w:gridCol w:w="11"/>
        <w:gridCol w:w="888"/>
        <w:gridCol w:w="12"/>
        <w:gridCol w:w="888"/>
        <w:gridCol w:w="11"/>
        <w:gridCol w:w="893"/>
        <w:gridCol w:w="9"/>
        <w:gridCol w:w="1970"/>
        <w:gridCol w:w="11"/>
        <w:gridCol w:w="1790"/>
        <w:gridCol w:w="11"/>
        <w:gridCol w:w="1583"/>
      </w:tblGrid>
      <w:tr w:rsidR="007760E3">
        <w:trPr>
          <w:trHeight w:val="264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№</w:t>
            </w:r>
            <w:r>
              <w:rPr>
                <w:rFonts w:ascii="PT Astra Serif" w:hAnsi="PT Astra Serif" w:cs="PT Astra Serif"/>
                <w:sz w:val="22"/>
                <w:szCs w:val="22"/>
              </w:rPr>
              <w:br/>
              <w:t>п/п</w:t>
            </w:r>
          </w:p>
        </w:tc>
        <w:tc>
          <w:tcPr>
            <w:tcW w:w="3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 xml:space="preserve">Наименование мероприятий </w:t>
            </w:r>
            <w:r>
              <w:rPr>
                <w:rFonts w:ascii="PT Astra Serif" w:hAnsi="PT Astra Serif" w:cs="PT Astra Serif"/>
                <w:sz w:val="22"/>
                <w:szCs w:val="22"/>
              </w:rPr>
              <w:br/>
              <w:t>подпрограмм, показателей</w:t>
            </w:r>
          </w:p>
        </w:tc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ind w:left="-46" w:right="-58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Плановый срок</w:t>
            </w:r>
          </w:p>
        </w:tc>
        <w:tc>
          <w:tcPr>
            <w:tcW w:w="1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Фактический срок</w:t>
            </w:r>
          </w:p>
        </w:tc>
        <w:tc>
          <w:tcPr>
            <w:tcW w:w="3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Результат, показатели</w:t>
            </w:r>
          </w:p>
        </w:tc>
        <w:tc>
          <w:tcPr>
            <w:tcW w:w="15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Проблемы, возникшие в ходе  реализации  мероприятия</w:t>
            </w:r>
          </w:p>
        </w:tc>
      </w:tr>
      <w:tr w:rsidR="007760E3">
        <w:trPr>
          <w:trHeight w:val="841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3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ind w:left="-52" w:right="-23"/>
              <w:jc w:val="center"/>
            </w:pPr>
            <w:r>
              <w:rPr>
                <w:rFonts w:ascii="PT Astra Serif" w:hAnsi="PT Astra Serif" w:cs="PT Astra Serif"/>
                <w:sz w:val="20"/>
                <w:szCs w:val="20"/>
              </w:rPr>
              <w:t>начала реализа-</w:t>
            </w:r>
          </w:p>
          <w:p w:rsidR="007760E3" w:rsidRDefault="007760E3">
            <w:pPr>
              <w:widowControl w:val="0"/>
              <w:ind w:left="-52" w:right="-2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ции</w:t>
            </w:r>
          </w:p>
        </w:tc>
        <w:tc>
          <w:tcPr>
            <w:tcW w:w="8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ind w:left="-52" w:right="-23"/>
              <w:jc w:val="center"/>
            </w:pPr>
            <w:r>
              <w:rPr>
                <w:rFonts w:ascii="PT Astra Serif" w:hAnsi="PT Astra Serif" w:cs="PT Astra Serif"/>
                <w:sz w:val="20"/>
                <w:szCs w:val="20"/>
              </w:rPr>
              <w:t>оконча-</w:t>
            </w:r>
          </w:p>
          <w:p w:rsidR="007760E3" w:rsidRDefault="007760E3">
            <w:pPr>
              <w:widowControl w:val="0"/>
              <w:ind w:left="-52" w:right="-23"/>
              <w:jc w:val="center"/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ния </w:t>
            </w:r>
            <w:r>
              <w:rPr>
                <w:rFonts w:ascii="PT Astra Serif" w:hAnsi="PT Astra Serif" w:cs="PT Astra Serif"/>
                <w:sz w:val="20"/>
                <w:szCs w:val="20"/>
              </w:rPr>
              <w:br/>
              <w:t>реализа-</w:t>
            </w:r>
          </w:p>
          <w:p w:rsidR="007760E3" w:rsidRDefault="007760E3">
            <w:pPr>
              <w:widowControl w:val="0"/>
              <w:ind w:left="-52" w:right="-2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ции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ind w:left="-52" w:right="-23"/>
              <w:jc w:val="center"/>
            </w:pPr>
            <w:r>
              <w:rPr>
                <w:rFonts w:ascii="PT Astra Serif" w:hAnsi="PT Astra Serif" w:cs="PT Astra Serif"/>
                <w:sz w:val="20"/>
                <w:szCs w:val="20"/>
              </w:rPr>
              <w:t>начала</w:t>
            </w:r>
            <w:r>
              <w:rPr>
                <w:rFonts w:ascii="PT Astra Serif" w:hAnsi="PT Astra Serif" w:cs="PT Astra Serif"/>
                <w:sz w:val="20"/>
                <w:szCs w:val="20"/>
              </w:rPr>
              <w:br/>
              <w:t>реализа-</w:t>
            </w:r>
          </w:p>
          <w:p w:rsidR="007760E3" w:rsidRDefault="007760E3">
            <w:pPr>
              <w:widowControl w:val="0"/>
              <w:ind w:left="-52" w:right="-2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ции</w:t>
            </w:r>
          </w:p>
        </w:tc>
        <w:tc>
          <w:tcPr>
            <w:tcW w:w="9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ind w:left="-52" w:right="-23"/>
              <w:jc w:val="center"/>
            </w:pPr>
            <w:r>
              <w:rPr>
                <w:rFonts w:ascii="PT Astra Serif" w:hAnsi="PT Astra Serif" w:cs="PT Astra Serif"/>
                <w:sz w:val="20"/>
                <w:szCs w:val="20"/>
              </w:rPr>
              <w:t>оконча-</w:t>
            </w:r>
          </w:p>
          <w:p w:rsidR="007760E3" w:rsidRDefault="007760E3">
            <w:pPr>
              <w:widowControl w:val="0"/>
              <w:ind w:left="-52" w:right="-23"/>
              <w:jc w:val="center"/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ния </w:t>
            </w:r>
            <w:r>
              <w:rPr>
                <w:rFonts w:ascii="PT Astra Serif" w:hAnsi="PT Astra Serif" w:cs="PT Astra Serif"/>
                <w:sz w:val="20"/>
                <w:szCs w:val="20"/>
              </w:rPr>
              <w:br/>
              <w:t>реализа-</w:t>
            </w:r>
          </w:p>
          <w:p w:rsidR="007760E3" w:rsidRDefault="007760E3">
            <w:pPr>
              <w:widowControl w:val="0"/>
              <w:ind w:left="-52" w:right="-2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ции</w:t>
            </w:r>
          </w:p>
        </w:tc>
        <w:tc>
          <w:tcPr>
            <w:tcW w:w="19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ind w:left="-52" w:right="-23"/>
              <w:jc w:val="center"/>
            </w:pPr>
            <w:r>
              <w:rPr>
                <w:rFonts w:ascii="PT Astra Serif" w:hAnsi="PT Astra Serif" w:cs="PT Astra Serif"/>
                <w:sz w:val="22"/>
                <w:szCs w:val="22"/>
              </w:rPr>
              <w:t>запланиро-</w:t>
            </w:r>
          </w:p>
          <w:p w:rsidR="007760E3" w:rsidRDefault="007760E3">
            <w:pPr>
              <w:widowControl w:val="0"/>
              <w:ind w:left="-52" w:right="-23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ванные</w:t>
            </w:r>
            <w:r>
              <w:rPr>
                <w:rFonts w:ascii="PT Astra Serif" w:hAnsi="PT Astra Serif" w:cs="PT Astra Serif"/>
                <w:sz w:val="22"/>
                <w:szCs w:val="22"/>
              </w:rPr>
              <w:br/>
              <w:t>значения</w:t>
            </w:r>
          </w:p>
        </w:tc>
        <w:tc>
          <w:tcPr>
            <w:tcW w:w="18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ind w:left="-52" w:right="-23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 xml:space="preserve">достигнутые   </w:t>
            </w:r>
            <w:r>
              <w:rPr>
                <w:rFonts w:ascii="PT Astra Serif" w:hAnsi="PT Astra Serif" w:cs="PT Astra Serif"/>
                <w:sz w:val="22"/>
                <w:szCs w:val="22"/>
              </w:rPr>
              <w:br/>
              <w:t>значения</w:t>
            </w:r>
          </w:p>
        </w:tc>
        <w:tc>
          <w:tcPr>
            <w:tcW w:w="15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snapToGrid w:val="0"/>
              <w:rPr>
                <w:rFonts w:ascii="PT Astra Serif" w:hAnsi="PT Astra Serif" w:cs="PT Astra Serif"/>
              </w:rPr>
            </w:pPr>
          </w:p>
        </w:tc>
      </w:tr>
      <w:tr w:rsidR="007760E3">
        <w:trPr>
          <w:trHeight w:val="284"/>
        </w:trPr>
        <w:tc>
          <w:tcPr>
            <w:tcW w:w="15608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Муниципальная программа</w:t>
            </w:r>
          </w:p>
        </w:tc>
      </w:tr>
      <w:tr w:rsidR="007760E3">
        <w:trPr>
          <w:trHeight w:val="284"/>
        </w:trPr>
        <w:tc>
          <w:tcPr>
            <w:tcW w:w="15608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1. Организационная работа</w:t>
            </w:r>
          </w:p>
        </w:tc>
      </w:tr>
      <w:tr w:rsidR="007760E3">
        <w:trPr>
          <w:trHeight w:val="77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pStyle w:val="Header"/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</w:t>
            </w:r>
          </w:p>
        </w:tc>
        <w:tc>
          <w:tcPr>
            <w:tcW w:w="3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pStyle w:val="Header"/>
              <w:widowControl w:val="0"/>
              <w:ind w:right="-78"/>
            </w:pPr>
            <w:r>
              <w:rPr>
                <w:rFonts w:ascii="PT Astra Serif" w:hAnsi="PT Astra Serif" w:cs="PT Astra Serif"/>
                <w:sz w:val="22"/>
                <w:szCs w:val="22"/>
              </w:rPr>
              <w:t>Основное мероприятие 1.1 Назначение в муниципальных учреждениях и МУП ответственных лиц за энергосбережение</w:t>
            </w:r>
          </w:p>
        </w:tc>
        <w:tc>
          <w:tcPr>
            <w:tcW w:w="2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pStyle w:val="Header"/>
              <w:widowControl w:val="0"/>
              <w:ind w:left="-90" w:right="-38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Администрация,</w:t>
            </w:r>
          </w:p>
          <w:p w:rsidR="007760E3" w:rsidRDefault="007760E3">
            <w:pPr>
              <w:pStyle w:val="Header"/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муниципальные учреждения, МУП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pStyle w:val="Header"/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2021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pStyle w:val="Header"/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2025</w:t>
            </w:r>
          </w:p>
        </w:tc>
        <w:tc>
          <w:tcPr>
            <w:tcW w:w="8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2024</w:t>
            </w:r>
          </w:p>
        </w:tc>
        <w:tc>
          <w:tcPr>
            <w:tcW w:w="9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0E3" w:rsidRDefault="007760E3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2024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E3" w:rsidRDefault="007760E3">
            <w:pPr>
              <w:pStyle w:val="NoSpacing"/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Предварительная работа, приводящая к сокращению расходов на оплату ТЭР</w:t>
            </w:r>
          </w:p>
        </w:tc>
        <w:tc>
          <w:tcPr>
            <w:tcW w:w="18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E3" w:rsidRDefault="007760E3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 w:rsidRPr="001F4190">
              <w:rPr>
                <w:rFonts w:ascii="PT Astra Serif" w:hAnsi="PT Astra Serif" w:cs="PT Astra Serif"/>
                <w:sz w:val="22"/>
                <w:szCs w:val="22"/>
              </w:rPr>
              <w:t>Проведена беседа с гражданами</w:t>
            </w: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нет</w:t>
            </w:r>
          </w:p>
        </w:tc>
      </w:tr>
      <w:tr w:rsidR="007760E3">
        <w:trPr>
          <w:trHeight w:val="77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pStyle w:val="Header"/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</w:t>
            </w:r>
          </w:p>
        </w:tc>
        <w:tc>
          <w:tcPr>
            <w:tcW w:w="3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pStyle w:val="Header"/>
              <w:widowControl w:val="0"/>
              <w:ind w:right="-78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Основное мероприятие 1.2 Проведение разъяснительной работы по основам энергосбережения и повышения энергетической эффективности</w:t>
            </w:r>
          </w:p>
        </w:tc>
        <w:tc>
          <w:tcPr>
            <w:tcW w:w="2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pStyle w:val="Header"/>
              <w:widowControl w:val="0"/>
              <w:ind w:left="-90" w:right="-38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Администрация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pStyle w:val="Header"/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2021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pStyle w:val="Header"/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2025</w:t>
            </w:r>
          </w:p>
        </w:tc>
        <w:tc>
          <w:tcPr>
            <w:tcW w:w="8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2024</w:t>
            </w:r>
          </w:p>
        </w:tc>
        <w:tc>
          <w:tcPr>
            <w:tcW w:w="9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0E3" w:rsidRDefault="007760E3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2024</w:t>
            </w:r>
          </w:p>
        </w:tc>
        <w:tc>
          <w:tcPr>
            <w:tcW w:w="1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E3" w:rsidRDefault="007760E3">
            <w:pPr>
              <w:pStyle w:val="NoSpacing"/>
              <w:widowControl w:val="0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8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E3" w:rsidRDefault="007760E3">
            <w:pPr>
              <w:widowControl w:val="0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нет</w:t>
            </w:r>
          </w:p>
        </w:tc>
      </w:tr>
      <w:tr w:rsidR="007760E3">
        <w:trPr>
          <w:trHeight w:val="77"/>
        </w:trPr>
        <w:tc>
          <w:tcPr>
            <w:tcW w:w="15608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2. Мероприятия по энергосбережению и повышению энергоэффективности</w:t>
            </w:r>
          </w:p>
        </w:tc>
      </w:tr>
      <w:tr w:rsidR="007760E3">
        <w:trPr>
          <w:trHeight w:val="77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pStyle w:val="Header"/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3</w:t>
            </w:r>
          </w:p>
        </w:tc>
        <w:tc>
          <w:tcPr>
            <w:tcW w:w="3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pStyle w:val="Header"/>
              <w:widowControl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Основное мероприятие 2.1 Установка, замена и обслуживание приборов учета электроэнергии, тепловой энергии, горячей и холодной воды</w:t>
            </w:r>
          </w:p>
        </w:tc>
        <w:tc>
          <w:tcPr>
            <w:tcW w:w="2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pStyle w:val="Header"/>
              <w:widowControl w:val="0"/>
              <w:jc w:val="center"/>
            </w:pPr>
            <w:r>
              <w:rPr>
                <w:rFonts w:ascii="PT Astra Serif" w:hAnsi="PT Astra Serif" w:cs="PT Astra Serif"/>
                <w:sz w:val="22"/>
                <w:szCs w:val="22"/>
              </w:rPr>
              <w:t>Администрация, Муниципальные учреждения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pStyle w:val="Header"/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2021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pStyle w:val="Header"/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2025</w:t>
            </w:r>
          </w:p>
        </w:tc>
        <w:tc>
          <w:tcPr>
            <w:tcW w:w="8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2024</w:t>
            </w:r>
          </w:p>
        </w:tc>
        <w:tc>
          <w:tcPr>
            <w:tcW w:w="9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2024</w:t>
            </w:r>
          </w:p>
        </w:tc>
        <w:tc>
          <w:tcPr>
            <w:tcW w:w="19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pStyle w:val="NoSpacing"/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Обеспечение контроля и стимулирование к уменьшению потребления</w:t>
            </w:r>
          </w:p>
        </w:tc>
        <w:tc>
          <w:tcPr>
            <w:tcW w:w="18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Выполнен в полном объеме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нет</w:t>
            </w:r>
          </w:p>
        </w:tc>
      </w:tr>
      <w:tr w:rsidR="007760E3">
        <w:trPr>
          <w:trHeight w:val="77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pStyle w:val="Header"/>
              <w:pageBreakBefore/>
              <w:widowControl w:val="0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br w:type="page"/>
            </w:r>
          </w:p>
        </w:tc>
        <w:tc>
          <w:tcPr>
            <w:tcW w:w="3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pStyle w:val="Header"/>
              <w:widowControl w:val="0"/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pStyle w:val="Header"/>
              <w:widowControl w:val="0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pStyle w:val="Header"/>
              <w:widowControl w:val="0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pStyle w:val="Header"/>
              <w:widowControl w:val="0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8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9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9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pStyle w:val="NoSpacing"/>
              <w:widowControl w:val="0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8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  <w:tr w:rsidR="007760E3">
        <w:trPr>
          <w:trHeight w:val="77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pStyle w:val="Header"/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4</w:t>
            </w:r>
          </w:p>
        </w:tc>
        <w:tc>
          <w:tcPr>
            <w:tcW w:w="3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pStyle w:val="Header"/>
              <w:widowControl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Основное мероприятие 2.2 Замена ламп освещения на светодиодные, энергосберегающие</w:t>
            </w:r>
          </w:p>
        </w:tc>
        <w:tc>
          <w:tcPr>
            <w:tcW w:w="21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pStyle w:val="Header"/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Администрация, Муниципальные учреждения</w:t>
            </w: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pStyle w:val="Header"/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2021</w:t>
            </w: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pStyle w:val="Header"/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2025</w:t>
            </w:r>
          </w:p>
        </w:tc>
        <w:tc>
          <w:tcPr>
            <w:tcW w:w="8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2024</w:t>
            </w:r>
          </w:p>
        </w:tc>
        <w:tc>
          <w:tcPr>
            <w:tcW w:w="9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2024</w:t>
            </w:r>
          </w:p>
        </w:tc>
        <w:tc>
          <w:tcPr>
            <w:tcW w:w="19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pStyle w:val="NoSpacing"/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Работа, приводящая к сокращению расходов на оплату ТЭР</w:t>
            </w:r>
          </w:p>
        </w:tc>
        <w:tc>
          <w:tcPr>
            <w:tcW w:w="18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Выполнен в полном объеме</w:t>
            </w:r>
          </w:p>
        </w:tc>
        <w:tc>
          <w:tcPr>
            <w:tcW w:w="1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нет</w:t>
            </w:r>
          </w:p>
        </w:tc>
      </w:tr>
      <w:tr w:rsidR="007760E3">
        <w:trPr>
          <w:trHeight w:val="7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pStyle w:val="Header"/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5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pStyle w:val="Header"/>
              <w:widowControl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Основное мероприятие 2.3 Утилизация энергосберегающих ламп в установленном порядке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pStyle w:val="Header"/>
              <w:widowControl w:val="0"/>
              <w:ind w:left="-90" w:right="-38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Администрация, Муниципальные учреждения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pStyle w:val="Header"/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2021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pStyle w:val="Header"/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2025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2024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2024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pStyle w:val="NoSpacing"/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Исключение негативного экологического воздействия вследствие правил утилизации энергосберегающих ламп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Выполнен в полном объеме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нет</w:t>
            </w:r>
          </w:p>
        </w:tc>
      </w:tr>
    </w:tbl>
    <w:p w:rsidR="007760E3" w:rsidRDefault="007760E3">
      <w:pPr>
        <w:jc w:val="both"/>
        <w:rPr>
          <w:rFonts w:ascii="PT Astra Serif" w:hAnsi="PT Astra Serif" w:cs="PT Astra Serif"/>
          <w:b/>
          <w:bCs/>
          <w:sz w:val="28"/>
          <w:szCs w:val="28"/>
        </w:rPr>
      </w:pPr>
      <w:r>
        <w:br w:type="page"/>
      </w:r>
    </w:p>
    <w:p w:rsidR="007760E3" w:rsidRDefault="007760E3">
      <w:pPr>
        <w:ind w:left="6804"/>
        <w:jc w:val="center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Приложение № 8</w:t>
      </w:r>
    </w:p>
    <w:p w:rsidR="007760E3" w:rsidRDefault="007760E3">
      <w:pPr>
        <w:ind w:left="6804"/>
        <w:jc w:val="center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к Положению о порядке принятия решений о разработке муниципальных программ, их формирования и реализации, проведения оценки эффективности реализации муниципальных программ городского округа ЗАТО Светлый</w:t>
      </w:r>
    </w:p>
    <w:p w:rsidR="007760E3" w:rsidRDefault="007760E3">
      <w:pPr>
        <w:rPr>
          <w:rFonts w:ascii="PT Astra Serif" w:hAnsi="PT Astra Serif" w:cs="PT Astra Serif"/>
        </w:rPr>
      </w:pPr>
    </w:p>
    <w:p w:rsidR="007760E3" w:rsidRDefault="007760E3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СВЕДЕНИЯ</w:t>
      </w:r>
    </w:p>
    <w:p w:rsidR="007760E3" w:rsidRDefault="007760E3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о расходах на реализацию муниципальной программы</w:t>
      </w:r>
    </w:p>
    <w:p w:rsidR="007760E3" w:rsidRDefault="007760E3">
      <w:pPr>
        <w:pStyle w:val="NoSpacing"/>
        <w:jc w:val="center"/>
        <w:rPr>
          <w:rFonts w:cs="Times New Roman"/>
        </w:rPr>
      </w:pPr>
      <w:r>
        <w:rPr>
          <w:rFonts w:ascii="PT Astra Serif" w:hAnsi="PT Astra Serif" w:cs="PT Astra Serif"/>
          <w:sz w:val="28"/>
          <w:szCs w:val="28"/>
          <w:u w:val="single"/>
        </w:rPr>
        <w:t xml:space="preserve">«Энергосбережение и повышение энергетической эффективности в городском округе ЗАТО Светлый </w:t>
      </w:r>
      <w:r>
        <w:rPr>
          <w:rFonts w:ascii="PT Astra Serif" w:hAnsi="PT Astra Serif" w:cs="PT Astra Serif"/>
          <w:sz w:val="28"/>
          <w:szCs w:val="28"/>
          <w:u w:val="single"/>
          <w:lang w:eastAsia="ru-RU"/>
        </w:rPr>
        <w:t>на 2021-2025 годы»</w:t>
      </w:r>
    </w:p>
    <w:p w:rsidR="007760E3" w:rsidRDefault="007760E3">
      <w:pPr>
        <w:jc w:val="center"/>
        <w:rPr>
          <w:rFonts w:ascii="PT Astra Serif" w:hAnsi="PT Astra Serif" w:cs="PT Astra Serif"/>
          <w:sz w:val="20"/>
          <w:szCs w:val="20"/>
          <w:vertAlign w:val="superscript"/>
        </w:rPr>
      </w:pPr>
      <w:r>
        <w:rPr>
          <w:rFonts w:ascii="PT Astra Serif" w:hAnsi="PT Astra Serif" w:cs="PT Astra Serif"/>
          <w:sz w:val="20"/>
          <w:szCs w:val="20"/>
          <w:vertAlign w:val="superscript"/>
        </w:rPr>
        <w:t>(наименование муниципальной программы)</w:t>
      </w:r>
    </w:p>
    <w:p w:rsidR="007760E3" w:rsidRDefault="007760E3">
      <w:pPr>
        <w:jc w:val="center"/>
      </w:pPr>
      <w:r>
        <w:rPr>
          <w:rFonts w:ascii="PT Astra Serif" w:hAnsi="PT Astra Serif" w:cs="PT Astra Serif"/>
          <w:sz w:val="28"/>
          <w:szCs w:val="28"/>
        </w:rPr>
        <w:t>произведенных за 2024 год за счет соответствующих источников финансового обеспечения</w:t>
      </w:r>
    </w:p>
    <w:p w:rsidR="007760E3" w:rsidRDefault="007760E3">
      <w:pPr>
        <w:ind w:right="255"/>
        <w:jc w:val="right"/>
      </w:pPr>
      <w:r>
        <w:t>тыс. рублей</w:t>
      </w:r>
    </w:p>
    <w:tbl>
      <w:tblPr>
        <w:tblW w:w="15480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20"/>
        <w:gridCol w:w="3241"/>
        <w:gridCol w:w="1899"/>
        <w:gridCol w:w="1486"/>
        <w:gridCol w:w="1542"/>
        <w:gridCol w:w="1288"/>
        <w:gridCol w:w="1270"/>
        <w:gridCol w:w="1334"/>
      </w:tblGrid>
      <w:tr w:rsidR="007760E3">
        <w:trPr>
          <w:trHeight w:val="23"/>
        </w:trPr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ind w:left="-62" w:right="-62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Наименование муниципальной программы, подпрограммы, ведомственной целевой программы, основного мероприятия</w:t>
            </w:r>
          </w:p>
        </w:tc>
        <w:tc>
          <w:tcPr>
            <w:tcW w:w="3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ind w:left="-62" w:right="-62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Ответственный исполнитель, соисполнитель, участник муниципальной программы (соисполнитель подпрограммы) (далее – исполнитель)</w:t>
            </w:r>
          </w:p>
        </w:tc>
        <w:tc>
          <w:tcPr>
            <w:tcW w:w="1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ind w:left="-62" w:right="-62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Источники финансового обеспечения</w:t>
            </w:r>
          </w:p>
        </w:tc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ind w:left="-62" w:right="-62"/>
              <w:jc w:val="center"/>
              <w:rPr>
                <w:rFonts w:ascii="PT Astra Serif" w:hAnsi="PT Astra Serif" w:cs="PT Astra Serif"/>
              </w:rPr>
            </w:pPr>
            <w:bookmarkStart w:id="0" w:name="Par11"/>
            <w:bookmarkEnd w:id="0"/>
            <w:r>
              <w:rPr>
                <w:rFonts w:ascii="PT Astra Serif" w:hAnsi="PT Astra Serif" w:cs="PT Astra Serif"/>
                <w:sz w:val="22"/>
                <w:szCs w:val="22"/>
              </w:rPr>
              <w:t>Предусмотрено</w:t>
            </w:r>
          </w:p>
          <w:p w:rsidR="007760E3" w:rsidRDefault="007760E3">
            <w:pPr>
              <w:widowControl w:val="0"/>
              <w:ind w:left="-62" w:right="-62"/>
              <w:jc w:val="center"/>
            </w:pPr>
            <w:r>
              <w:rPr>
                <w:rFonts w:ascii="PT Astra Serif" w:hAnsi="PT Astra Serif" w:cs="PT Astra Serif"/>
                <w:sz w:val="22"/>
                <w:szCs w:val="22"/>
              </w:rPr>
              <w:t>в муници-</w:t>
            </w:r>
          </w:p>
          <w:p w:rsidR="007760E3" w:rsidRDefault="007760E3">
            <w:pPr>
              <w:widowControl w:val="0"/>
              <w:ind w:left="-62" w:right="-62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пальной программе</w:t>
            </w:r>
          </w:p>
        </w:tc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ind w:left="-62" w:right="-62"/>
              <w:jc w:val="center"/>
              <w:rPr>
                <w:rFonts w:ascii="PT Astra Serif" w:hAnsi="PT Astra Serif" w:cs="PT Astra Serif"/>
              </w:rPr>
            </w:pPr>
            <w:bookmarkStart w:id="1" w:name="Par12"/>
            <w:bookmarkEnd w:id="1"/>
            <w:r>
              <w:rPr>
                <w:rFonts w:ascii="PT Astra Serif" w:hAnsi="PT Astra Serif" w:cs="PT Astra Serif"/>
                <w:sz w:val="22"/>
                <w:szCs w:val="22"/>
              </w:rPr>
              <w:t>Утверждено бюджетом городского</w:t>
            </w:r>
          </w:p>
          <w:p w:rsidR="007760E3" w:rsidRDefault="007760E3">
            <w:pPr>
              <w:widowControl w:val="0"/>
              <w:ind w:left="-62" w:right="-62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округа ЗАТО Светлый на соответствующий год</w:t>
            </w:r>
          </w:p>
        </w:tc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ind w:left="-62" w:right="-62"/>
              <w:jc w:val="center"/>
              <w:rPr>
                <w:rFonts w:ascii="PT Astra Serif" w:hAnsi="PT Astra Serif" w:cs="PT Astra Serif"/>
              </w:rPr>
            </w:pPr>
            <w:bookmarkStart w:id="2" w:name="Par13"/>
            <w:bookmarkEnd w:id="2"/>
            <w:r>
              <w:rPr>
                <w:rFonts w:ascii="PT Astra Serif" w:hAnsi="PT Astra Serif" w:cs="PT Astra Serif"/>
                <w:sz w:val="22"/>
                <w:szCs w:val="22"/>
              </w:rPr>
              <w:t>Исполнено (кассовое исполнение/ фактическое исполнение)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ind w:left="-62" w:right="-62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Процент исполнения</w:t>
            </w:r>
          </w:p>
        </w:tc>
      </w:tr>
      <w:tr w:rsidR="007760E3">
        <w:trPr>
          <w:trHeight w:val="23"/>
        </w:trPr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snapToGrid w:val="0"/>
              <w:ind w:left="-62" w:right="-62"/>
              <w:rPr>
                <w:rFonts w:ascii="PT Astra Serif" w:hAnsi="PT Astra Serif" w:cs="PT Astra Serif"/>
              </w:rPr>
            </w:pPr>
          </w:p>
        </w:tc>
        <w:tc>
          <w:tcPr>
            <w:tcW w:w="3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snapToGrid w:val="0"/>
              <w:ind w:left="-62" w:right="-62"/>
              <w:rPr>
                <w:rFonts w:ascii="PT Astra Serif" w:hAnsi="PT Astra Serif" w:cs="PT Astra Serif"/>
              </w:rPr>
            </w:pPr>
          </w:p>
        </w:tc>
        <w:tc>
          <w:tcPr>
            <w:tcW w:w="1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snapToGrid w:val="0"/>
              <w:ind w:left="-62" w:right="-62"/>
              <w:rPr>
                <w:rFonts w:ascii="PT Astra Serif" w:hAnsi="PT Astra Serif" w:cs="PT Astra Serif"/>
              </w:rPr>
            </w:pPr>
          </w:p>
        </w:tc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snapToGrid w:val="0"/>
              <w:ind w:left="-62" w:right="-62"/>
              <w:rPr>
                <w:rFonts w:ascii="PT Astra Serif" w:hAnsi="PT Astra Serif" w:cs="PT Astra Serif"/>
              </w:rPr>
            </w:pPr>
          </w:p>
        </w:tc>
        <w:tc>
          <w:tcPr>
            <w:tcW w:w="1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snapToGrid w:val="0"/>
              <w:ind w:left="-62" w:right="-62"/>
              <w:rPr>
                <w:rFonts w:ascii="PT Astra Serif" w:hAnsi="PT Astra Serif" w:cs="PT Astra Serif"/>
              </w:rPr>
            </w:pPr>
          </w:p>
        </w:tc>
        <w:tc>
          <w:tcPr>
            <w:tcW w:w="1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snapToGrid w:val="0"/>
              <w:ind w:left="-62" w:right="-62"/>
              <w:rPr>
                <w:rFonts w:ascii="PT Astra Serif" w:hAnsi="PT Astra Serif" w:cs="PT Astra Serif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ind w:left="-62" w:right="-62"/>
              <w:jc w:val="center"/>
            </w:pPr>
            <w:r>
              <w:rPr>
                <w:rFonts w:ascii="PT Astra Serif" w:hAnsi="PT Astra Serif" w:cs="PT Astra Serif"/>
                <w:sz w:val="22"/>
                <w:szCs w:val="22"/>
              </w:rPr>
              <w:t>(</w:t>
            </w:r>
            <w:hyperlink w:anchor="Par13">
              <w:r>
                <w:rPr>
                  <w:rFonts w:ascii="PT Astra Serif" w:hAnsi="PT Astra Serif" w:cs="PT Astra Serif"/>
                  <w:sz w:val="22"/>
                  <w:szCs w:val="22"/>
                </w:rPr>
                <w:t>гр. 6</w:t>
              </w:r>
            </w:hyperlink>
            <w:r>
              <w:rPr>
                <w:rFonts w:ascii="PT Astra Serif" w:hAnsi="PT Astra Serif" w:cs="PT Astra Serif"/>
                <w:sz w:val="22"/>
                <w:szCs w:val="22"/>
              </w:rPr>
              <w:t xml:space="preserve"> (кассовое исполнение) / </w:t>
            </w:r>
            <w:hyperlink w:anchor="Par11">
              <w:r>
                <w:rPr>
                  <w:rFonts w:ascii="PT Astra Serif" w:hAnsi="PT Astra Serif" w:cs="PT Astra Serif"/>
                  <w:sz w:val="22"/>
                  <w:szCs w:val="22"/>
                </w:rPr>
                <w:t>гр. 4</w:t>
              </w:r>
            </w:hyperlink>
            <w:r>
              <w:rPr>
                <w:rFonts w:ascii="PT Astra Serif" w:hAnsi="PT Astra Serif" w:cs="PT Astra Serif"/>
                <w:sz w:val="22"/>
                <w:szCs w:val="22"/>
              </w:rPr>
              <w:t>)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ind w:left="-62" w:right="-62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(</w:t>
            </w:r>
            <w:hyperlink w:anchor="Par13">
              <w:r>
                <w:rPr>
                  <w:rFonts w:ascii="PT Astra Serif" w:hAnsi="PT Astra Serif" w:cs="PT Astra Serif"/>
                  <w:sz w:val="22"/>
                  <w:szCs w:val="22"/>
                </w:rPr>
                <w:t>гр. 6</w:t>
              </w:r>
            </w:hyperlink>
            <w:r>
              <w:rPr>
                <w:rFonts w:ascii="PT Astra Serif" w:hAnsi="PT Astra Serif" w:cs="PT Astra Serif"/>
                <w:sz w:val="22"/>
                <w:szCs w:val="22"/>
              </w:rPr>
              <w:t xml:space="preserve"> (кассовое исполнение) / </w:t>
            </w:r>
            <w:hyperlink w:anchor="Par12">
              <w:r>
                <w:rPr>
                  <w:rFonts w:ascii="PT Astra Serif" w:hAnsi="PT Astra Serif" w:cs="PT Astra Serif"/>
                  <w:sz w:val="22"/>
                  <w:szCs w:val="22"/>
                </w:rPr>
                <w:t>гр. 5</w:t>
              </w:r>
            </w:hyperlink>
            <w:r>
              <w:rPr>
                <w:rFonts w:ascii="PT Astra Serif" w:hAnsi="PT Astra Serif" w:cs="PT Astra Serif"/>
                <w:sz w:val="22"/>
                <w:szCs w:val="22"/>
              </w:rPr>
              <w:t xml:space="preserve">) </w:t>
            </w:r>
            <w:hyperlink w:anchor="Par819">
              <w:r>
                <w:rPr>
                  <w:rFonts w:ascii="PT Astra Serif" w:hAnsi="PT Astra Serif" w:cs="PT Astra Serif"/>
                  <w:sz w:val="22"/>
                  <w:szCs w:val="22"/>
                </w:rPr>
                <w:t>&lt;**&gt;</w:t>
              </w:r>
            </w:hyperlink>
          </w:p>
        </w:tc>
      </w:tr>
      <w:tr w:rsidR="007760E3">
        <w:trPr>
          <w:trHeight w:val="23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1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3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4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6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7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8</w:t>
            </w:r>
          </w:p>
        </w:tc>
      </w:tr>
      <w:tr w:rsidR="007760E3">
        <w:trPr>
          <w:trHeight w:val="23"/>
        </w:trPr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Муниципальная программа «Энергосбережение и повышение энергетической эффективности в городском округе ЗАТО Светлый»</w:t>
            </w:r>
          </w:p>
          <w:p w:rsidR="007760E3" w:rsidRDefault="007760E3">
            <w:pPr>
              <w:widowControl w:val="0"/>
              <w:rPr>
                <w:rFonts w:ascii="PT Astra Serif" w:hAnsi="PT Astra Serif" w:cs="PT Astra Serif"/>
                <w:u w:val="single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на 2021 – 2025 годы</w:t>
            </w:r>
          </w:p>
        </w:tc>
        <w:tc>
          <w:tcPr>
            <w:tcW w:w="3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snapToGrid w:val="0"/>
              <w:rPr>
                <w:rFonts w:ascii="PT Astra Serif" w:hAnsi="PT Astra Serif" w:cs="PT Astra Serif"/>
                <w:u w:val="single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ind w:left="118" w:right="-62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всего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0E3" w:rsidRDefault="007760E3">
            <w:pPr>
              <w:widowControl w:val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858,3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0E3" w:rsidRDefault="007760E3" w:rsidP="00207EB4">
            <w:pPr>
              <w:widowControl w:val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858,3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60E3" w:rsidRDefault="007760E3">
            <w:pPr>
              <w:widowControl w:val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855,0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99,62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 w:rsidP="00B665D0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99,62</w:t>
            </w:r>
          </w:p>
        </w:tc>
      </w:tr>
      <w:tr w:rsidR="007760E3">
        <w:trPr>
          <w:trHeight w:val="23"/>
        </w:trPr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snapToGrid w:val="0"/>
              <w:rPr>
                <w:rFonts w:ascii="PT Astra Serif" w:hAnsi="PT Astra Serif" w:cs="PT Astra Serif"/>
                <w:color w:val="FF0000"/>
              </w:rPr>
            </w:pPr>
          </w:p>
        </w:tc>
        <w:tc>
          <w:tcPr>
            <w:tcW w:w="3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snapToGrid w:val="0"/>
              <w:rPr>
                <w:rFonts w:ascii="PT Astra Serif" w:hAnsi="PT Astra Serif" w:cs="PT Astra Serif"/>
                <w:color w:val="FF0000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ind w:left="118" w:right="-62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местный бюджет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0E3" w:rsidRDefault="007760E3" w:rsidP="00EB322B">
            <w:pPr>
              <w:widowControl w:val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858,3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0E3" w:rsidRDefault="007760E3" w:rsidP="00207EB4">
            <w:pPr>
              <w:widowControl w:val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858,3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0E3" w:rsidRDefault="007760E3" w:rsidP="00EB322B">
            <w:pPr>
              <w:widowControl w:val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855,0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 w:rsidP="00207EB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99,62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 w:rsidP="00207EB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99,62</w:t>
            </w:r>
          </w:p>
        </w:tc>
      </w:tr>
      <w:tr w:rsidR="007760E3">
        <w:trPr>
          <w:trHeight w:val="23"/>
        </w:trPr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snapToGrid w:val="0"/>
              <w:rPr>
                <w:rFonts w:ascii="PT Astra Serif" w:hAnsi="PT Astra Serif" w:cs="PT Astra Serif"/>
                <w:color w:val="FF0000"/>
              </w:rPr>
            </w:pPr>
          </w:p>
        </w:tc>
        <w:tc>
          <w:tcPr>
            <w:tcW w:w="12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в том числе по исполнителям:</w:t>
            </w:r>
          </w:p>
        </w:tc>
      </w:tr>
      <w:tr w:rsidR="007760E3">
        <w:trPr>
          <w:trHeight w:val="23"/>
        </w:trPr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snapToGrid w:val="0"/>
              <w:rPr>
                <w:rFonts w:ascii="PT Astra Serif" w:hAnsi="PT Astra Serif" w:cs="PT Astra Serif"/>
                <w:color w:val="FF0000"/>
              </w:rPr>
            </w:pPr>
          </w:p>
        </w:tc>
        <w:tc>
          <w:tcPr>
            <w:tcW w:w="3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 w:rsidP="00B945A5">
            <w:pPr>
              <w:widowControl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МУ «Администрация городского округа ЗАТО Светлый»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всего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0E3" w:rsidRDefault="007760E3">
            <w:pPr>
              <w:widowControl w:val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17,0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17,0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13,9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81,76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81,76</w:t>
            </w:r>
          </w:p>
        </w:tc>
      </w:tr>
      <w:tr w:rsidR="007760E3">
        <w:trPr>
          <w:trHeight w:val="23"/>
        </w:trPr>
        <w:tc>
          <w:tcPr>
            <w:tcW w:w="3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snapToGrid w:val="0"/>
              <w:rPr>
                <w:rFonts w:ascii="PT Astra Serif" w:hAnsi="PT Astra Serif" w:cs="PT Astra Serif"/>
                <w:color w:val="FF0000"/>
              </w:rPr>
            </w:pPr>
          </w:p>
        </w:tc>
        <w:tc>
          <w:tcPr>
            <w:tcW w:w="3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rPr>
                <w:rFonts w:ascii="PT Astra Serif" w:hAnsi="PT Astra Serif" w:cs="PT Astra Serif"/>
              </w:rPr>
            </w:pP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местный бюджет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0E3" w:rsidRDefault="007760E3">
            <w:pPr>
              <w:widowControl w:val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17,0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 w:rsidP="00207EB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17,0</w:t>
            </w: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 w:rsidP="00207EB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13,9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 w:rsidP="00207EB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81,76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 w:rsidP="00207EB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81,76</w:t>
            </w:r>
          </w:p>
        </w:tc>
      </w:tr>
      <w:tr w:rsidR="007760E3">
        <w:trPr>
          <w:trHeight w:val="23"/>
        </w:trPr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snapToGrid w:val="0"/>
              <w:rPr>
                <w:rFonts w:ascii="PT Astra Serif" w:hAnsi="PT Astra Serif" w:cs="PT Astra Serif"/>
                <w:color w:val="FF0000"/>
              </w:rPr>
            </w:pPr>
          </w:p>
        </w:tc>
        <w:tc>
          <w:tcPr>
            <w:tcW w:w="3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МУ «Управление административно-хозяйственного и транспортного обеспечения»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всего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0E3" w:rsidRDefault="007760E3" w:rsidP="00757348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6,7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0E3" w:rsidRDefault="007760E3" w:rsidP="00757348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6,7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0E3" w:rsidRDefault="007760E3" w:rsidP="00757348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6,7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0E3" w:rsidRDefault="007760E3" w:rsidP="00757348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100,00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0E3" w:rsidRDefault="007760E3" w:rsidP="00757348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100,00</w:t>
            </w:r>
          </w:p>
        </w:tc>
      </w:tr>
      <w:tr w:rsidR="007760E3">
        <w:trPr>
          <w:trHeight w:val="23"/>
        </w:trPr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snapToGrid w:val="0"/>
              <w:rPr>
                <w:rFonts w:ascii="PT Astra Serif" w:hAnsi="PT Astra Serif" w:cs="PT Astra Serif"/>
                <w:color w:val="FF0000"/>
              </w:rPr>
            </w:pPr>
          </w:p>
        </w:tc>
        <w:tc>
          <w:tcPr>
            <w:tcW w:w="3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snapToGrid w:val="0"/>
              <w:rPr>
                <w:rFonts w:ascii="PT Astra Serif" w:hAnsi="PT Astra Serif" w:cs="PT Astra Serif"/>
                <w:color w:val="FF0000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местный бюджет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0E3" w:rsidRDefault="007760E3" w:rsidP="00757348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6,7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0E3" w:rsidRDefault="007760E3" w:rsidP="00757348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6,7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0E3" w:rsidRDefault="007760E3" w:rsidP="00757348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6,7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0E3" w:rsidRDefault="007760E3" w:rsidP="00757348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100,00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0E3" w:rsidRDefault="007760E3" w:rsidP="00757348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100,00</w:t>
            </w:r>
          </w:p>
        </w:tc>
      </w:tr>
      <w:tr w:rsidR="007760E3">
        <w:trPr>
          <w:trHeight w:val="23"/>
        </w:trPr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snapToGrid w:val="0"/>
              <w:rPr>
                <w:rFonts w:ascii="PT Astra Serif" w:hAnsi="PT Astra Serif" w:cs="PT Astra Serif"/>
                <w:color w:val="FF0000"/>
              </w:rPr>
            </w:pPr>
          </w:p>
        </w:tc>
        <w:tc>
          <w:tcPr>
            <w:tcW w:w="3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МОУ «СОШ № 3 им. В.Н. Щеголева» городского округа ЗАТО Светлый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всего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0E3" w:rsidRDefault="007760E3">
            <w:pPr>
              <w:widowControl w:val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746,0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746,0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745,9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99,99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99,99</w:t>
            </w:r>
          </w:p>
        </w:tc>
      </w:tr>
      <w:tr w:rsidR="007760E3">
        <w:trPr>
          <w:trHeight w:val="23"/>
        </w:trPr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snapToGrid w:val="0"/>
              <w:rPr>
                <w:rFonts w:ascii="PT Astra Serif" w:hAnsi="PT Astra Serif" w:cs="PT Astra Serif"/>
                <w:color w:val="FF0000"/>
              </w:rPr>
            </w:pPr>
          </w:p>
        </w:tc>
        <w:tc>
          <w:tcPr>
            <w:tcW w:w="3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snapToGrid w:val="0"/>
              <w:rPr>
                <w:rFonts w:ascii="PT Astra Serif" w:hAnsi="PT Astra Serif" w:cs="PT Astra Serif"/>
                <w:color w:val="FF0000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местный бюджет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0E3" w:rsidRDefault="007760E3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746,0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 w:rsidP="00207EB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746,0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 w:rsidP="00207EB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745,9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 w:rsidP="00207EB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99,99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 w:rsidP="00207EB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99,99</w:t>
            </w:r>
          </w:p>
        </w:tc>
      </w:tr>
      <w:tr w:rsidR="007760E3">
        <w:trPr>
          <w:trHeight w:val="23"/>
        </w:trPr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snapToGrid w:val="0"/>
              <w:rPr>
                <w:rFonts w:ascii="PT Astra Serif" w:hAnsi="PT Astra Serif" w:cs="PT Astra Serif"/>
                <w:color w:val="FF0000"/>
              </w:rPr>
            </w:pPr>
          </w:p>
        </w:tc>
        <w:tc>
          <w:tcPr>
            <w:tcW w:w="3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МДОУ «С</w:t>
            </w:r>
            <w:r>
              <w:rPr>
                <w:rFonts w:ascii="PT Astra Serif" w:hAnsi="PT Astra Serif" w:cs="PT Astra Serif"/>
                <w:color w:val="000000"/>
                <w:lang w:eastAsia="ru-RU"/>
              </w:rPr>
              <w:t>ветлячок</w:t>
            </w:r>
            <w:r>
              <w:rPr>
                <w:rFonts w:ascii="PT Astra Serif" w:hAnsi="PT Astra Serif" w:cs="PT Astra Serif"/>
              </w:rPr>
              <w:t>» городского округа ЗАТО Светлый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всего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0E3" w:rsidRDefault="007760E3">
            <w:pPr>
              <w:widowControl w:val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86,6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86,6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86,6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100,00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100,00</w:t>
            </w:r>
          </w:p>
        </w:tc>
      </w:tr>
      <w:tr w:rsidR="007760E3">
        <w:trPr>
          <w:trHeight w:val="23"/>
        </w:trPr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snapToGrid w:val="0"/>
              <w:rPr>
                <w:rFonts w:ascii="PT Astra Serif" w:hAnsi="PT Astra Serif" w:cs="PT Astra Serif"/>
                <w:color w:val="FF0000"/>
              </w:rPr>
            </w:pPr>
          </w:p>
        </w:tc>
        <w:tc>
          <w:tcPr>
            <w:tcW w:w="3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snapToGrid w:val="0"/>
              <w:rPr>
                <w:rFonts w:ascii="PT Astra Serif" w:hAnsi="PT Astra Serif" w:cs="PT Astra Serif"/>
                <w:color w:val="FF0000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местный бюджет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0E3" w:rsidRDefault="007760E3">
            <w:pPr>
              <w:widowControl w:val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86,6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 w:rsidP="00207EB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86,6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 w:rsidP="00207EB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86,6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 w:rsidP="00207EB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100,00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 w:rsidP="00207EB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100,00</w:t>
            </w:r>
          </w:p>
        </w:tc>
      </w:tr>
      <w:tr w:rsidR="007760E3">
        <w:trPr>
          <w:trHeight w:val="23"/>
        </w:trPr>
        <w:tc>
          <w:tcPr>
            <w:tcW w:w="3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snapToGrid w:val="0"/>
              <w:rPr>
                <w:rFonts w:ascii="PT Astra Serif" w:hAnsi="PT Astra Serif" w:cs="PT Astra Serif"/>
                <w:color w:val="FF0000"/>
              </w:rPr>
            </w:pPr>
          </w:p>
        </w:tc>
        <w:tc>
          <w:tcPr>
            <w:tcW w:w="324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snapToGrid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color w:val="000000"/>
              </w:rPr>
              <w:t>МУ ДО «Спортивная школа» городского округа ЗАТО Светлый»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всего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0E3" w:rsidRDefault="007760E3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2,0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2,0</w:t>
            </w: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2,0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100,00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100,00</w:t>
            </w:r>
          </w:p>
        </w:tc>
      </w:tr>
      <w:tr w:rsidR="007760E3">
        <w:trPr>
          <w:trHeight w:val="23"/>
        </w:trPr>
        <w:tc>
          <w:tcPr>
            <w:tcW w:w="3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snapToGrid w:val="0"/>
              <w:rPr>
                <w:rFonts w:ascii="PT Astra Serif" w:hAnsi="PT Astra Serif" w:cs="PT Astra Serif"/>
                <w:color w:val="FF0000"/>
              </w:rPr>
            </w:pPr>
          </w:p>
        </w:tc>
        <w:tc>
          <w:tcPr>
            <w:tcW w:w="32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snapToGrid w:val="0"/>
              <w:rPr>
                <w:rFonts w:ascii="PT Astra Serif" w:hAnsi="PT Astra Serif" w:cs="PT Astra Serif"/>
                <w:color w:val="FF0000"/>
              </w:rPr>
            </w:pP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местный бюджет</w:t>
            </w:r>
          </w:p>
        </w:tc>
        <w:tc>
          <w:tcPr>
            <w:tcW w:w="1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0E3" w:rsidRDefault="007760E3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2,0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 w:rsidP="00207EB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2,0</w:t>
            </w: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 w:rsidP="00207EB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2,0</w:t>
            </w: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 w:rsidP="00207EB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100,00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 w:rsidP="00207EB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100,00</w:t>
            </w:r>
          </w:p>
        </w:tc>
      </w:tr>
      <w:tr w:rsidR="007760E3">
        <w:trPr>
          <w:trHeight w:val="23"/>
        </w:trPr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snapToGrid w:val="0"/>
              <w:rPr>
                <w:rFonts w:ascii="PT Astra Serif" w:hAnsi="PT Astra Serif" w:cs="PT Astra Serif"/>
                <w:color w:val="FF0000"/>
              </w:rPr>
            </w:pPr>
          </w:p>
        </w:tc>
        <w:tc>
          <w:tcPr>
            <w:tcW w:w="120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в том числе по мероприятиям:</w:t>
            </w:r>
          </w:p>
        </w:tc>
      </w:tr>
      <w:tr w:rsidR="007760E3">
        <w:trPr>
          <w:trHeight w:val="23"/>
        </w:trPr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pStyle w:val="NoSpacing"/>
              <w:widowControl w:val="0"/>
              <w:jc w:val="center"/>
              <w:rPr>
                <w:rFonts w:cs="Times New Roman"/>
              </w:rPr>
            </w:pPr>
            <w:r>
              <w:rPr>
                <w:rFonts w:ascii="PT Astra Serif" w:hAnsi="PT Astra Serif" w:cs="PT Astra Serif"/>
              </w:rPr>
              <w:t xml:space="preserve">Мероприятие 1 Установка, замена и обслуживание приборов учета электроэнергии, тепловой энергии, горячей </w:t>
            </w:r>
            <w:r>
              <w:rPr>
                <w:rFonts w:ascii="PT Astra Serif" w:hAnsi="PT Astra Serif" w:cs="PT Astra Serif"/>
              </w:rPr>
              <w:br/>
              <w:t>и холодной воды</w:t>
            </w:r>
          </w:p>
          <w:p w:rsidR="007760E3" w:rsidRDefault="007760E3">
            <w:pPr>
              <w:widowControl w:val="0"/>
              <w:rPr>
                <w:rFonts w:ascii="PT Astra Serif" w:hAnsi="PT Astra Serif" w:cs="PT Astra Serif"/>
              </w:rPr>
            </w:pPr>
          </w:p>
        </w:tc>
        <w:tc>
          <w:tcPr>
            <w:tcW w:w="3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</w:pPr>
            <w:r>
              <w:rPr>
                <w:rFonts w:ascii="PT Astra Serif" w:hAnsi="PT Astra Serif" w:cs="PT Astra Serif"/>
                <w:sz w:val="22"/>
                <w:szCs w:val="22"/>
              </w:rPr>
              <w:t>Всего по мероприятию 2.1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всего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0E3" w:rsidRDefault="007760E3">
            <w:pPr>
              <w:widowControl w:val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606,0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 w:rsidP="00207EB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606,0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 w:rsidP="00207EB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602,8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 w:rsidP="00207EB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99,47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 w:rsidP="00207EB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99,47</w:t>
            </w:r>
          </w:p>
        </w:tc>
      </w:tr>
      <w:tr w:rsidR="007760E3">
        <w:trPr>
          <w:trHeight w:val="23"/>
        </w:trPr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3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местный бюджет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0E3" w:rsidRDefault="007760E3">
            <w:pPr>
              <w:widowControl w:val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606,0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606,0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602,8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99,47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99,47</w:t>
            </w:r>
          </w:p>
        </w:tc>
      </w:tr>
      <w:tr w:rsidR="007760E3">
        <w:trPr>
          <w:trHeight w:val="23"/>
        </w:trPr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3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 w:rsidP="007020BC">
            <w:pPr>
              <w:widowControl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МУ «Администрация городского округа ЗАТО Светлый»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всего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0E3" w:rsidRDefault="007760E3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17,0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 w:rsidP="00207EB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17,0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 w:rsidP="00207EB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13,9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 w:rsidP="00207EB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81,76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 w:rsidP="00207EB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81,76</w:t>
            </w:r>
          </w:p>
        </w:tc>
      </w:tr>
      <w:tr w:rsidR="007760E3">
        <w:trPr>
          <w:trHeight w:val="23"/>
        </w:trPr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color w:val="FF0000"/>
              </w:rPr>
            </w:pPr>
          </w:p>
        </w:tc>
        <w:tc>
          <w:tcPr>
            <w:tcW w:w="3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snapToGrid w:val="0"/>
              <w:rPr>
                <w:rFonts w:ascii="PT Astra Serif" w:hAnsi="PT Astra Serif" w:cs="PT Astra Serif"/>
                <w:color w:val="FF0000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местный бюджет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0E3" w:rsidRDefault="007760E3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17,0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 w:rsidP="00207EB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17,0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 w:rsidP="00207EB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13,9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 w:rsidP="00207EB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81,76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 w:rsidP="00207EB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81,76</w:t>
            </w:r>
          </w:p>
        </w:tc>
      </w:tr>
      <w:tr w:rsidR="007760E3">
        <w:trPr>
          <w:trHeight w:val="23"/>
        </w:trPr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color w:val="FF0000"/>
              </w:rPr>
            </w:pPr>
          </w:p>
        </w:tc>
        <w:tc>
          <w:tcPr>
            <w:tcW w:w="3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 w:rsidP="007020BC">
            <w:pPr>
              <w:widowControl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МДОУ «С</w:t>
            </w:r>
            <w:r>
              <w:rPr>
                <w:rFonts w:ascii="PT Astra Serif" w:hAnsi="PT Astra Serif" w:cs="PT Astra Serif"/>
                <w:color w:val="000000"/>
                <w:lang w:eastAsia="ru-RU"/>
              </w:rPr>
              <w:t>ветлячок</w:t>
            </w:r>
            <w:r>
              <w:rPr>
                <w:rFonts w:ascii="PT Astra Serif" w:hAnsi="PT Astra Serif" w:cs="PT Astra Serif"/>
              </w:rPr>
              <w:t>» городского округа ЗАТО Светлый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всего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0E3" w:rsidRDefault="007760E3">
            <w:pPr>
              <w:widowControl w:val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33,1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33,1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33,1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100,00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100,00</w:t>
            </w:r>
          </w:p>
        </w:tc>
      </w:tr>
      <w:tr w:rsidR="007760E3">
        <w:trPr>
          <w:trHeight w:val="23"/>
        </w:trPr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color w:val="FF0000"/>
              </w:rPr>
            </w:pPr>
          </w:p>
        </w:tc>
        <w:tc>
          <w:tcPr>
            <w:tcW w:w="3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snapToGrid w:val="0"/>
              <w:rPr>
                <w:rFonts w:ascii="PT Astra Serif" w:hAnsi="PT Astra Serif" w:cs="PT Astra Serif"/>
                <w:color w:val="FF0000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местный бюджет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0E3" w:rsidRDefault="007760E3">
            <w:pPr>
              <w:widowControl w:val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33,1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 w:rsidP="00207EB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33,1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 w:rsidP="00207EB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33,1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 w:rsidP="00207EB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100,00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 w:rsidP="00207EB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100,00</w:t>
            </w:r>
          </w:p>
        </w:tc>
      </w:tr>
      <w:tr w:rsidR="007760E3">
        <w:trPr>
          <w:trHeight w:val="23"/>
        </w:trPr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color w:val="FF0000"/>
              </w:rPr>
            </w:pPr>
          </w:p>
        </w:tc>
        <w:tc>
          <w:tcPr>
            <w:tcW w:w="3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 w:rsidP="007020BC">
            <w:pPr>
              <w:widowControl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МОУ «СОШ № 3 городского округа ЗАТО Светлый»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всего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0E3" w:rsidRDefault="007760E3">
            <w:pPr>
              <w:widowControl w:val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555,9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555,9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555,8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99,98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99,98</w:t>
            </w:r>
          </w:p>
        </w:tc>
      </w:tr>
      <w:tr w:rsidR="007760E3">
        <w:trPr>
          <w:trHeight w:val="23"/>
        </w:trPr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color w:val="FF0000"/>
              </w:rPr>
            </w:pPr>
          </w:p>
        </w:tc>
        <w:tc>
          <w:tcPr>
            <w:tcW w:w="3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snapToGrid w:val="0"/>
              <w:rPr>
                <w:rFonts w:ascii="PT Astra Serif" w:hAnsi="PT Astra Serif" w:cs="PT Astra Serif"/>
                <w:color w:val="FF0000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местный бюджет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0E3" w:rsidRDefault="007760E3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555,9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 w:rsidP="00207EB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555,9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 w:rsidP="00207EB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555,8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 w:rsidP="00207EB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99,98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 w:rsidP="00207EB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99,98</w:t>
            </w:r>
          </w:p>
        </w:tc>
      </w:tr>
      <w:tr w:rsidR="007760E3">
        <w:trPr>
          <w:trHeight w:val="23"/>
        </w:trPr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Pr="00936086" w:rsidRDefault="007760E3" w:rsidP="00936086">
            <w:pPr>
              <w:pStyle w:val="NoSpacing"/>
              <w:widowControl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936086">
              <w:rPr>
                <w:rFonts w:ascii="PT Astra Serif" w:hAnsi="PT Astra Serif" w:cs="PT Astra Serif"/>
                <w:sz w:val="24"/>
                <w:szCs w:val="24"/>
              </w:rPr>
              <w:t>Мероприятие 2. Утилизация энергосберегающих ламп в установленном порядке</w:t>
            </w:r>
          </w:p>
          <w:p w:rsidR="007760E3" w:rsidRDefault="007760E3">
            <w:pPr>
              <w:widowControl w:val="0"/>
              <w:ind w:right="-108"/>
              <w:rPr>
                <w:rFonts w:ascii="PT Astra Serif" w:hAnsi="PT Astra Serif" w:cs="PT Astra Serif"/>
              </w:rPr>
            </w:pPr>
          </w:p>
        </w:tc>
        <w:tc>
          <w:tcPr>
            <w:tcW w:w="3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</w:pPr>
            <w:r>
              <w:rPr>
                <w:rFonts w:ascii="PT Astra Serif" w:hAnsi="PT Astra Serif" w:cs="PT Astra Serif"/>
                <w:sz w:val="22"/>
                <w:szCs w:val="22"/>
              </w:rPr>
              <w:t>Всего по мероприятию 2.3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всего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26,7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 w:rsidP="00207EB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26,7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 w:rsidP="00207EB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26,7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 w:rsidP="00207EB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100,00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 w:rsidP="00207EB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100,00</w:t>
            </w:r>
          </w:p>
        </w:tc>
      </w:tr>
      <w:tr w:rsidR="007760E3">
        <w:trPr>
          <w:trHeight w:val="23"/>
        </w:trPr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pStyle w:val="NoSpacing"/>
              <w:widowControl w:val="0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3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snapToGrid w:val="0"/>
              <w:rPr>
                <w:rFonts w:ascii="PT Astra Serif" w:hAnsi="PT Astra Serif" w:cs="PT Astra Serif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местный бюджет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26,7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 w:rsidP="00207EB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26,7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 w:rsidP="00207EB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26,7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 w:rsidP="00207EB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100,00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 w:rsidP="00207EB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100,00</w:t>
            </w:r>
          </w:p>
        </w:tc>
      </w:tr>
      <w:tr w:rsidR="007760E3">
        <w:trPr>
          <w:trHeight w:val="23"/>
        </w:trPr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pStyle w:val="NoSpacing"/>
              <w:widowControl w:val="0"/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3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МОУ «СОШ № 3 городского округа ЗАТО Светлый»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всего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0E3" w:rsidRDefault="007760E3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26,7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26,7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 w:rsidP="00207EB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26,7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 w:rsidP="00207EB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100,00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 w:rsidP="00207EB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100,00</w:t>
            </w:r>
          </w:p>
        </w:tc>
      </w:tr>
      <w:tr w:rsidR="007760E3">
        <w:trPr>
          <w:trHeight w:val="23"/>
        </w:trPr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color w:val="FF0000"/>
              </w:rPr>
            </w:pPr>
          </w:p>
        </w:tc>
        <w:tc>
          <w:tcPr>
            <w:tcW w:w="3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snapToGrid w:val="0"/>
              <w:rPr>
                <w:rFonts w:ascii="PT Astra Serif" w:hAnsi="PT Astra Serif" w:cs="PT Astra Serif"/>
                <w:color w:val="FF0000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местный бюджет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0E3" w:rsidRDefault="007760E3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26,7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26,7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 w:rsidP="00207EB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26,7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 w:rsidP="00207EB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100,00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 w:rsidP="00207EB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100,00</w:t>
            </w:r>
          </w:p>
        </w:tc>
      </w:tr>
      <w:tr w:rsidR="007760E3">
        <w:trPr>
          <w:trHeight w:val="23"/>
        </w:trPr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color w:val="FF0000"/>
              </w:rPr>
            </w:pPr>
            <w:r w:rsidRPr="005138A8">
              <w:rPr>
                <w:rFonts w:ascii="PT Astra Serif" w:hAnsi="PT Astra Serif" w:cs="PT Astra Serif"/>
                <w:sz w:val="22"/>
                <w:szCs w:val="22"/>
              </w:rPr>
              <w:t>3. Замена ламп освещения на светодиодные, энергосберегающие</w:t>
            </w:r>
          </w:p>
        </w:tc>
        <w:tc>
          <w:tcPr>
            <w:tcW w:w="32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snapToGrid w:val="0"/>
              <w:rPr>
                <w:rFonts w:ascii="PT Astra Serif" w:hAnsi="PT Astra Serif" w:cs="PT Astra Serif"/>
                <w:color w:val="FF0000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 w:rsidP="00207EB4">
            <w:pPr>
              <w:widowControl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всего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0E3" w:rsidRDefault="007760E3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225,6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 w:rsidP="00207EB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225,6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 w:rsidP="00207EB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225,6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 w:rsidP="00207EB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100,00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 w:rsidP="00207EB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100,00</w:t>
            </w:r>
          </w:p>
        </w:tc>
      </w:tr>
      <w:tr w:rsidR="007760E3">
        <w:trPr>
          <w:trHeight w:val="23"/>
        </w:trPr>
        <w:tc>
          <w:tcPr>
            <w:tcW w:w="3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color w:val="FF0000"/>
              </w:rPr>
            </w:pPr>
          </w:p>
        </w:tc>
        <w:tc>
          <w:tcPr>
            <w:tcW w:w="32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snapToGrid w:val="0"/>
              <w:rPr>
                <w:rFonts w:ascii="PT Astra Serif" w:hAnsi="PT Astra Serif" w:cs="PT Astra Serif"/>
                <w:color w:val="FF0000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 w:rsidP="00207EB4">
            <w:pPr>
              <w:widowControl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местный бюджет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0E3" w:rsidRDefault="007760E3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225,6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225,6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225,6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 w:rsidP="00207EB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100,00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 w:rsidP="00207EB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100,00</w:t>
            </w:r>
          </w:p>
        </w:tc>
      </w:tr>
      <w:tr w:rsidR="007760E3">
        <w:trPr>
          <w:trHeight w:val="23"/>
        </w:trPr>
        <w:tc>
          <w:tcPr>
            <w:tcW w:w="3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color w:val="FF0000"/>
              </w:rPr>
            </w:pPr>
          </w:p>
        </w:tc>
        <w:tc>
          <w:tcPr>
            <w:tcW w:w="32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60E3" w:rsidRDefault="007760E3" w:rsidP="00207EB4">
            <w:pPr>
              <w:widowControl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МОУ «СОШ № 3 городского округа ЗАТО Светлый»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 w:rsidP="00207EB4">
            <w:pPr>
              <w:widowControl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всего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0E3" w:rsidRDefault="007760E3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163,4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163,4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 w:rsidP="00207EB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163,4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 w:rsidP="00207EB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100,00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 w:rsidP="00207EB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100,00</w:t>
            </w:r>
          </w:p>
        </w:tc>
      </w:tr>
      <w:tr w:rsidR="007760E3">
        <w:trPr>
          <w:trHeight w:val="23"/>
        </w:trPr>
        <w:tc>
          <w:tcPr>
            <w:tcW w:w="3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color w:val="FF0000"/>
              </w:rPr>
            </w:pPr>
          </w:p>
        </w:tc>
        <w:tc>
          <w:tcPr>
            <w:tcW w:w="32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 w:rsidP="00207EB4">
            <w:pPr>
              <w:widowControl w:val="0"/>
              <w:snapToGrid w:val="0"/>
              <w:rPr>
                <w:rFonts w:ascii="PT Astra Serif" w:hAnsi="PT Astra Serif" w:cs="PT Astra Serif"/>
                <w:color w:val="FF0000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 w:rsidP="00207EB4">
            <w:pPr>
              <w:widowControl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местный бюджет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0E3" w:rsidRDefault="007760E3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163,4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163,4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 w:rsidP="00207EB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163,4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 w:rsidP="00207EB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100,00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 w:rsidP="00207EB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100,00</w:t>
            </w:r>
          </w:p>
        </w:tc>
      </w:tr>
      <w:tr w:rsidR="007760E3">
        <w:trPr>
          <w:trHeight w:val="23"/>
        </w:trPr>
        <w:tc>
          <w:tcPr>
            <w:tcW w:w="3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color w:val="FF0000"/>
              </w:rPr>
            </w:pPr>
          </w:p>
        </w:tc>
        <w:tc>
          <w:tcPr>
            <w:tcW w:w="32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60E3" w:rsidRDefault="007760E3" w:rsidP="00207EB4">
            <w:pPr>
              <w:widowControl w:val="0"/>
              <w:snapToGrid w:val="0"/>
              <w:rPr>
                <w:rFonts w:ascii="PT Astra Serif" w:hAnsi="PT Astra Serif" w:cs="PT Astra Serif"/>
                <w:color w:val="FF0000"/>
              </w:rPr>
            </w:pPr>
            <w:r>
              <w:rPr>
                <w:rFonts w:ascii="PT Astra Serif" w:hAnsi="PT Astra Serif" w:cs="PT Astra Serif"/>
              </w:rPr>
              <w:t>МУ ДО «</w:t>
            </w:r>
            <w:r>
              <w:rPr>
                <w:rFonts w:ascii="PT Astra Serif" w:hAnsi="PT Astra Serif" w:cs="PT Astra Serif"/>
                <w:lang w:eastAsia="ru-RU"/>
              </w:rPr>
              <w:t>С</w:t>
            </w:r>
            <w:r>
              <w:rPr>
                <w:rFonts w:ascii="PT Astra Serif" w:hAnsi="PT Astra Serif" w:cs="PT Astra Serif"/>
              </w:rPr>
              <w:t>портивная школа» городского округа ЗАТО Светлый»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 w:rsidP="00207EB4">
            <w:pPr>
              <w:widowControl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всего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0E3" w:rsidRDefault="007760E3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2,0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2,0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100,00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 w:rsidP="00B665D0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100,00</w:t>
            </w:r>
          </w:p>
        </w:tc>
      </w:tr>
      <w:tr w:rsidR="007760E3">
        <w:trPr>
          <w:trHeight w:val="23"/>
        </w:trPr>
        <w:tc>
          <w:tcPr>
            <w:tcW w:w="3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color w:val="FF0000"/>
              </w:rPr>
            </w:pPr>
          </w:p>
        </w:tc>
        <w:tc>
          <w:tcPr>
            <w:tcW w:w="32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 w:rsidP="00207EB4">
            <w:pPr>
              <w:widowControl w:val="0"/>
              <w:snapToGrid w:val="0"/>
              <w:rPr>
                <w:rFonts w:ascii="PT Astra Serif" w:hAnsi="PT Astra Serif" w:cs="PT Astra Serif"/>
                <w:color w:val="FF0000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 w:rsidP="00207EB4">
            <w:pPr>
              <w:widowControl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местный бюджет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0E3" w:rsidRDefault="007760E3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2,0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 w:rsidP="00207EB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2,0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 w:rsidP="00207EB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 w:rsidP="00207EB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100,00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 w:rsidP="00207EB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100,00</w:t>
            </w:r>
          </w:p>
        </w:tc>
      </w:tr>
      <w:tr w:rsidR="007760E3">
        <w:trPr>
          <w:trHeight w:val="23"/>
        </w:trPr>
        <w:tc>
          <w:tcPr>
            <w:tcW w:w="3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color w:val="FF0000"/>
              </w:rPr>
            </w:pPr>
          </w:p>
        </w:tc>
        <w:tc>
          <w:tcPr>
            <w:tcW w:w="32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60E3" w:rsidRDefault="007760E3" w:rsidP="00207EB4">
            <w:pPr>
              <w:widowControl w:val="0"/>
              <w:snapToGrid w:val="0"/>
              <w:rPr>
                <w:rFonts w:ascii="PT Astra Serif" w:hAnsi="PT Astra Serif" w:cs="PT Astra Serif"/>
                <w:color w:val="FF0000"/>
              </w:rPr>
            </w:pPr>
            <w:r>
              <w:rPr>
                <w:rFonts w:ascii="PT Astra Serif" w:hAnsi="PT Astra Serif" w:cs="PT Astra Serif"/>
              </w:rPr>
              <w:t>МДОУ «С</w:t>
            </w:r>
            <w:r>
              <w:rPr>
                <w:rFonts w:ascii="PT Astra Serif" w:hAnsi="PT Astra Serif" w:cs="PT Astra Serif"/>
                <w:lang w:eastAsia="ru-RU"/>
              </w:rPr>
              <w:t>ветлячок</w:t>
            </w:r>
            <w:r>
              <w:rPr>
                <w:rFonts w:ascii="PT Astra Serif" w:hAnsi="PT Astra Serif" w:cs="PT Astra Serif"/>
              </w:rPr>
              <w:t>» городского округа ЗАТО Светлый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 w:rsidP="00207EB4">
            <w:pPr>
              <w:widowControl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всего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0E3" w:rsidRDefault="007760E3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53,5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53,5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53,5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100,00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 w:rsidP="00B665D0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100,00</w:t>
            </w:r>
          </w:p>
        </w:tc>
      </w:tr>
      <w:tr w:rsidR="007760E3">
        <w:trPr>
          <w:trHeight w:val="23"/>
        </w:trPr>
        <w:tc>
          <w:tcPr>
            <w:tcW w:w="3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color w:val="FF0000"/>
              </w:rPr>
            </w:pPr>
          </w:p>
        </w:tc>
        <w:tc>
          <w:tcPr>
            <w:tcW w:w="32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 w:rsidP="00207EB4">
            <w:pPr>
              <w:widowControl w:val="0"/>
              <w:snapToGrid w:val="0"/>
              <w:rPr>
                <w:rFonts w:ascii="PT Astra Serif" w:hAnsi="PT Astra Serif" w:cs="PT Astra Serif"/>
                <w:color w:val="FF0000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 w:rsidP="00207EB4">
            <w:pPr>
              <w:widowControl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местный бюджет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0E3" w:rsidRDefault="007760E3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53,5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 w:rsidP="00207EB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53,5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 w:rsidP="00207EB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53,5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 w:rsidP="00207EB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100,00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 w:rsidP="00207EB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100,00</w:t>
            </w:r>
          </w:p>
        </w:tc>
      </w:tr>
      <w:tr w:rsidR="007760E3">
        <w:trPr>
          <w:trHeight w:val="23"/>
        </w:trPr>
        <w:tc>
          <w:tcPr>
            <w:tcW w:w="3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color w:val="FF0000"/>
              </w:rPr>
            </w:pPr>
          </w:p>
        </w:tc>
        <w:tc>
          <w:tcPr>
            <w:tcW w:w="32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60E3" w:rsidRDefault="007760E3" w:rsidP="00207EB4">
            <w:pPr>
              <w:widowControl w:val="0"/>
              <w:snapToGrid w:val="0"/>
              <w:rPr>
                <w:rFonts w:ascii="PT Astra Serif" w:hAnsi="PT Astra Serif" w:cs="PT Astra Serif"/>
                <w:color w:val="FF0000"/>
              </w:rPr>
            </w:pPr>
            <w:r>
              <w:rPr>
                <w:rFonts w:ascii="PT Astra Serif" w:hAnsi="PT Astra Serif" w:cs="PT Astra Serif"/>
              </w:rPr>
              <w:t>МУ «Управление административно-хозяйственного и транспортного обеспечения»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 w:rsidP="00207EB4">
            <w:pPr>
              <w:widowControl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всего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0E3" w:rsidRDefault="007760E3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6,7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 w:rsidP="00207EB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6,7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 w:rsidP="00207EB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6,7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 w:rsidP="00207EB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100,00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 w:rsidP="00207EB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100,00</w:t>
            </w:r>
          </w:p>
        </w:tc>
      </w:tr>
      <w:tr w:rsidR="007760E3">
        <w:trPr>
          <w:trHeight w:val="23"/>
        </w:trPr>
        <w:tc>
          <w:tcPr>
            <w:tcW w:w="3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>
            <w:pPr>
              <w:widowControl w:val="0"/>
              <w:snapToGrid w:val="0"/>
              <w:jc w:val="center"/>
              <w:rPr>
                <w:rFonts w:ascii="PT Astra Serif" w:hAnsi="PT Astra Serif" w:cs="PT Astra Serif"/>
                <w:color w:val="FF0000"/>
              </w:rPr>
            </w:pPr>
          </w:p>
        </w:tc>
        <w:tc>
          <w:tcPr>
            <w:tcW w:w="32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 w:rsidP="00207EB4">
            <w:pPr>
              <w:widowControl w:val="0"/>
              <w:snapToGrid w:val="0"/>
              <w:rPr>
                <w:rFonts w:ascii="PT Astra Serif" w:hAnsi="PT Astra Serif" w:cs="PT Astra Serif"/>
                <w:color w:val="FF0000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 w:rsidP="00207EB4">
            <w:pPr>
              <w:widowControl w:val="0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местный бюджет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0E3" w:rsidRDefault="007760E3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6,7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 w:rsidP="00207EB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6,7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 w:rsidP="00207EB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6,7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 w:rsidP="00207EB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100,00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E3" w:rsidRDefault="007760E3" w:rsidP="00207EB4">
            <w:pPr>
              <w:widowControl w:val="0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100,00</w:t>
            </w:r>
          </w:p>
        </w:tc>
      </w:tr>
    </w:tbl>
    <w:p w:rsidR="007760E3" w:rsidRDefault="007760E3">
      <w:pPr>
        <w:rPr>
          <w:rFonts w:ascii="PT Astra Serif" w:hAnsi="PT Astra Serif" w:cs="PT Astra Serif"/>
        </w:rPr>
      </w:pPr>
    </w:p>
    <w:p w:rsidR="007760E3" w:rsidRDefault="007760E3">
      <w:pPr>
        <w:rPr>
          <w:rFonts w:ascii="PT Astra Serif" w:hAnsi="PT Astra Serif" w:cs="PT Astra Serif"/>
        </w:rPr>
        <w:sectPr w:rsidR="007760E3">
          <w:pgSz w:w="16838" w:h="11906" w:orient="landscape"/>
          <w:pgMar w:top="567" w:right="536" w:bottom="567" w:left="567" w:header="0" w:footer="0" w:gutter="0"/>
          <w:cols w:space="720"/>
          <w:formProt w:val="0"/>
          <w:docGrid w:linePitch="360"/>
        </w:sectPr>
      </w:pPr>
    </w:p>
    <w:p w:rsidR="007760E3" w:rsidRDefault="007760E3">
      <w:pPr>
        <w:ind w:left="3969"/>
        <w:jc w:val="center"/>
        <w:rPr>
          <w:rFonts w:ascii="PT Astra Serif" w:hAnsi="PT Astra Serif" w:cs="PT Astra Serif"/>
          <w:sz w:val="28"/>
          <w:szCs w:val="28"/>
        </w:rPr>
      </w:pPr>
    </w:p>
    <w:p w:rsidR="007760E3" w:rsidRDefault="007760E3">
      <w:pPr>
        <w:ind w:left="3969"/>
        <w:jc w:val="center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Приложение № 9</w:t>
      </w:r>
    </w:p>
    <w:p w:rsidR="007760E3" w:rsidRDefault="007760E3">
      <w:pPr>
        <w:ind w:left="3969"/>
        <w:jc w:val="center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к Положению о порядке принятия решений о разработке муниципальных программ, их формирования и реализации, проведения оценки эффективности реализации муниципальных программ городского округа ЗАТО Светлый</w:t>
      </w:r>
    </w:p>
    <w:p w:rsidR="007760E3" w:rsidRDefault="007760E3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7760E3" w:rsidRDefault="007760E3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ОЦЕНКА ЭФФЕКТИВНОСТИ</w:t>
      </w:r>
    </w:p>
    <w:p w:rsidR="007760E3" w:rsidRDefault="007760E3" w:rsidP="000A1868">
      <w:pPr>
        <w:pStyle w:val="NoSpacing"/>
        <w:jc w:val="center"/>
        <w:rPr>
          <w:rFonts w:cs="Times New Roman"/>
        </w:rPr>
      </w:pPr>
      <w:r>
        <w:rPr>
          <w:rFonts w:ascii="PT Astra Serif" w:hAnsi="PT Astra Serif" w:cs="PT Astra Serif"/>
          <w:sz w:val="28"/>
          <w:szCs w:val="28"/>
        </w:rPr>
        <w:t>муниципальной программы «</w:t>
      </w:r>
      <w:r>
        <w:rPr>
          <w:rFonts w:ascii="PT Astra Serif" w:hAnsi="PT Astra Serif" w:cs="PT Astra Serif"/>
          <w:sz w:val="28"/>
          <w:szCs w:val="28"/>
          <w:u w:val="single"/>
        </w:rPr>
        <w:t xml:space="preserve">«Энергосбережение и повышение энергетической эффективности в городском округе ЗАТО Светлый </w:t>
      </w:r>
      <w:r>
        <w:rPr>
          <w:rFonts w:ascii="PT Astra Serif" w:hAnsi="PT Astra Serif" w:cs="PT Astra Serif"/>
          <w:sz w:val="28"/>
          <w:szCs w:val="28"/>
          <w:u w:val="single"/>
          <w:lang w:eastAsia="ru-RU"/>
        </w:rPr>
        <w:t>на 2021-2025 годы»</w:t>
      </w:r>
    </w:p>
    <w:p w:rsidR="007760E3" w:rsidRDefault="007760E3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 2024 году</w:t>
      </w:r>
    </w:p>
    <w:p w:rsidR="007760E3" w:rsidRDefault="007760E3">
      <w:pPr>
        <w:rPr>
          <w:rFonts w:ascii="PT Astra Serif" w:hAnsi="PT Astra Serif" w:cs="PT Astra Serif"/>
          <w:sz w:val="28"/>
          <w:szCs w:val="28"/>
        </w:rPr>
      </w:pPr>
    </w:p>
    <w:p w:rsidR="007760E3" w:rsidRPr="00A954D6" w:rsidRDefault="007760E3" w:rsidP="00B142E6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954D6">
        <w:rPr>
          <w:rFonts w:ascii="PT Astra Serif" w:hAnsi="PT Astra Serif" w:cs="PT Astra Serif"/>
          <w:sz w:val="28"/>
          <w:szCs w:val="28"/>
        </w:rPr>
        <w:t xml:space="preserve">Оценка эффективности муниципальной программы </w:t>
      </w:r>
      <w:r w:rsidRPr="004C112C">
        <w:rPr>
          <w:rFonts w:ascii="PT Astra Serif" w:hAnsi="PT Astra Serif" w:cs="PT Astra Serif"/>
          <w:sz w:val="28"/>
          <w:szCs w:val="28"/>
        </w:rPr>
        <w:t>Профилактика терроризма и экстремизма в городском округе ЗАТО Светлый» на 2023 – 2025 годы</w:t>
      </w:r>
      <w:r w:rsidRPr="00A954D6">
        <w:rPr>
          <w:rFonts w:ascii="PT Astra Serif" w:hAnsi="PT Astra Serif" w:cs="PT Astra Serif"/>
          <w:sz w:val="28"/>
          <w:szCs w:val="28"/>
        </w:rPr>
        <w:t xml:space="preserve"> за 202</w:t>
      </w:r>
      <w:r>
        <w:rPr>
          <w:rFonts w:ascii="PT Astra Serif" w:hAnsi="PT Astra Serif" w:cs="PT Astra Serif"/>
          <w:sz w:val="28"/>
          <w:szCs w:val="28"/>
        </w:rPr>
        <w:t>3</w:t>
      </w:r>
      <w:r w:rsidRPr="00A954D6">
        <w:rPr>
          <w:rFonts w:ascii="PT Astra Serif" w:hAnsi="PT Astra Serif" w:cs="PT Astra Serif"/>
          <w:sz w:val="28"/>
          <w:szCs w:val="28"/>
        </w:rPr>
        <w:t xml:space="preserve"> год представляет собой алгоритм расчета показателей результативности выполнения основных мероприятий.</w:t>
      </w:r>
    </w:p>
    <w:p w:rsidR="007760E3" w:rsidRPr="00A954D6" w:rsidRDefault="007760E3" w:rsidP="00B142E6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954D6">
        <w:rPr>
          <w:rFonts w:ascii="PT Astra Serif" w:hAnsi="PT Astra Serif" w:cs="PT Astra Serif"/>
          <w:sz w:val="28"/>
          <w:szCs w:val="28"/>
        </w:rPr>
        <w:t xml:space="preserve">Оценка осуществляется на основании результатов мониторинга </w:t>
      </w:r>
      <w:r w:rsidRPr="00A954D6">
        <w:rPr>
          <w:rFonts w:ascii="PT Astra Serif" w:hAnsi="PT Astra Serif" w:cs="PT Astra Serif"/>
          <w:sz w:val="28"/>
          <w:szCs w:val="28"/>
        </w:rPr>
        <w:br/>
        <w:t>и оценки степени достижения целевых значений муниципальной программы.</w:t>
      </w:r>
    </w:p>
    <w:p w:rsidR="007760E3" w:rsidRPr="00A954D6" w:rsidRDefault="007760E3" w:rsidP="00B142E6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954D6">
        <w:rPr>
          <w:rFonts w:ascii="PT Astra Serif" w:hAnsi="PT Astra Serif" w:cs="PT Astra Serif"/>
          <w:sz w:val="28"/>
          <w:szCs w:val="28"/>
        </w:rPr>
        <w:t>Оценка представляет собой расчет совокупности баллов показателей результативности, полноты использования средств по муниципальной программе.</w:t>
      </w:r>
    </w:p>
    <w:p w:rsidR="007760E3" w:rsidRPr="00A954D6" w:rsidRDefault="007760E3" w:rsidP="00B142E6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954D6">
        <w:rPr>
          <w:rFonts w:ascii="PT Astra Serif" w:hAnsi="PT Astra Serif" w:cs="PT Astra Serif"/>
          <w:sz w:val="28"/>
          <w:szCs w:val="28"/>
        </w:rPr>
        <w:t>Расчет:</w:t>
      </w:r>
    </w:p>
    <w:p w:rsidR="007760E3" w:rsidRPr="00A954D6" w:rsidRDefault="007760E3" w:rsidP="00B142E6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954D6">
        <w:rPr>
          <w:rFonts w:ascii="PT Astra Serif" w:hAnsi="PT Astra Serif" w:cs="PT Astra Serif"/>
          <w:sz w:val="28"/>
          <w:szCs w:val="28"/>
        </w:rPr>
        <w:t>оценка достижения планового значения каждого показателя результативности Программы определяется по формуле:</w:t>
      </w:r>
    </w:p>
    <w:p w:rsidR="007760E3" w:rsidRPr="00A954D6" w:rsidRDefault="007760E3" w:rsidP="00B142E6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7760E3" w:rsidRPr="00A954D6" w:rsidRDefault="007760E3" w:rsidP="00B142E6">
      <w:pPr>
        <w:autoSpaceDE w:val="0"/>
        <w:autoSpaceDN w:val="0"/>
        <w:adjustRightInd w:val="0"/>
        <w:ind w:firstLine="709"/>
        <w:jc w:val="center"/>
        <w:rPr>
          <w:rFonts w:ascii="PT Astra Serif" w:hAnsi="PT Astra Serif" w:cs="PT Astra Serif"/>
          <w:sz w:val="28"/>
          <w:szCs w:val="28"/>
        </w:rPr>
      </w:pPr>
      <w:r w:rsidRPr="00A954D6">
        <w:rPr>
          <w:rFonts w:ascii="PT Astra Serif" w:hAnsi="PT Astra Serif" w:cs="PT Astra Serif"/>
          <w:sz w:val="28"/>
          <w:szCs w:val="28"/>
        </w:rPr>
        <w:t>О =</w:t>
      </w:r>
      <w:r w:rsidRPr="00A954D6">
        <w:rPr>
          <w:rFonts w:ascii="PT Astra Serif" w:hAnsi="PT Astra Serif" w:cs="PT Astra Serif"/>
          <w:position w:val="-10"/>
          <w:sz w:val="28"/>
          <w:szCs w:val="28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5" o:title=""/>
          </v:shape>
          <o:OLEObject Type="Embed" ProgID="Equation.3" ShapeID="_x0000_i1025" DrawAspect="Content" ObjectID="_1803727520" r:id="rId6"/>
        </w:object>
      </w:r>
      <w:r w:rsidRPr="00A954D6">
        <w:rPr>
          <w:rFonts w:ascii="PT Astra Serif" w:hAnsi="PT Astra Serif" w:cs="PT Astra Serif"/>
          <w:position w:val="-24"/>
          <w:sz w:val="28"/>
          <w:szCs w:val="28"/>
        </w:rPr>
        <w:object w:dxaOrig="400" w:dyaOrig="620">
          <v:shape id="_x0000_i1026" type="#_x0000_t75" style="width:39pt;height:31.5pt" o:ole="">
            <v:imagedata r:id="rId7" o:title=""/>
          </v:shape>
          <o:OLEObject Type="Embed" ProgID="Equation.3" ShapeID="_x0000_i1026" DrawAspect="Content" ObjectID="_1803727521" r:id="rId8"/>
        </w:object>
      </w:r>
    </w:p>
    <w:p w:rsidR="007760E3" w:rsidRPr="00A954D6" w:rsidRDefault="007760E3" w:rsidP="00B142E6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954D6">
        <w:rPr>
          <w:rFonts w:ascii="PT Astra Serif" w:hAnsi="PT Astra Serif" w:cs="PT Astra Serif"/>
          <w:sz w:val="28"/>
          <w:szCs w:val="28"/>
        </w:rPr>
        <w:t>где:</w:t>
      </w:r>
    </w:p>
    <w:p w:rsidR="007760E3" w:rsidRPr="00A954D6" w:rsidRDefault="007760E3" w:rsidP="00B142E6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954D6">
        <w:rPr>
          <w:rFonts w:ascii="PT Astra Serif" w:hAnsi="PT Astra Serif" w:cs="PT Astra Serif"/>
          <w:sz w:val="28"/>
          <w:szCs w:val="28"/>
        </w:rPr>
        <w:t>О – оценка достижения планового значения показателя результативности;</w:t>
      </w:r>
    </w:p>
    <w:p w:rsidR="007760E3" w:rsidRPr="00A954D6" w:rsidRDefault="007760E3" w:rsidP="00B142E6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954D6">
        <w:rPr>
          <w:rFonts w:ascii="PT Astra Serif" w:hAnsi="PT Astra Serif" w:cs="PT Astra Serif"/>
          <w:sz w:val="28"/>
          <w:szCs w:val="28"/>
        </w:rPr>
        <w:t>Ф – фактически достигнутое значение показателя результативности;</w:t>
      </w:r>
    </w:p>
    <w:p w:rsidR="007760E3" w:rsidRPr="00A954D6" w:rsidRDefault="007760E3" w:rsidP="00B142E6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954D6">
        <w:rPr>
          <w:rFonts w:ascii="PT Astra Serif" w:hAnsi="PT Astra Serif" w:cs="PT Astra Serif"/>
          <w:sz w:val="28"/>
          <w:szCs w:val="28"/>
        </w:rPr>
        <w:t xml:space="preserve">П – плановое значение показателя результативности в соответствии </w:t>
      </w:r>
      <w:r w:rsidRPr="00A954D6">
        <w:rPr>
          <w:rFonts w:ascii="PT Astra Serif" w:hAnsi="PT Astra Serif" w:cs="PT Astra Serif"/>
          <w:sz w:val="28"/>
          <w:szCs w:val="28"/>
        </w:rPr>
        <w:br/>
        <w:t>с Программой.</w:t>
      </w:r>
    </w:p>
    <w:p w:rsidR="007760E3" w:rsidRPr="00A954D6" w:rsidRDefault="007760E3" w:rsidP="00B142E6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7760E3" w:rsidRPr="00A954D6" w:rsidRDefault="007760E3" w:rsidP="00B142E6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954D6">
        <w:rPr>
          <w:rFonts w:ascii="PT Astra Serif" w:hAnsi="PT Astra Serif" w:cs="PT Astra Serif"/>
          <w:sz w:val="28"/>
          <w:szCs w:val="28"/>
        </w:rPr>
        <w:t>Основные мероприятия:</w:t>
      </w:r>
    </w:p>
    <w:p w:rsidR="007760E3" w:rsidRPr="00A954D6" w:rsidRDefault="007760E3" w:rsidP="00B142E6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954D6">
        <w:rPr>
          <w:rFonts w:ascii="PT Astra Serif" w:hAnsi="PT Astra Serif" w:cs="PT Astra Serif"/>
          <w:sz w:val="28"/>
          <w:szCs w:val="28"/>
        </w:rPr>
        <w:t>О</w:t>
      </w:r>
      <w:r w:rsidRPr="00B142E6">
        <w:rPr>
          <w:rFonts w:ascii="PT Astra Serif" w:hAnsi="PT Astra Serif" w:cs="PT Astra Serif"/>
          <w:sz w:val="28"/>
          <w:szCs w:val="28"/>
          <w:vertAlign w:val="subscript"/>
        </w:rPr>
        <w:t>1</w:t>
      </w:r>
      <w:r w:rsidRPr="00A954D6">
        <w:rPr>
          <w:rFonts w:ascii="PT Astra Serif" w:hAnsi="PT Astra Serif" w:cs="PT Astra Serif"/>
          <w:sz w:val="28"/>
          <w:szCs w:val="28"/>
        </w:rPr>
        <w:t>= 1; О</w:t>
      </w:r>
      <w:r w:rsidRPr="00B142E6">
        <w:rPr>
          <w:rFonts w:ascii="PT Astra Serif" w:hAnsi="PT Astra Serif" w:cs="PT Astra Serif"/>
          <w:sz w:val="28"/>
          <w:szCs w:val="28"/>
          <w:vertAlign w:val="subscript"/>
        </w:rPr>
        <w:t>2</w:t>
      </w:r>
      <w:r w:rsidRPr="00A954D6">
        <w:rPr>
          <w:rFonts w:ascii="PT Astra Serif" w:hAnsi="PT Astra Serif" w:cs="PT Astra Serif"/>
          <w:sz w:val="28"/>
          <w:szCs w:val="28"/>
        </w:rPr>
        <w:t>= 1</w:t>
      </w:r>
      <w:r>
        <w:rPr>
          <w:rFonts w:ascii="PT Astra Serif" w:hAnsi="PT Astra Serif" w:cs="PT Astra Serif"/>
          <w:sz w:val="28"/>
          <w:szCs w:val="28"/>
        </w:rPr>
        <w:t>;</w:t>
      </w:r>
      <w:r w:rsidRPr="00A954D6">
        <w:rPr>
          <w:rFonts w:ascii="PT Astra Serif" w:hAnsi="PT Astra Serif" w:cs="PT Astra Serif"/>
          <w:sz w:val="28"/>
          <w:szCs w:val="28"/>
        </w:rPr>
        <w:t xml:space="preserve"> О</w:t>
      </w:r>
      <w:r w:rsidRPr="00B142E6">
        <w:rPr>
          <w:rFonts w:ascii="PT Astra Serif" w:hAnsi="PT Astra Serif" w:cs="PT Astra Serif"/>
          <w:sz w:val="28"/>
          <w:szCs w:val="28"/>
          <w:vertAlign w:val="subscript"/>
        </w:rPr>
        <w:t>3</w:t>
      </w:r>
      <w:r w:rsidRPr="00A954D6">
        <w:rPr>
          <w:rFonts w:ascii="PT Astra Serif" w:hAnsi="PT Astra Serif" w:cs="PT Astra Serif"/>
          <w:sz w:val="28"/>
          <w:szCs w:val="28"/>
        </w:rPr>
        <w:t>= 1; О</w:t>
      </w:r>
      <w:r w:rsidRPr="00B142E6">
        <w:rPr>
          <w:rFonts w:ascii="PT Astra Serif" w:hAnsi="PT Astra Serif" w:cs="PT Astra Serif"/>
          <w:sz w:val="28"/>
          <w:szCs w:val="28"/>
          <w:vertAlign w:val="subscript"/>
        </w:rPr>
        <w:t>4</w:t>
      </w:r>
      <w:r w:rsidRPr="00A954D6">
        <w:rPr>
          <w:rFonts w:ascii="PT Astra Serif" w:hAnsi="PT Astra Serif" w:cs="PT Astra Serif"/>
          <w:sz w:val="28"/>
          <w:szCs w:val="28"/>
        </w:rPr>
        <w:t>=1; О</w:t>
      </w:r>
      <w:r w:rsidRPr="00B142E6">
        <w:rPr>
          <w:rFonts w:ascii="PT Astra Serif" w:hAnsi="PT Astra Serif" w:cs="PT Astra Serif"/>
          <w:sz w:val="28"/>
          <w:szCs w:val="28"/>
          <w:vertAlign w:val="subscript"/>
        </w:rPr>
        <w:t>5</w:t>
      </w:r>
      <w:r>
        <w:rPr>
          <w:rFonts w:ascii="PT Astra Serif" w:hAnsi="PT Astra Serif" w:cs="PT Astra Serif"/>
          <w:sz w:val="28"/>
          <w:szCs w:val="28"/>
        </w:rPr>
        <w:t>= 1.</w:t>
      </w:r>
    </w:p>
    <w:p w:rsidR="007760E3" w:rsidRPr="00A954D6" w:rsidRDefault="007760E3" w:rsidP="00B142E6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7760E3" w:rsidRPr="00A954D6" w:rsidRDefault="007760E3" w:rsidP="00B142E6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954D6">
        <w:rPr>
          <w:rFonts w:ascii="PT Astra Serif" w:hAnsi="PT Astra Serif" w:cs="PT Astra Serif"/>
          <w:sz w:val="28"/>
          <w:szCs w:val="28"/>
        </w:rPr>
        <w:t>Формула применяется для программ (подпрограмм) целевые показатели, которых стремятся к снижению.</w:t>
      </w:r>
    </w:p>
    <w:p w:rsidR="007760E3" w:rsidRPr="00A954D6" w:rsidRDefault="007760E3" w:rsidP="00B142E6">
      <w:pPr>
        <w:autoSpaceDE w:val="0"/>
        <w:autoSpaceDN w:val="0"/>
        <w:adjustRightInd w:val="0"/>
        <w:ind w:firstLine="709"/>
        <w:jc w:val="center"/>
        <w:rPr>
          <w:rFonts w:ascii="PT Astra Serif" w:hAnsi="PT Astra Serif" w:cs="PT Astra Serif"/>
          <w:sz w:val="28"/>
          <w:szCs w:val="28"/>
        </w:rPr>
      </w:pPr>
      <w:r w:rsidRPr="00A954D6">
        <w:rPr>
          <w:rFonts w:ascii="PT Astra Serif" w:hAnsi="PT Astra Serif" w:cs="PT Astra Serif"/>
          <w:sz w:val="28"/>
          <w:szCs w:val="28"/>
        </w:rPr>
        <w:t>О =</w:t>
      </w:r>
      <w:r w:rsidRPr="00A954D6">
        <w:rPr>
          <w:rFonts w:ascii="PT Astra Serif" w:hAnsi="PT Astra Serif" w:cs="PT Astra Serif"/>
          <w:position w:val="-10"/>
          <w:sz w:val="28"/>
          <w:szCs w:val="28"/>
        </w:rPr>
        <w:object w:dxaOrig="180" w:dyaOrig="340">
          <v:shape id="_x0000_i1027" type="#_x0000_t75" style="width:9pt;height:17.25pt" o:ole="">
            <v:imagedata r:id="rId5" o:title=""/>
          </v:shape>
          <o:OLEObject Type="Embed" ProgID="Equation.3" ShapeID="_x0000_i1027" DrawAspect="Content" ObjectID="_1803727522" r:id="rId9"/>
        </w:object>
      </w:r>
      <w:r w:rsidRPr="00A954D6">
        <w:rPr>
          <w:rFonts w:ascii="PT Astra Serif" w:hAnsi="PT Astra Serif" w:cs="PT Astra Serif"/>
          <w:position w:val="-24"/>
          <w:sz w:val="28"/>
          <w:szCs w:val="28"/>
        </w:rPr>
        <w:object w:dxaOrig="380" w:dyaOrig="620">
          <v:shape id="_x0000_i1028" type="#_x0000_t75" style="width:36.75pt;height:31.5pt" o:ole="">
            <v:imagedata r:id="rId10" o:title=""/>
          </v:shape>
          <o:OLEObject Type="Embed" ProgID="Equation.3" ShapeID="_x0000_i1028" DrawAspect="Content" ObjectID="_1803727523" r:id="rId11"/>
        </w:object>
      </w:r>
    </w:p>
    <w:p w:rsidR="007760E3" w:rsidRPr="00A954D6" w:rsidRDefault="007760E3" w:rsidP="00B142E6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954D6">
        <w:rPr>
          <w:rFonts w:ascii="PT Astra Serif" w:hAnsi="PT Astra Serif" w:cs="PT Astra Serif"/>
          <w:sz w:val="28"/>
          <w:szCs w:val="28"/>
        </w:rPr>
        <w:t>Целевые показатели:</w:t>
      </w:r>
    </w:p>
    <w:p w:rsidR="007760E3" w:rsidRDefault="007760E3" w:rsidP="00B142E6">
      <w:pPr>
        <w:pStyle w:val="NoSpacing"/>
        <w:ind w:firstLine="709"/>
        <w:rPr>
          <w:rFonts w:ascii="PT Astra Serif" w:hAnsi="PT Astra Serif" w:cs="PT Astra Serif"/>
          <w:sz w:val="28"/>
          <w:szCs w:val="28"/>
        </w:rPr>
      </w:pPr>
      <w:r w:rsidRPr="00A954D6">
        <w:rPr>
          <w:rFonts w:ascii="PT Astra Serif" w:hAnsi="PT Astra Serif" w:cs="PT Astra Serif"/>
          <w:sz w:val="28"/>
          <w:szCs w:val="28"/>
        </w:rPr>
        <w:t>О</w:t>
      </w:r>
      <w:r w:rsidRPr="00A954D6">
        <w:rPr>
          <w:rFonts w:ascii="PT Astra Serif" w:hAnsi="PT Astra Serif" w:cs="PT Astra Serif"/>
          <w:sz w:val="28"/>
          <w:szCs w:val="28"/>
          <w:vertAlign w:val="subscript"/>
        </w:rPr>
        <w:t>1</w:t>
      </w:r>
      <w:r w:rsidRPr="00A954D6">
        <w:rPr>
          <w:rFonts w:ascii="PT Astra Serif" w:hAnsi="PT Astra Serif" w:cs="PT Astra Serif"/>
          <w:sz w:val="28"/>
          <w:szCs w:val="28"/>
        </w:rPr>
        <w:t>=</w:t>
      </w:r>
      <w:r>
        <w:rPr>
          <w:rFonts w:ascii="PT Astra Serif" w:hAnsi="PT Astra Serif" w:cs="PT Astra Serif"/>
          <w:sz w:val="28"/>
          <w:szCs w:val="28"/>
        </w:rPr>
        <w:t>11,3</w:t>
      </w:r>
      <w:r w:rsidRPr="00A954D6">
        <w:rPr>
          <w:rFonts w:ascii="PT Astra Serif" w:hAnsi="PT Astra Serif" w:cs="PT Astra Serif"/>
          <w:sz w:val="28"/>
          <w:szCs w:val="28"/>
        </w:rPr>
        <w:t>/</w:t>
      </w:r>
      <w:r>
        <w:rPr>
          <w:rFonts w:ascii="PT Astra Serif" w:hAnsi="PT Astra Serif" w:cs="PT Astra Serif"/>
          <w:sz w:val="28"/>
          <w:szCs w:val="28"/>
        </w:rPr>
        <w:t>11,3</w:t>
      </w:r>
      <w:r w:rsidRPr="00A954D6">
        <w:rPr>
          <w:rFonts w:ascii="PT Astra Serif" w:hAnsi="PT Astra Serif" w:cs="PT Astra Serif"/>
          <w:sz w:val="28"/>
          <w:szCs w:val="28"/>
        </w:rPr>
        <w:t>=1; О</w:t>
      </w:r>
      <w:r w:rsidRPr="00A954D6">
        <w:rPr>
          <w:rFonts w:ascii="PT Astra Serif" w:hAnsi="PT Astra Serif" w:cs="PT Astra Serif"/>
          <w:sz w:val="28"/>
          <w:szCs w:val="28"/>
          <w:vertAlign w:val="subscript"/>
        </w:rPr>
        <w:t>1</w:t>
      </w:r>
      <w:r w:rsidRPr="00A954D6">
        <w:rPr>
          <w:rFonts w:ascii="PT Astra Serif" w:hAnsi="PT Astra Serif" w:cs="PT Astra Serif"/>
          <w:sz w:val="28"/>
          <w:szCs w:val="28"/>
        </w:rPr>
        <w:t>=</w:t>
      </w:r>
      <w:r>
        <w:rPr>
          <w:rFonts w:ascii="PT Astra Serif" w:hAnsi="PT Astra Serif" w:cs="PT Astra Serif"/>
          <w:sz w:val="28"/>
          <w:szCs w:val="28"/>
        </w:rPr>
        <w:t xml:space="preserve"> 2,9/2,9=1; </w:t>
      </w:r>
      <w:r w:rsidRPr="00A954D6">
        <w:rPr>
          <w:rFonts w:ascii="PT Astra Serif" w:hAnsi="PT Astra Serif" w:cs="PT Astra Serif"/>
          <w:sz w:val="28"/>
          <w:szCs w:val="28"/>
        </w:rPr>
        <w:t>О</w:t>
      </w:r>
      <w:r w:rsidRPr="00A954D6">
        <w:rPr>
          <w:rFonts w:ascii="PT Astra Serif" w:hAnsi="PT Astra Serif" w:cs="PT Astra Serif"/>
          <w:sz w:val="28"/>
          <w:szCs w:val="28"/>
          <w:vertAlign w:val="subscript"/>
        </w:rPr>
        <w:t>1</w:t>
      </w:r>
      <w:r w:rsidRPr="00A954D6">
        <w:rPr>
          <w:rFonts w:ascii="PT Astra Serif" w:hAnsi="PT Astra Serif" w:cs="PT Astra Serif"/>
          <w:sz w:val="28"/>
          <w:szCs w:val="28"/>
        </w:rPr>
        <w:t>=</w:t>
      </w:r>
      <w:r>
        <w:rPr>
          <w:rFonts w:ascii="PT Astra Serif" w:hAnsi="PT Astra Serif" w:cs="PT Astra Serif"/>
          <w:sz w:val="28"/>
          <w:szCs w:val="28"/>
        </w:rPr>
        <w:t xml:space="preserve">8,4/8,4=1 - </w:t>
      </w:r>
      <w:r w:rsidRPr="00A954D6">
        <w:rPr>
          <w:rFonts w:ascii="PT Astra Serif" w:hAnsi="PT Astra Serif" w:cs="PT Astra Serif"/>
          <w:sz w:val="28"/>
          <w:szCs w:val="28"/>
        </w:rPr>
        <w:t>О</w:t>
      </w:r>
      <w:r w:rsidRPr="00A954D6">
        <w:rPr>
          <w:rFonts w:ascii="PT Astra Serif" w:hAnsi="PT Astra Serif" w:cs="PT Astra Serif"/>
          <w:sz w:val="28"/>
          <w:szCs w:val="28"/>
          <w:vertAlign w:val="subscript"/>
        </w:rPr>
        <w:t>1</w:t>
      </w:r>
      <w:r w:rsidRPr="00A954D6">
        <w:rPr>
          <w:rFonts w:ascii="PT Astra Serif" w:hAnsi="PT Astra Serif" w:cs="PT Astra Serif"/>
          <w:sz w:val="28"/>
          <w:szCs w:val="28"/>
        </w:rPr>
        <w:t>=</w:t>
      </w:r>
      <w:r>
        <w:rPr>
          <w:rFonts w:ascii="PT Astra Serif" w:hAnsi="PT Astra Serif" w:cs="PT Astra Serif"/>
          <w:sz w:val="28"/>
          <w:szCs w:val="28"/>
        </w:rPr>
        <w:t>1;</w:t>
      </w:r>
    </w:p>
    <w:p w:rsidR="007760E3" w:rsidRPr="001F4190" w:rsidRDefault="007760E3" w:rsidP="00B142E6">
      <w:pPr>
        <w:pStyle w:val="NoSpacing"/>
        <w:ind w:firstLine="709"/>
        <w:rPr>
          <w:rFonts w:ascii="PT Astra Serif" w:hAnsi="PT Astra Serif" w:cs="PT Astra Serif"/>
          <w:sz w:val="28"/>
          <w:szCs w:val="28"/>
        </w:rPr>
      </w:pPr>
      <w:r w:rsidRPr="00A954D6">
        <w:rPr>
          <w:rFonts w:ascii="PT Astra Serif" w:hAnsi="PT Astra Serif" w:cs="PT Astra Serif"/>
          <w:sz w:val="28"/>
          <w:szCs w:val="28"/>
        </w:rPr>
        <w:t>О</w:t>
      </w:r>
      <w:r w:rsidRPr="00A954D6">
        <w:rPr>
          <w:rFonts w:ascii="PT Astra Serif" w:hAnsi="PT Astra Serif" w:cs="PT Astra Serif"/>
          <w:sz w:val="28"/>
          <w:szCs w:val="28"/>
          <w:vertAlign w:val="subscript"/>
        </w:rPr>
        <w:t>2</w:t>
      </w:r>
      <w:r w:rsidRPr="00A954D6">
        <w:rPr>
          <w:rFonts w:ascii="PT Astra Serif" w:hAnsi="PT Astra Serif" w:cs="PT Astra Serif"/>
          <w:sz w:val="28"/>
          <w:szCs w:val="28"/>
        </w:rPr>
        <w:t xml:space="preserve">= </w:t>
      </w:r>
      <w:r>
        <w:rPr>
          <w:rFonts w:ascii="PT Astra Serif" w:hAnsi="PT Astra Serif" w:cs="PT Astra Serif"/>
          <w:sz w:val="28"/>
          <w:szCs w:val="28"/>
        </w:rPr>
        <w:t>3 518,77</w:t>
      </w:r>
      <w:r w:rsidRPr="00A954D6">
        <w:rPr>
          <w:rFonts w:ascii="PT Astra Serif" w:hAnsi="PT Astra Serif" w:cs="PT Astra Serif"/>
          <w:sz w:val="28"/>
          <w:szCs w:val="28"/>
        </w:rPr>
        <w:t>/</w:t>
      </w:r>
      <w:r>
        <w:rPr>
          <w:rFonts w:ascii="PT Astra Serif" w:hAnsi="PT Astra Serif" w:cs="PT Astra Serif"/>
          <w:sz w:val="28"/>
          <w:szCs w:val="28"/>
        </w:rPr>
        <w:t>3 518,77</w:t>
      </w:r>
      <w:r w:rsidRPr="00A954D6">
        <w:rPr>
          <w:rFonts w:ascii="PT Astra Serif" w:hAnsi="PT Astra Serif" w:cs="PT Astra Serif"/>
          <w:sz w:val="28"/>
          <w:szCs w:val="28"/>
        </w:rPr>
        <w:t>=1; О</w:t>
      </w:r>
      <w:r w:rsidRPr="00A954D6">
        <w:rPr>
          <w:rFonts w:ascii="PT Astra Serif" w:hAnsi="PT Astra Serif" w:cs="PT Astra Serif"/>
          <w:sz w:val="28"/>
          <w:szCs w:val="28"/>
          <w:vertAlign w:val="subscript"/>
        </w:rPr>
        <w:t>2</w:t>
      </w:r>
      <w:r>
        <w:rPr>
          <w:rFonts w:ascii="PT Astra Serif" w:hAnsi="PT Astra Serif" w:cs="PT Astra Serif"/>
          <w:sz w:val="28"/>
          <w:szCs w:val="28"/>
          <w:vertAlign w:val="subscript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=3 419,7/3 419,7=1; </w:t>
      </w:r>
      <w:r w:rsidRPr="00A954D6">
        <w:rPr>
          <w:rFonts w:ascii="PT Astra Serif" w:hAnsi="PT Astra Serif" w:cs="PT Astra Serif"/>
          <w:sz w:val="28"/>
          <w:szCs w:val="28"/>
        </w:rPr>
        <w:t>О</w:t>
      </w:r>
      <w:r w:rsidRPr="00A954D6">
        <w:rPr>
          <w:rFonts w:ascii="PT Astra Serif" w:hAnsi="PT Astra Serif" w:cs="PT Astra Serif"/>
          <w:sz w:val="28"/>
          <w:szCs w:val="28"/>
          <w:vertAlign w:val="subscript"/>
        </w:rPr>
        <w:t>2</w:t>
      </w:r>
      <w:r>
        <w:rPr>
          <w:rFonts w:ascii="PT Astra Serif" w:hAnsi="PT Astra Serif" w:cs="PT Astra Serif"/>
          <w:sz w:val="28"/>
          <w:szCs w:val="28"/>
          <w:vertAlign w:val="subscript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=99,07/99,07=1 - </w:t>
      </w:r>
      <w:r w:rsidRPr="00A954D6">
        <w:rPr>
          <w:rFonts w:ascii="PT Astra Serif" w:hAnsi="PT Astra Serif" w:cs="PT Astra Serif"/>
          <w:sz w:val="28"/>
          <w:szCs w:val="28"/>
        </w:rPr>
        <w:t>О</w:t>
      </w:r>
      <w:r w:rsidRPr="00A954D6">
        <w:rPr>
          <w:rFonts w:ascii="PT Astra Serif" w:hAnsi="PT Astra Serif" w:cs="PT Astra Serif"/>
          <w:sz w:val="28"/>
          <w:szCs w:val="28"/>
          <w:vertAlign w:val="subscript"/>
        </w:rPr>
        <w:t>2</w:t>
      </w:r>
      <w:r>
        <w:rPr>
          <w:rFonts w:ascii="PT Astra Serif" w:hAnsi="PT Astra Serif" w:cs="PT Astra Serif"/>
          <w:sz w:val="28"/>
          <w:szCs w:val="28"/>
          <w:vertAlign w:val="subscript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=1;</w:t>
      </w:r>
    </w:p>
    <w:p w:rsidR="007760E3" w:rsidRPr="00A954D6" w:rsidRDefault="007760E3" w:rsidP="00B142E6">
      <w:pPr>
        <w:pStyle w:val="NoSpacing"/>
        <w:ind w:firstLine="709"/>
        <w:rPr>
          <w:rFonts w:ascii="PT Astra Serif" w:hAnsi="PT Astra Serif" w:cs="PT Astra Serif"/>
          <w:sz w:val="28"/>
          <w:szCs w:val="28"/>
        </w:rPr>
      </w:pPr>
      <w:r w:rsidRPr="00A954D6">
        <w:rPr>
          <w:rFonts w:ascii="PT Astra Serif" w:hAnsi="PT Astra Serif" w:cs="PT Astra Serif"/>
          <w:sz w:val="28"/>
          <w:szCs w:val="28"/>
        </w:rPr>
        <w:t>О</w:t>
      </w:r>
      <w:r w:rsidRPr="00A954D6">
        <w:rPr>
          <w:rFonts w:ascii="PT Astra Serif" w:hAnsi="PT Astra Serif" w:cs="PT Astra Serif"/>
          <w:sz w:val="28"/>
          <w:szCs w:val="28"/>
          <w:vertAlign w:val="subscript"/>
        </w:rPr>
        <w:t>3</w:t>
      </w:r>
      <w:r w:rsidRPr="00A954D6">
        <w:rPr>
          <w:rFonts w:ascii="PT Astra Serif" w:hAnsi="PT Astra Serif" w:cs="PT Astra Serif"/>
          <w:sz w:val="28"/>
          <w:szCs w:val="28"/>
        </w:rPr>
        <w:t xml:space="preserve">= </w:t>
      </w:r>
      <w:r>
        <w:rPr>
          <w:rFonts w:ascii="PT Astra Serif" w:hAnsi="PT Astra Serif" w:cs="PT Astra Serif"/>
          <w:sz w:val="28"/>
          <w:szCs w:val="28"/>
        </w:rPr>
        <w:t>402,34/402,34=1.</w:t>
      </w:r>
    </w:p>
    <w:p w:rsidR="007760E3" w:rsidRPr="00A954D6" w:rsidRDefault="007760E3" w:rsidP="00B142E6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7760E3" w:rsidRPr="00A954D6" w:rsidRDefault="007760E3" w:rsidP="00B142E6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954D6">
        <w:rPr>
          <w:rFonts w:ascii="PT Astra Serif" w:hAnsi="PT Astra Serif" w:cs="PT Astra Serif"/>
          <w:sz w:val="28"/>
          <w:szCs w:val="28"/>
        </w:rPr>
        <w:t xml:space="preserve">Уровень достигнутых значений показателей результативности </w:t>
      </w:r>
      <w:r w:rsidRPr="00A954D6">
        <w:rPr>
          <w:rFonts w:ascii="PT Astra Serif" w:hAnsi="PT Astra Serif" w:cs="PT Astra Serif"/>
          <w:sz w:val="28"/>
          <w:szCs w:val="28"/>
        </w:rPr>
        <w:br/>
        <w:t>по Программе в целом определяется по формуле:</w:t>
      </w:r>
    </w:p>
    <w:p w:rsidR="007760E3" w:rsidRPr="00A954D6" w:rsidRDefault="007760E3" w:rsidP="00B142E6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7760E3" w:rsidRPr="00A954D6" w:rsidRDefault="007760E3" w:rsidP="00B142E6">
      <w:pPr>
        <w:autoSpaceDE w:val="0"/>
        <w:autoSpaceDN w:val="0"/>
        <w:adjustRightInd w:val="0"/>
        <w:ind w:firstLine="709"/>
        <w:jc w:val="center"/>
        <w:rPr>
          <w:rFonts w:ascii="PT Astra Serif" w:hAnsi="PT Astra Serif" w:cs="PT Astra Serif"/>
          <w:sz w:val="28"/>
          <w:szCs w:val="28"/>
        </w:rPr>
      </w:pPr>
      <w:r w:rsidRPr="00A954D6">
        <w:rPr>
          <w:rFonts w:ascii="PT Astra Serif" w:hAnsi="PT Astra Serif" w:cs="PT Astra Serif"/>
          <w:sz w:val="28"/>
          <w:szCs w:val="28"/>
        </w:rPr>
        <w:t>У</w:t>
      </w:r>
      <w:r w:rsidRPr="00A954D6">
        <w:rPr>
          <w:rFonts w:ascii="PT Astra Serif" w:hAnsi="PT Astra Serif" w:cs="PT Astra Serif"/>
          <w:sz w:val="28"/>
          <w:szCs w:val="28"/>
          <w:vertAlign w:val="subscript"/>
        </w:rPr>
        <w:t>о</w:t>
      </w:r>
      <w:r w:rsidRPr="00A954D6">
        <w:rPr>
          <w:rFonts w:ascii="PT Astra Serif" w:hAnsi="PT Astra Serif" w:cs="PT Astra Serif"/>
          <w:sz w:val="28"/>
          <w:szCs w:val="28"/>
        </w:rPr>
        <w:t>=</w:t>
      </w:r>
      <w:r w:rsidRPr="00A954D6">
        <w:rPr>
          <w:rFonts w:ascii="PT Astra Serif" w:hAnsi="PT Astra Serif" w:cs="PT Astra Serif"/>
          <w:position w:val="-24"/>
          <w:sz w:val="28"/>
          <w:szCs w:val="28"/>
        </w:rPr>
        <w:object w:dxaOrig="1820" w:dyaOrig="639">
          <v:shape id="_x0000_i1029" type="#_x0000_t75" style="width:89.25pt;height:32.25pt" o:ole="">
            <v:imagedata r:id="rId12" o:title=""/>
          </v:shape>
          <o:OLEObject Type="Embed" ProgID="Equation.3" ShapeID="_x0000_i1029" DrawAspect="Content" ObjectID="_1803727524" r:id="rId13"/>
        </w:object>
      </w:r>
    </w:p>
    <w:p w:rsidR="007760E3" w:rsidRPr="00A954D6" w:rsidRDefault="007760E3" w:rsidP="00B142E6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7760E3" w:rsidRPr="00A954D6" w:rsidRDefault="007760E3" w:rsidP="00B142E6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954D6">
        <w:rPr>
          <w:rFonts w:ascii="PT Astra Serif" w:hAnsi="PT Astra Serif" w:cs="PT Astra Serif"/>
          <w:sz w:val="28"/>
          <w:szCs w:val="28"/>
        </w:rPr>
        <w:t>где:</w:t>
      </w:r>
    </w:p>
    <w:p w:rsidR="007760E3" w:rsidRPr="00A954D6" w:rsidRDefault="007760E3" w:rsidP="00B142E6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954D6">
        <w:rPr>
          <w:rFonts w:ascii="PT Astra Serif" w:hAnsi="PT Astra Serif" w:cs="PT Astra Serif"/>
          <w:sz w:val="28"/>
          <w:szCs w:val="28"/>
        </w:rPr>
        <w:t>У</w:t>
      </w:r>
      <w:r w:rsidRPr="00A954D6">
        <w:rPr>
          <w:rFonts w:ascii="PT Astra Serif" w:hAnsi="PT Astra Serif" w:cs="PT Astra Serif"/>
          <w:sz w:val="28"/>
          <w:szCs w:val="28"/>
          <w:vertAlign w:val="subscript"/>
        </w:rPr>
        <w:t>о</w:t>
      </w:r>
      <w:r w:rsidRPr="00A954D6">
        <w:rPr>
          <w:rFonts w:ascii="PT Astra Serif" w:hAnsi="PT Astra Serif" w:cs="PT Astra Serif"/>
          <w:sz w:val="28"/>
          <w:szCs w:val="28"/>
        </w:rPr>
        <w:t xml:space="preserve"> – уровень достигнутых значений показателей результативности </w:t>
      </w:r>
      <w:r w:rsidRPr="00A954D6">
        <w:rPr>
          <w:rFonts w:ascii="PT Astra Serif" w:hAnsi="PT Astra Serif" w:cs="PT Astra Serif"/>
          <w:sz w:val="28"/>
          <w:szCs w:val="28"/>
        </w:rPr>
        <w:br/>
        <w:t>по Программе (подпрограмме) в целом;</w:t>
      </w:r>
    </w:p>
    <w:p w:rsidR="007760E3" w:rsidRPr="00A954D6" w:rsidRDefault="007760E3" w:rsidP="00B142E6">
      <w:pPr>
        <w:jc w:val="both"/>
        <w:rPr>
          <w:rFonts w:ascii="PT Astra Serif" w:hAnsi="PT Astra Serif" w:cs="PT Astra Serif"/>
        </w:rPr>
      </w:pPr>
      <w:r w:rsidRPr="00A954D6">
        <w:rPr>
          <w:rFonts w:ascii="PT Astra Serif" w:hAnsi="PT Astra Serif" w:cs="PT Astra Serif"/>
        </w:rPr>
        <w:t xml:space="preserve">           О</w:t>
      </w:r>
      <w:r w:rsidRPr="00A954D6">
        <w:rPr>
          <w:rFonts w:ascii="PT Astra Serif" w:hAnsi="PT Astra Serif" w:cs="PT Astra Serif"/>
          <w:vertAlign w:val="subscript"/>
        </w:rPr>
        <w:t>1</w:t>
      </w:r>
      <w:r w:rsidRPr="00A954D6">
        <w:rPr>
          <w:rFonts w:ascii="PT Astra Serif" w:hAnsi="PT Astra Serif" w:cs="PT Astra Serif"/>
        </w:rPr>
        <w:t>, О</w:t>
      </w:r>
      <w:r w:rsidRPr="00A954D6">
        <w:rPr>
          <w:rFonts w:ascii="PT Astra Serif" w:hAnsi="PT Astra Serif" w:cs="PT Astra Serif"/>
          <w:vertAlign w:val="subscript"/>
        </w:rPr>
        <w:t>2</w:t>
      </w:r>
      <w:r w:rsidRPr="00A954D6">
        <w:rPr>
          <w:rFonts w:ascii="PT Astra Serif" w:hAnsi="PT Astra Serif" w:cs="PT Astra Serif"/>
        </w:rPr>
        <w:t xml:space="preserve"> , О</w:t>
      </w:r>
      <w:r w:rsidRPr="00A954D6">
        <w:rPr>
          <w:rFonts w:ascii="PT Astra Serif" w:hAnsi="PT Astra Serif" w:cs="PT Astra Serif"/>
          <w:vertAlign w:val="subscript"/>
        </w:rPr>
        <w:t>3</w:t>
      </w:r>
      <w:r w:rsidRPr="00A954D6">
        <w:rPr>
          <w:rFonts w:ascii="PT Astra Serif" w:hAnsi="PT Astra Serif" w:cs="PT Astra Serif"/>
        </w:rPr>
        <w:t xml:space="preserve">  …  – значения оценки достижения плановых значений каждого из показателя результативности;</w:t>
      </w:r>
    </w:p>
    <w:p w:rsidR="007760E3" w:rsidRPr="00A954D6" w:rsidRDefault="007760E3" w:rsidP="00B142E6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954D6">
        <w:rPr>
          <w:rFonts w:ascii="PT Astra Serif" w:hAnsi="PT Astra Serif" w:cs="PT Astra Serif"/>
          <w:sz w:val="28"/>
          <w:szCs w:val="28"/>
        </w:rPr>
        <w:t>К – количество показателей результативности.</w:t>
      </w:r>
    </w:p>
    <w:p w:rsidR="007760E3" w:rsidRPr="00A954D6" w:rsidRDefault="007760E3" w:rsidP="00B142E6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954D6">
        <w:rPr>
          <w:rFonts w:ascii="PT Astra Serif" w:hAnsi="PT Astra Serif" w:cs="PT Astra Serif"/>
          <w:sz w:val="28"/>
          <w:szCs w:val="28"/>
        </w:rPr>
        <w:t xml:space="preserve"> </w:t>
      </w:r>
    </w:p>
    <w:p w:rsidR="007760E3" w:rsidRPr="00A954D6" w:rsidRDefault="007760E3" w:rsidP="00B142E6">
      <w:pPr>
        <w:pStyle w:val="NoSpacing"/>
        <w:ind w:firstLine="709"/>
        <w:jc w:val="center"/>
        <w:rPr>
          <w:rFonts w:ascii="PT Astra Serif" w:hAnsi="PT Astra Serif" w:cs="PT Astra Serif"/>
          <w:sz w:val="28"/>
          <w:szCs w:val="28"/>
        </w:rPr>
      </w:pPr>
      <w:r w:rsidRPr="00A954D6">
        <w:rPr>
          <w:rFonts w:ascii="PT Astra Serif" w:hAnsi="PT Astra Serif" w:cs="PT Astra Serif"/>
          <w:sz w:val="28"/>
          <w:szCs w:val="28"/>
        </w:rPr>
        <w:t>Уо = 1+1+1+1+1+1+1+1/</w:t>
      </w:r>
      <w:r>
        <w:rPr>
          <w:rFonts w:ascii="PT Astra Serif" w:hAnsi="PT Astra Serif" w:cs="PT Astra Serif"/>
          <w:sz w:val="28"/>
          <w:szCs w:val="28"/>
        </w:rPr>
        <w:t>8</w:t>
      </w:r>
      <w:r w:rsidRPr="00A954D6">
        <w:rPr>
          <w:rFonts w:ascii="PT Astra Serif" w:hAnsi="PT Astra Serif" w:cs="PT Astra Serif"/>
          <w:sz w:val="28"/>
          <w:szCs w:val="28"/>
        </w:rPr>
        <w:t xml:space="preserve"> =</w:t>
      </w:r>
      <w:r>
        <w:rPr>
          <w:rFonts w:ascii="PT Astra Serif" w:hAnsi="PT Astra Serif" w:cs="PT Astra Serif"/>
          <w:sz w:val="28"/>
          <w:szCs w:val="28"/>
        </w:rPr>
        <w:t>8</w:t>
      </w:r>
      <w:r w:rsidRPr="00A954D6">
        <w:rPr>
          <w:rFonts w:ascii="PT Astra Serif" w:hAnsi="PT Astra Serif" w:cs="PT Astra Serif"/>
          <w:sz w:val="28"/>
          <w:szCs w:val="28"/>
        </w:rPr>
        <w:t>/</w:t>
      </w:r>
      <w:r>
        <w:rPr>
          <w:rFonts w:ascii="PT Astra Serif" w:hAnsi="PT Astra Serif" w:cs="PT Astra Serif"/>
          <w:sz w:val="28"/>
          <w:szCs w:val="28"/>
        </w:rPr>
        <w:t>8</w:t>
      </w:r>
      <w:r w:rsidRPr="00A954D6">
        <w:rPr>
          <w:rFonts w:ascii="PT Astra Serif" w:hAnsi="PT Astra Serif" w:cs="PT Astra Serif"/>
          <w:sz w:val="28"/>
          <w:szCs w:val="28"/>
        </w:rPr>
        <w:t>=</w:t>
      </w:r>
      <w:r>
        <w:rPr>
          <w:rFonts w:ascii="PT Astra Serif" w:hAnsi="PT Astra Serif" w:cs="PT Astra Serif"/>
          <w:sz w:val="28"/>
          <w:szCs w:val="28"/>
        </w:rPr>
        <w:t>1</w:t>
      </w:r>
    </w:p>
    <w:p w:rsidR="007760E3" w:rsidRPr="00A954D6" w:rsidRDefault="007760E3" w:rsidP="00B142E6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7760E3" w:rsidRPr="00A954D6" w:rsidRDefault="007760E3" w:rsidP="00B142E6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954D6">
        <w:rPr>
          <w:rFonts w:ascii="PT Astra Serif" w:hAnsi="PT Astra Serif" w:cs="PT Astra Serif"/>
          <w:sz w:val="28"/>
          <w:szCs w:val="28"/>
        </w:rPr>
        <w:t>Коэффициент финансового обеспечения Программы отражает отклонение фактического объема финансирования от его планового значения и определяется по формуле:</w:t>
      </w:r>
    </w:p>
    <w:p w:rsidR="007760E3" w:rsidRPr="00A954D6" w:rsidRDefault="007760E3" w:rsidP="00B142E6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7760E3" w:rsidRPr="00A954D6" w:rsidRDefault="007760E3" w:rsidP="00B142E6">
      <w:pPr>
        <w:autoSpaceDE w:val="0"/>
        <w:autoSpaceDN w:val="0"/>
        <w:adjustRightInd w:val="0"/>
        <w:ind w:firstLine="709"/>
        <w:jc w:val="center"/>
        <w:rPr>
          <w:rFonts w:ascii="PT Astra Serif" w:hAnsi="PT Astra Serif" w:cs="PT Astra Serif"/>
          <w:sz w:val="28"/>
          <w:szCs w:val="28"/>
        </w:rPr>
      </w:pPr>
      <w:r w:rsidRPr="00A954D6">
        <w:rPr>
          <w:rFonts w:ascii="PT Astra Serif" w:hAnsi="PT Astra Serif" w:cs="PT Astra Serif"/>
          <w:sz w:val="28"/>
          <w:szCs w:val="28"/>
        </w:rPr>
        <w:t xml:space="preserve">Иб = </w:t>
      </w:r>
      <w:r w:rsidRPr="00A954D6">
        <w:rPr>
          <w:rFonts w:ascii="PT Astra Serif" w:hAnsi="PT Astra Serif" w:cs="PT Astra Serif"/>
          <w:position w:val="-24"/>
          <w:sz w:val="28"/>
          <w:szCs w:val="28"/>
        </w:rPr>
        <w:object w:dxaOrig="760" w:dyaOrig="620">
          <v:shape id="_x0000_i1030" type="#_x0000_t75" style="width:38.25pt;height:30.75pt" o:ole="">
            <v:imagedata r:id="rId14" o:title=""/>
          </v:shape>
          <o:OLEObject Type="Embed" ProgID="Equation.3" ShapeID="_x0000_i1030" DrawAspect="Content" ObjectID="_1803727525" r:id="rId15"/>
        </w:object>
      </w:r>
    </w:p>
    <w:p w:rsidR="007760E3" w:rsidRPr="00A954D6" w:rsidRDefault="007760E3" w:rsidP="00B142E6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7760E3" w:rsidRPr="00A954D6" w:rsidRDefault="007760E3" w:rsidP="00B142E6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954D6">
        <w:rPr>
          <w:rFonts w:ascii="PT Astra Serif" w:hAnsi="PT Astra Serif" w:cs="PT Astra Serif"/>
          <w:sz w:val="28"/>
          <w:szCs w:val="28"/>
        </w:rPr>
        <w:t>где:</w:t>
      </w:r>
    </w:p>
    <w:p w:rsidR="007760E3" w:rsidRPr="00A954D6" w:rsidRDefault="007760E3" w:rsidP="00B142E6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954D6">
        <w:rPr>
          <w:rFonts w:ascii="PT Astra Serif" w:hAnsi="PT Astra Serif" w:cs="PT Astra Serif"/>
          <w:sz w:val="28"/>
          <w:szCs w:val="28"/>
        </w:rPr>
        <w:t>Иб – коэффициент финансового обеспечения Программы;</w:t>
      </w:r>
    </w:p>
    <w:p w:rsidR="007760E3" w:rsidRPr="00A954D6" w:rsidRDefault="007760E3" w:rsidP="00B142E6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954D6">
        <w:rPr>
          <w:rFonts w:ascii="PT Astra Serif" w:hAnsi="PT Astra Serif" w:cs="PT Astra Serif"/>
          <w:sz w:val="28"/>
          <w:szCs w:val="28"/>
        </w:rPr>
        <w:t>ОФ – объем финансирования Программы (кассовое исполнение);</w:t>
      </w:r>
    </w:p>
    <w:p w:rsidR="007760E3" w:rsidRPr="00A954D6" w:rsidRDefault="007760E3" w:rsidP="00B142E6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954D6">
        <w:rPr>
          <w:rFonts w:ascii="PT Astra Serif" w:hAnsi="PT Astra Serif" w:cs="PT Astra Serif"/>
          <w:sz w:val="28"/>
          <w:szCs w:val="28"/>
        </w:rPr>
        <w:t>ПОФ – планируемый объем финансирования Программы.</w:t>
      </w:r>
    </w:p>
    <w:p w:rsidR="007760E3" w:rsidRPr="00A954D6" w:rsidRDefault="007760E3" w:rsidP="00B142E6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7760E3" w:rsidRPr="00A954D6" w:rsidRDefault="007760E3" w:rsidP="00B142E6">
      <w:pPr>
        <w:pStyle w:val="NoSpacing"/>
        <w:ind w:firstLine="709"/>
        <w:jc w:val="center"/>
        <w:rPr>
          <w:rFonts w:ascii="PT Astra Serif" w:hAnsi="PT Astra Serif" w:cs="PT Astra Serif"/>
          <w:sz w:val="28"/>
          <w:szCs w:val="28"/>
        </w:rPr>
      </w:pPr>
      <w:r w:rsidRPr="00A954D6">
        <w:rPr>
          <w:rFonts w:ascii="PT Astra Serif" w:hAnsi="PT Astra Serif" w:cs="PT Astra Serif"/>
          <w:sz w:val="28"/>
          <w:szCs w:val="28"/>
        </w:rPr>
        <w:t xml:space="preserve">Иб = </w:t>
      </w:r>
      <w:r>
        <w:rPr>
          <w:rFonts w:ascii="PT Astra Serif" w:hAnsi="PT Astra Serif" w:cs="PT Astra Serif"/>
          <w:sz w:val="28"/>
          <w:szCs w:val="28"/>
        </w:rPr>
        <w:t>855,0</w:t>
      </w:r>
      <w:r w:rsidRPr="00A954D6">
        <w:rPr>
          <w:rFonts w:ascii="PT Astra Serif" w:hAnsi="PT Astra Serif" w:cs="PT Astra Serif"/>
          <w:sz w:val="28"/>
          <w:szCs w:val="28"/>
        </w:rPr>
        <w:t>/</w:t>
      </w:r>
      <w:r>
        <w:rPr>
          <w:rFonts w:ascii="PT Astra Serif" w:hAnsi="PT Astra Serif" w:cs="PT Astra Serif"/>
          <w:sz w:val="28"/>
          <w:szCs w:val="28"/>
        </w:rPr>
        <w:t>858,3</w:t>
      </w:r>
      <w:r w:rsidRPr="00A954D6">
        <w:rPr>
          <w:rFonts w:ascii="PT Astra Serif" w:hAnsi="PT Astra Serif" w:cs="PT Astra Serif"/>
          <w:sz w:val="28"/>
          <w:szCs w:val="28"/>
        </w:rPr>
        <w:t>=</w:t>
      </w:r>
      <w:r>
        <w:rPr>
          <w:rFonts w:ascii="PT Astra Serif" w:hAnsi="PT Astra Serif" w:cs="PT Astra Serif"/>
          <w:sz w:val="28"/>
          <w:szCs w:val="28"/>
        </w:rPr>
        <w:t>1</w:t>
      </w:r>
    </w:p>
    <w:p w:rsidR="007760E3" w:rsidRPr="00A954D6" w:rsidRDefault="007760E3" w:rsidP="00B142E6">
      <w:pPr>
        <w:pStyle w:val="NoSpacing"/>
        <w:ind w:firstLine="709"/>
        <w:jc w:val="center"/>
        <w:rPr>
          <w:rFonts w:ascii="PT Astra Serif" w:hAnsi="PT Astra Serif" w:cs="PT Astra Serif"/>
          <w:sz w:val="28"/>
          <w:szCs w:val="28"/>
        </w:rPr>
      </w:pPr>
    </w:p>
    <w:p w:rsidR="007760E3" w:rsidRPr="00A954D6" w:rsidRDefault="007760E3" w:rsidP="00B142E6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954D6">
        <w:rPr>
          <w:rFonts w:ascii="PT Astra Serif" w:hAnsi="PT Astra Serif" w:cs="PT Astra Serif"/>
          <w:sz w:val="28"/>
          <w:szCs w:val="28"/>
        </w:rPr>
        <w:t>Оценка эффективности реализации Программы определяется по формуле:</w:t>
      </w:r>
    </w:p>
    <w:p w:rsidR="007760E3" w:rsidRPr="00A954D6" w:rsidRDefault="007760E3" w:rsidP="00B142E6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7760E3" w:rsidRPr="00A954D6" w:rsidRDefault="007760E3" w:rsidP="00B142E6">
      <w:pPr>
        <w:autoSpaceDE w:val="0"/>
        <w:autoSpaceDN w:val="0"/>
        <w:adjustRightInd w:val="0"/>
        <w:ind w:firstLine="709"/>
        <w:jc w:val="center"/>
        <w:rPr>
          <w:rFonts w:ascii="PT Astra Serif" w:hAnsi="PT Astra Serif" w:cs="PT Astra Serif"/>
          <w:sz w:val="28"/>
          <w:szCs w:val="28"/>
        </w:rPr>
      </w:pPr>
      <w:r w:rsidRPr="00A954D6">
        <w:rPr>
          <w:rFonts w:ascii="PT Astra Serif" w:hAnsi="PT Astra Serif" w:cs="PT Astra Serif"/>
          <w:sz w:val="28"/>
          <w:szCs w:val="28"/>
        </w:rPr>
        <w:t xml:space="preserve">Эп = </w:t>
      </w:r>
      <w:r w:rsidRPr="00A954D6">
        <w:rPr>
          <w:rFonts w:ascii="PT Astra Serif" w:hAnsi="PT Astra Serif" w:cs="PT Astra Serif"/>
          <w:position w:val="-24"/>
          <w:sz w:val="28"/>
          <w:szCs w:val="28"/>
        </w:rPr>
        <w:object w:dxaOrig="520" w:dyaOrig="639">
          <v:shape id="_x0000_i1031" type="#_x0000_t75" style="width:26.25pt;height:32.25pt" o:ole="">
            <v:imagedata r:id="rId16" o:title=""/>
          </v:shape>
          <o:OLEObject Type="Embed" ProgID="Equation.3" ShapeID="_x0000_i1031" DrawAspect="Content" ObjectID="_1803727526" r:id="rId17"/>
        </w:object>
      </w:r>
    </w:p>
    <w:p w:rsidR="007760E3" w:rsidRPr="00A954D6" w:rsidRDefault="007760E3" w:rsidP="00B142E6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7760E3" w:rsidRPr="00A954D6" w:rsidRDefault="007760E3" w:rsidP="00B142E6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954D6">
        <w:rPr>
          <w:rFonts w:ascii="PT Astra Serif" w:hAnsi="PT Astra Serif" w:cs="PT Astra Serif"/>
          <w:sz w:val="28"/>
          <w:szCs w:val="28"/>
        </w:rPr>
        <w:t>где:</w:t>
      </w:r>
    </w:p>
    <w:p w:rsidR="007760E3" w:rsidRPr="00A954D6" w:rsidRDefault="007760E3" w:rsidP="00B142E6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954D6">
        <w:rPr>
          <w:rFonts w:ascii="PT Astra Serif" w:hAnsi="PT Astra Serif" w:cs="PT Astra Serif"/>
          <w:sz w:val="28"/>
          <w:szCs w:val="28"/>
        </w:rPr>
        <w:t>Эп – оценка эффективности реализации Программы;</w:t>
      </w:r>
    </w:p>
    <w:p w:rsidR="007760E3" w:rsidRPr="00A954D6" w:rsidRDefault="007760E3" w:rsidP="00B142E6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954D6">
        <w:rPr>
          <w:rFonts w:ascii="PT Astra Serif" w:hAnsi="PT Astra Serif" w:cs="PT Astra Serif"/>
          <w:sz w:val="28"/>
          <w:szCs w:val="28"/>
        </w:rPr>
        <w:t>У</w:t>
      </w:r>
      <w:r w:rsidRPr="00A954D6">
        <w:rPr>
          <w:rFonts w:ascii="PT Astra Serif" w:hAnsi="PT Astra Serif" w:cs="PT Astra Serif"/>
          <w:sz w:val="28"/>
          <w:szCs w:val="28"/>
          <w:vertAlign w:val="subscript"/>
        </w:rPr>
        <w:t>о</w:t>
      </w:r>
      <w:r w:rsidRPr="00A954D6">
        <w:rPr>
          <w:rFonts w:ascii="PT Astra Serif" w:hAnsi="PT Astra Serif" w:cs="PT Astra Serif"/>
          <w:sz w:val="28"/>
          <w:szCs w:val="28"/>
        </w:rPr>
        <w:t xml:space="preserve"> – уровень достигнутых значений показателей результативности </w:t>
      </w:r>
      <w:r w:rsidRPr="00A954D6">
        <w:rPr>
          <w:rFonts w:ascii="PT Astra Serif" w:hAnsi="PT Astra Serif" w:cs="PT Astra Serif"/>
          <w:sz w:val="28"/>
          <w:szCs w:val="28"/>
        </w:rPr>
        <w:br/>
        <w:t>по Программе (подпрограмме) в целом;</w:t>
      </w:r>
    </w:p>
    <w:p w:rsidR="007760E3" w:rsidRPr="00A954D6" w:rsidRDefault="007760E3" w:rsidP="00B142E6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954D6">
        <w:rPr>
          <w:rFonts w:ascii="PT Astra Serif" w:hAnsi="PT Astra Serif" w:cs="PT Astra Serif"/>
          <w:sz w:val="28"/>
          <w:szCs w:val="28"/>
        </w:rPr>
        <w:t>Иб – коэффициент финансового обеспечения Программы (подпрограммы).</w:t>
      </w:r>
    </w:p>
    <w:p w:rsidR="007760E3" w:rsidRPr="00A954D6" w:rsidRDefault="007760E3" w:rsidP="00B142E6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7760E3" w:rsidRPr="00A954D6" w:rsidRDefault="007760E3" w:rsidP="00B142E6">
      <w:pPr>
        <w:pStyle w:val="NoSpacing"/>
        <w:ind w:firstLine="709"/>
        <w:jc w:val="center"/>
        <w:rPr>
          <w:rFonts w:ascii="PT Astra Serif" w:hAnsi="PT Astra Serif" w:cs="PT Astra Serif"/>
          <w:sz w:val="28"/>
          <w:szCs w:val="28"/>
        </w:rPr>
      </w:pPr>
      <w:r w:rsidRPr="00A954D6">
        <w:rPr>
          <w:rFonts w:ascii="PT Astra Serif" w:hAnsi="PT Astra Serif" w:cs="PT Astra Serif"/>
          <w:sz w:val="28"/>
          <w:szCs w:val="28"/>
        </w:rPr>
        <w:t xml:space="preserve">ЭП = </w:t>
      </w:r>
      <w:r>
        <w:rPr>
          <w:rFonts w:ascii="PT Astra Serif" w:hAnsi="PT Astra Serif" w:cs="PT Astra Serif"/>
          <w:sz w:val="28"/>
          <w:szCs w:val="28"/>
        </w:rPr>
        <w:t>1</w:t>
      </w:r>
      <w:r w:rsidRPr="00A954D6">
        <w:rPr>
          <w:rFonts w:ascii="PT Astra Serif" w:hAnsi="PT Astra Serif" w:cs="PT Astra Serif"/>
          <w:sz w:val="28"/>
          <w:szCs w:val="28"/>
        </w:rPr>
        <w:t>/</w:t>
      </w:r>
      <w:r>
        <w:rPr>
          <w:rFonts w:ascii="PT Astra Serif" w:hAnsi="PT Astra Serif" w:cs="PT Astra Serif"/>
          <w:sz w:val="28"/>
          <w:szCs w:val="28"/>
        </w:rPr>
        <w:t>1</w:t>
      </w:r>
      <w:r w:rsidRPr="00A954D6">
        <w:rPr>
          <w:rFonts w:ascii="PT Astra Serif" w:hAnsi="PT Astra Serif" w:cs="PT Astra Serif"/>
          <w:sz w:val="28"/>
          <w:szCs w:val="28"/>
        </w:rPr>
        <w:t>=</w:t>
      </w:r>
      <w:r>
        <w:rPr>
          <w:rFonts w:ascii="PT Astra Serif" w:hAnsi="PT Astra Serif" w:cs="PT Astra Serif"/>
          <w:sz w:val="28"/>
          <w:szCs w:val="28"/>
        </w:rPr>
        <w:t xml:space="preserve"> 1</w:t>
      </w:r>
      <w:r w:rsidRPr="00A954D6">
        <w:rPr>
          <w:rFonts w:ascii="PT Astra Serif" w:hAnsi="PT Astra Serif" w:cs="PT Astra Serif"/>
          <w:sz w:val="28"/>
          <w:szCs w:val="28"/>
        </w:rPr>
        <w:t xml:space="preserve"> балл</w:t>
      </w:r>
    </w:p>
    <w:p w:rsidR="007760E3" w:rsidRPr="00A954D6" w:rsidRDefault="007760E3" w:rsidP="00B142E6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7760E3" w:rsidRPr="00A954D6" w:rsidRDefault="007760E3" w:rsidP="00B142E6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954D6">
        <w:rPr>
          <w:rFonts w:ascii="PT Astra Serif" w:hAnsi="PT Astra Serif" w:cs="PT Astra Serif"/>
          <w:sz w:val="28"/>
          <w:szCs w:val="28"/>
        </w:rPr>
        <w:t>Если Программой не предусмотрено финансовое обеспечение, то оценка эффективности реализации Программы Эп равна уровню достигнутых значений показателей результативности по Программе в целом У</w:t>
      </w:r>
      <w:r w:rsidRPr="00A954D6">
        <w:rPr>
          <w:rFonts w:ascii="PT Astra Serif" w:hAnsi="PT Astra Serif" w:cs="PT Astra Serif"/>
          <w:sz w:val="28"/>
          <w:szCs w:val="28"/>
          <w:vertAlign w:val="subscript"/>
        </w:rPr>
        <w:t>о</w:t>
      </w:r>
      <w:r w:rsidRPr="00A954D6">
        <w:rPr>
          <w:rFonts w:ascii="PT Astra Serif" w:hAnsi="PT Astra Serif" w:cs="PT Astra Serif"/>
          <w:sz w:val="28"/>
          <w:szCs w:val="28"/>
        </w:rPr>
        <w:t>.</w:t>
      </w:r>
    </w:p>
    <w:p w:rsidR="007760E3" w:rsidRPr="00A954D6" w:rsidRDefault="007760E3" w:rsidP="00B142E6">
      <w:pPr>
        <w:autoSpaceDE w:val="0"/>
        <w:autoSpaceDN w:val="0"/>
        <w:adjustRightInd w:val="0"/>
        <w:jc w:val="center"/>
        <w:rPr>
          <w:rFonts w:ascii="PT Astra Serif" w:hAnsi="PT Astra Serif" w:cs="PT Astra Serif"/>
          <w:sz w:val="16"/>
          <w:szCs w:val="16"/>
        </w:rPr>
      </w:pPr>
      <w:bookmarkStart w:id="3" w:name="Par943"/>
      <w:bookmarkEnd w:id="3"/>
    </w:p>
    <w:p w:rsidR="007760E3" w:rsidRPr="00B142E6" w:rsidRDefault="007760E3" w:rsidP="00B142E6">
      <w:pPr>
        <w:pStyle w:val="NoSpacing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142E6">
        <w:rPr>
          <w:rFonts w:ascii="PT Astra Serif" w:hAnsi="PT Astra Serif" w:cs="PT Astra Serif"/>
          <w:b/>
          <w:bCs/>
          <w:sz w:val="28"/>
          <w:szCs w:val="28"/>
        </w:rPr>
        <w:t xml:space="preserve">Вывод: </w:t>
      </w:r>
      <w:r w:rsidRPr="00B142E6">
        <w:rPr>
          <w:rFonts w:ascii="PT Astra Serif" w:hAnsi="PT Astra Serif" w:cs="PT Astra Serif"/>
          <w:sz w:val="28"/>
          <w:szCs w:val="28"/>
        </w:rPr>
        <w:t xml:space="preserve">Оценка эффективности реализации муниципальной программы </w:t>
      </w:r>
      <w:r w:rsidRPr="00B142E6">
        <w:rPr>
          <w:rFonts w:ascii="PT Astra Serif" w:hAnsi="PT Astra Serif" w:cs="PT Astra Serif"/>
          <w:sz w:val="28"/>
          <w:szCs w:val="28"/>
          <w:u w:val="single"/>
        </w:rPr>
        <w:t xml:space="preserve">Энергосбережение и повышение энергетической эффективности в городском округе ЗАТО Светлый </w:t>
      </w:r>
      <w:r w:rsidRPr="00B142E6">
        <w:rPr>
          <w:rFonts w:ascii="PT Astra Serif" w:hAnsi="PT Astra Serif" w:cs="PT Astra Serif"/>
          <w:sz w:val="28"/>
          <w:szCs w:val="28"/>
          <w:u w:val="single"/>
          <w:lang w:eastAsia="ru-RU"/>
        </w:rPr>
        <w:t xml:space="preserve">на 2021-2025 годы» </w:t>
      </w:r>
      <w:r w:rsidRPr="00B142E6">
        <w:rPr>
          <w:rFonts w:ascii="PT Astra Serif" w:hAnsi="PT Astra Serif" w:cs="PT Astra Serif"/>
          <w:sz w:val="28"/>
          <w:szCs w:val="28"/>
        </w:rPr>
        <w:t>в 202</w:t>
      </w:r>
      <w:r>
        <w:rPr>
          <w:rFonts w:ascii="PT Astra Serif" w:hAnsi="PT Astra Serif" w:cs="PT Astra Serif"/>
          <w:sz w:val="28"/>
          <w:szCs w:val="28"/>
        </w:rPr>
        <w:t>4</w:t>
      </w:r>
      <w:r w:rsidRPr="00B142E6">
        <w:rPr>
          <w:rFonts w:ascii="PT Astra Serif" w:hAnsi="PT Astra Serif" w:cs="PT Astra Serif"/>
          <w:sz w:val="28"/>
          <w:szCs w:val="28"/>
        </w:rPr>
        <w:t xml:space="preserve"> году составляет 1</w:t>
      </w:r>
      <w:r>
        <w:rPr>
          <w:rFonts w:ascii="PT Astra Serif" w:hAnsi="PT Astra Serif" w:cs="PT Astra Serif"/>
          <w:sz w:val="28"/>
          <w:szCs w:val="28"/>
        </w:rPr>
        <w:t xml:space="preserve"> балл</w:t>
      </w:r>
      <w:r w:rsidRPr="00B142E6">
        <w:rPr>
          <w:rFonts w:ascii="PT Astra Serif" w:hAnsi="PT Astra Serif" w:cs="PT Astra Serif"/>
          <w:sz w:val="28"/>
          <w:szCs w:val="28"/>
        </w:rPr>
        <w:t xml:space="preserve"> и  признана высокой. </w:t>
      </w:r>
    </w:p>
    <w:p w:rsidR="007760E3" w:rsidRPr="00B142E6" w:rsidRDefault="007760E3" w:rsidP="00B142E6">
      <w:pPr>
        <w:ind w:firstLine="709"/>
        <w:rPr>
          <w:rFonts w:ascii="PT Astra Serif" w:hAnsi="PT Astra Serif" w:cs="PT Astra Serif"/>
          <w:sz w:val="28"/>
          <w:szCs w:val="28"/>
        </w:rPr>
      </w:pPr>
    </w:p>
    <w:p w:rsidR="007760E3" w:rsidRDefault="007760E3">
      <w:pPr>
        <w:pStyle w:val="a5"/>
        <w:ind w:left="0" w:firstLine="0"/>
        <w:rPr>
          <w:rFonts w:ascii="PT Astra Serif" w:hAnsi="PT Astra Serif" w:cs="PT Astra Serif"/>
        </w:rPr>
      </w:pPr>
    </w:p>
    <w:p w:rsidR="007760E3" w:rsidRDefault="007760E3">
      <w:pPr>
        <w:pStyle w:val="a5"/>
        <w:ind w:left="0" w:firstLine="0"/>
        <w:rPr>
          <w:rFonts w:ascii="PT Astra Serif" w:hAnsi="PT Astra Serif" w:cs="PT Astra Serif"/>
        </w:rPr>
      </w:pPr>
    </w:p>
    <w:p w:rsidR="007760E3" w:rsidRDefault="007760E3">
      <w:pPr>
        <w:pStyle w:val="a5"/>
        <w:ind w:left="0" w:firstLine="0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Заместитель начальника отдела строительства</w:t>
      </w:r>
    </w:p>
    <w:p w:rsidR="007760E3" w:rsidRDefault="007760E3">
      <w:pPr>
        <w:pStyle w:val="a5"/>
        <w:ind w:left="0" w:firstLine="0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и жилищно-коммунального хозяйства</w:t>
      </w:r>
    </w:p>
    <w:p w:rsidR="007760E3" w:rsidRDefault="007760E3">
      <w:pPr>
        <w:pStyle w:val="a5"/>
        <w:ind w:left="0" w:firstLine="0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администрации городского округа</w:t>
      </w:r>
    </w:p>
    <w:p w:rsidR="007760E3" w:rsidRDefault="007760E3">
      <w:pPr>
        <w:pStyle w:val="a5"/>
        <w:ind w:left="0" w:firstLine="0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ЗАТО Светлый                                                                                  А.Е. Полякова</w:t>
      </w:r>
    </w:p>
    <w:p w:rsidR="007760E3" w:rsidRDefault="007760E3">
      <w:pPr>
        <w:jc w:val="center"/>
        <w:rPr>
          <w:rFonts w:ascii="PT Astra Serif" w:hAnsi="PT Astra Serif" w:cs="PT Astra Serif"/>
        </w:rPr>
      </w:pPr>
    </w:p>
    <w:p w:rsidR="007760E3" w:rsidRDefault="007760E3">
      <w:pPr>
        <w:rPr>
          <w:rFonts w:ascii="PT Astra Serif" w:hAnsi="PT Astra Serif" w:cs="PT Astra Serif"/>
          <w:sz w:val="32"/>
          <w:szCs w:val="32"/>
        </w:rPr>
      </w:pPr>
    </w:p>
    <w:sectPr w:rsidR="007760E3" w:rsidSect="009D219D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5FF" w:usb2="0A246029" w:usb3="00000000" w:csb0="000001FF" w:csb1="00000000"/>
  </w:font>
  <w:font w:name="Free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44F9B"/>
    <w:multiLevelType w:val="multilevel"/>
    <w:tmpl w:val="FFFFFFFF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219D"/>
    <w:rsid w:val="00000916"/>
    <w:rsid w:val="00040415"/>
    <w:rsid w:val="000A1868"/>
    <w:rsid w:val="000E0644"/>
    <w:rsid w:val="00143559"/>
    <w:rsid w:val="00186E88"/>
    <w:rsid w:val="001871CF"/>
    <w:rsid w:val="001F4190"/>
    <w:rsid w:val="00207EB4"/>
    <w:rsid w:val="00246334"/>
    <w:rsid w:val="00313354"/>
    <w:rsid w:val="00396420"/>
    <w:rsid w:val="004C112C"/>
    <w:rsid w:val="004D359C"/>
    <w:rsid w:val="004F0AF1"/>
    <w:rsid w:val="005138A8"/>
    <w:rsid w:val="00562FAA"/>
    <w:rsid w:val="0057269A"/>
    <w:rsid w:val="00591427"/>
    <w:rsid w:val="00595ED9"/>
    <w:rsid w:val="005F28F4"/>
    <w:rsid w:val="005F7C8F"/>
    <w:rsid w:val="007020BC"/>
    <w:rsid w:val="007219B1"/>
    <w:rsid w:val="0072580D"/>
    <w:rsid w:val="00757348"/>
    <w:rsid w:val="007760E3"/>
    <w:rsid w:val="007C487C"/>
    <w:rsid w:val="00814326"/>
    <w:rsid w:val="00936086"/>
    <w:rsid w:val="00954748"/>
    <w:rsid w:val="00967A41"/>
    <w:rsid w:val="0099656D"/>
    <w:rsid w:val="009C1993"/>
    <w:rsid w:val="009D219D"/>
    <w:rsid w:val="009E1893"/>
    <w:rsid w:val="00A705A5"/>
    <w:rsid w:val="00A954D6"/>
    <w:rsid w:val="00A955A9"/>
    <w:rsid w:val="00B142E6"/>
    <w:rsid w:val="00B16CC4"/>
    <w:rsid w:val="00B665D0"/>
    <w:rsid w:val="00B945A5"/>
    <w:rsid w:val="00BE55FC"/>
    <w:rsid w:val="00C26559"/>
    <w:rsid w:val="00CC0FE7"/>
    <w:rsid w:val="00D464D1"/>
    <w:rsid w:val="00DD6BEC"/>
    <w:rsid w:val="00E348D3"/>
    <w:rsid w:val="00EB322B"/>
    <w:rsid w:val="00EE7C00"/>
    <w:rsid w:val="00F47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ejaVu Sans" w:hAnsi="Liberation Serif" w:cs="FreeSan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5A9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955A9"/>
    <w:pPr>
      <w:keepNext/>
      <w:numPr>
        <w:numId w:val="1"/>
      </w:numPr>
      <w:jc w:val="center"/>
      <w:outlineLvl w:val="0"/>
    </w:pPr>
    <w:rPr>
      <w:rFonts w:eastAsia="DejaVu Sans"/>
      <w:b/>
      <w:bCs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955A9"/>
    <w:pPr>
      <w:keepNext/>
      <w:keepLines/>
      <w:numPr>
        <w:ilvl w:val="1"/>
        <w:numId w:val="1"/>
      </w:numPr>
      <w:spacing w:before="200"/>
      <w:outlineLvl w:val="1"/>
    </w:pPr>
    <w:rPr>
      <w:rFonts w:ascii="Cambria" w:eastAsia="DejaVu Sans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955A9"/>
    <w:rPr>
      <w:rFonts w:eastAsia="Times New Roman"/>
      <w:b/>
      <w:bCs/>
      <w:spacing w:val="20"/>
      <w:sz w:val="24"/>
      <w:szCs w:val="24"/>
      <w:lang w:val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955A9"/>
    <w:rPr>
      <w:rFonts w:ascii="Cambria" w:hAnsi="Cambria" w:cs="Cambria"/>
      <w:b/>
      <w:bCs/>
      <w:color w:val="4F81BD"/>
      <w:sz w:val="26"/>
      <w:szCs w:val="26"/>
      <w:lang w:val="ru-RU"/>
    </w:rPr>
  </w:style>
  <w:style w:type="character" w:customStyle="1" w:styleId="WW8Num1z0">
    <w:name w:val="WW8Num1z0"/>
    <w:uiPriority w:val="99"/>
    <w:rsid w:val="00A955A9"/>
  </w:style>
  <w:style w:type="character" w:customStyle="1" w:styleId="WW8Num1z1">
    <w:name w:val="WW8Num1z1"/>
    <w:uiPriority w:val="99"/>
    <w:rsid w:val="00A955A9"/>
  </w:style>
  <w:style w:type="character" w:customStyle="1" w:styleId="WW8Num1z2">
    <w:name w:val="WW8Num1z2"/>
    <w:uiPriority w:val="99"/>
    <w:rsid w:val="00A955A9"/>
  </w:style>
  <w:style w:type="character" w:customStyle="1" w:styleId="WW8Num1z3">
    <w:name w:val="WW8Num1z3"/>
    <w:uiPriority w:val="99"/>
    <w:rsid w:val="00A955A9"/>
  </w:style>
  <w:style w:type="character" w:customStyle="1" w:styleId="WW8Num1z4">
    <w:name w:val="WW8Num1z4"/>
    <w:uiPriority w:val="99"/>
    <w:rsid w:val="00A955A9"/>
  </w:style>
  <w:style w:type="character" w:customStyle="1" w:styleId="WW8Num1z5">
    <w:name w:val="WW8Num1z5"/>
    <w:uiPriority w:val="99"/>
    <w:rsid w:val="00A955A9"/>
  </w:style>
  <w:style w:type="character" w:customStyle="1" w:styleId="WW8Num1z6">
    <w:name w:val="WW8Num1z6"/>
    <w:uiPriority w:val="99"/>
    <w:rsid w:val="00A955A9"/>
  </w:style>
  <w:style w:type="character" w:customStyle="1" w:styleId="WW8Num1z7">
    <w:name w:val="WW8Num1z7"/>
    <w:uiPriority w:val="99"/>
    <w:rsid w:val="00A955A9"/>
  </w:style>
  <w:style w:type="character" w:customStyle="1" w:styleId="WW8Num1z8">
    <w:name w:val="WW8Num1z8"/>
    <w:uiPriority w:val="99"/>
    <w:rsid w:val="00A955A9"/>
  </w:style>
  <w:style w:type="character" w:customStyle="1" w:styleId="WW8Num2z0">
    <w:name w:val="WW8Num2z0"/>
    <w:uiPriority w:val="99"/>
    <w:rsid w:val="00A955A9"/>
  </w:style>
  <w:style w:type="character" w:customStyle="1" w:styleId="WW8Num2z1">
    <w:name w:val="WW8Num2z1"/>
    <w:uiPriority w:val="99"/>
    <w:rsid w:val="00A955A9"/>
  </w:style>
  <w:style w:type="character" w:customStyle="1" w:styleId="WW8Num2z2">
    <w:name w:val="WW8Num2z2"/>
    <w:uiPriority w:val="99"/>
    <w:rsid w:val="00A955A9"/>
  </w:style>
  <w:style w:type="character" w:customStyle="1" w:styleId="WW8Num2z3">
    <w:name w:val="WW8Num2z3"/>
    <w:uiPriority w:val="99"/>
    <w:rsid w:val="00A955A9"/>
  </w:style>
  <w:style w:type="character" w:customStyle="1" w:styleId="WW8Num2z4">
    <w:name w:val="WW8Num2z4"/>
    <w:uiPriority w:val="99"/>
    <w:rsid w:val="00A955A9"/>
  </w:style>
  <w:style w:type="character" w:customStyle="1" w:styleId="WW8Num2z5">
    <w:name w:val="WW8Num2z5"/>
    <w:uiPriority w:val="99"/>
    <w:rsid w:val="00A955A9"/>
  </w:style>
  <w:style w:type="character" w:customStyle="1" w:styleId="WW8Num2z6">
    <w:name w:val="WW8Num2z6"/>
    <w:uiPriority w:val="99"/>
    <w:rsid w:val="00A955A9"/>
  </w:style>
  <w:style w:type="character" w:customStyle="1" w:styleId="WW8Num2z7">
    <w:name w:val="WW8Num2z7"/>
    <w:uiPriority w:val="99"/>
    <w:rsid w:val="00A955A9"/>
  </w:style>
  <w:style w:type="character" w:customStyle="1" w:styleId="WW8Num2z8">
    <w:name w:val="WW8Num2z8"/>
    <w:uiPriority w:val="99"/>
    <w:rsid w:val="00A955A9"/>
  </w:style>
  <w:style w:type="character" w:customStyle="1" w:styleId="1">
    <w:name w:val="Знак Знак1"/>
    <w:basedOn w:val="DefaultParagraphFont"/>
    <w:uiPriority w:val="99"/>
    <w:rsid w:val="00A955A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A955A9"/>
  </w:style>
  <w:style w:type="character" w:customStyle="1" w:styleId="a">
    <w:name w:val="Без интервала Знак"/>
    <w:basedOn w:val="DefaultParagraphFont"/>
    <w:uiPriority w:val="99"/>
    <w:rsid w:val="00A955A9"/>
    <w:rPr>
      <w:rFonts w:ascii="Calibri" w:hAnsi="Calibri" w:cs="Calibri"/>
      <w:sz w:val="22"/>
      <w:szCs w:val="22"/>
      <w:lang w:val="ru-RU"/>
    </w:rPr>
  </w:style>
  <w:style w:type="character" w:customStyle="1" w:styleId="11">
    <w:name w:val="Основной текст (11)"/>
    <w:basedOn w:val="DefaultParagraphFont"/>
    <w:uiPriority w:val="99"/>
    <w:rsid w:val="00A955A9"/>
    <w:rPr>
      <w:rFonts w:ascii="Times New Roman" w:hAnsi="Times New Roman" w:cs="Times New Roman"/>
      <w:spacing w:val="0"/>
      <w:sz w:val="15"/>
      <w:szCs w:val="15"/>
    </w:rPr>
  </w:style>
  <w:style w:type="character" w:customStyle="1" w:styleId="a0">
    <w:name w:val="Знак Знак"/>
    <w:basedOn w:val="DefaultParagraphFont"/>
    <w:uiPriority w:val="99"/>
    <w:rsid w:val="00A955A9"/>
    <w:rPr>
      <w:sz w:val="24"/>
      <w:szCs w:val="24"/>
      <w:lang w:val="ru-RU"/>
    </w:rPr>
  </w:style>
  <w:style w:type="character" w:customStyle="1" w:styleId="NoSpacingChar1">
    <w:name w:val="No Spacing Char1"/>
    <w:basedOn w:val="DefaultParagraphFont"/>
    <w:uiPriority w:val="99"/>
    <w:rsid w:val="00A955A9"/>
    <w:rPr>
      <w:rFonts w:ascii="Calibri" w:hAnsi="Calibri" w:cs="Calibri"/>
      <w:sz w:val="22"/>
      <w:szCs w:val="22"/>
      <w:lang w:val="ru-RU"/>
    </w:rPr>
  </w:style>
  <w:style w:type="character" w:customStyle="1" w:styleId="HeaderChar">
    <w:name w:val="Header Char"/>
    <w:basedOn w:val="DefaultParagraphFont"/>
    <w:uiPriority w:val="99"/>
    <w:rsid w:val="00A955A9"/>
    <w:rPr>
      <w:rFonts w:ascii="Times New Roman" w:hAnsi="Times New Roman" w:cs="Times New Roman"/>
      <w:sz w:val="24"/>
      <w:szCs w:val="24"/>
      <w:lang w:val="ru-RU"/>
    </w:rPr>
  </w:style>
  <w:style w:type="character" w:customStyle="1" w:styleId="NoSpacingChar">
    <w:name w:val="No Spacing Char"/>
    <w:basedOn w:val="DefaultParagraphFont"/>
    <w:uiPriority w:val="99"/>
    <w:rsid w:val="00A955A9"/>
    <w:rPr>
      <w:rFonts w:ascii="Calibri" w:hAnsi="Calibri" w:cs="Calibri"/>
      <w:sz w:val="22"/>
      <w:szCs w:val="22"/>
      <w:lang w:val="ru-RU"/>
    </w:rPr>
  </w:style>
  <w:style w:type="character" w:customStyle="1" w:styleId="-">
    <w:name w:val="Интернет-ссылка"/>
    <w:uiPriority w:val="99"/>
    <w:rsid w:val="00A955A9"/>
    <w:rPr>
      <w:color w:val="000080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955A9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55A9"/>
    <w:rPr>
      <w:rFonts w:ascii="Times New Roman" w:hAnsi="Times New Roman" w:cs="Times New Roman"/>
      <w:sz w:val="2"/>
      <w:szCs w:val="2"/>
      <w:lang w:eastAsia="zh-CN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A955A9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a1">
    <w:name w:val="Заголовок"/>
    <w:basedOn w:val="Normal"/>
    <w:next w:val="BodyText"/>
    <w:uiPriority w:val="99"/>
    <w:rsid w:val="00A955A9"/>
    <w:pPr>
      <w:keepNext/>
      <w:spacing w:before="240" w:after="120"/>
    </w:pPr>
    <w:rPr>
      <w:rFonts w:ascii="Liberation Sans" w:eastAsia="DejaVu Sans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A955A9"/>
    <w:pPr>
      <w:spacing w:after="140" w:line="276" w:lineRule="auto"/>
    </w:p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BE55FC"/>
    <w:rPr>
      <w:rFonts w:ascii="Times New Roman" w:hAnsi="Times New Roman" w:cs="Times New Roman"/>
      <w:sz w:val="24"/>
      <w:szCs w:val="24"/>
      <w:lang w:eastAsia="zh-CN"/>
    </w:rPr>
  </w:style>
  <w:style w:type="paragraph" w:styleId="List">
    <w:name w:val="List"/>
    <w:basedOn w:val="BodyText"/>
    <w:uiPriority w:val="99"/>
    <w:rsid w:val="00A955A9"/>
  </w:style>
  <w:style w:type="paragraph" w:styleId="Caption">
    <w:name w:val="caption"/>
    <w:basedOn w:val="Normal"/>
    <w:next w:val="Normal"/>
    <w:uiPriority w:val="99"/>
    <w:qFormat/>
    <w:rsid w:val="00A955A9"/>
    <w:rPr>
      <w:b/>
      <w:bCs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rsid w:val="009D219D"/>
    <w:pPr>
      <w:ind w:left="240" w:hanging="240"/>
    </w:pPr>
  </w:style>
  <w:style w:type="paragraph" w:styleId="IndexHeading">
    <w:name w:val="index heading"/>
    <w:basedOn w:val="Normal"/>
    <w:uiPriority w:val="99"/>
    <w:semiHidden/>
    <w:rsid w:val="00A955A9"/>
    <w:pPr>
      <w:suppressLineNumbers/>
    </w:pPr>
  </w:style>
  <w:style w:type="paragraph" w:customStyle="1" w:styleId="a2">
    <w:name w:val="Знак Знак Знак Знак"/>
    <w:basedOn w:val="Normal"/>
    <w:uiPriority w:val="99"/>
    <w:rsid w:val="00A955A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NoSpacing">
    <w:name w:val="No Spacing"/>
    <w:uiPriority w:val="99"/>
    <w:qFormat/>
    <w:rsid w:val="00A955A9"/>
    <w:pPr>
      <w:suppressAutoHyphens/>
    </w:pPr>
    <w:rPr>
      <w:rFonts w:ascii="Calibri" w:eastAsia="Times New Roman" w:hAnsi="Calibri" w:cs="Calibri"/>
      <w:lang w:eastAsia="zh-CN"/>
    </w:rPr>
  </w:style>
  <w:style w:type="paragraph" w:customStyle="1" w:styleId="NoSpacing1">
    <w:name w:val="No Spacing1"/>
    <w:uiPriority w:val="99"/>
    <w:rsid w:val="00A955A9"/>
    <w:pPr>
      <w:suppressAutoHyphens/>
      <w:ind w:firstLine="709"/>
      <w:jc w:val="both"/>
    </w:pPr>
    <w:rPr>
      <w:rFonts w:ascii="Calibri" w:eastAsia="Times New Roman" w:hAnsi="Calibri" w:cs="Calibri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A955A9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BE55FC"/>
    <w:rPr>
      <w:rFonts w:ascii="Times New Roman" w:hAnsi="Times New Roman" w:cs="Times New Roman"/>
      <w:sz w:val="2"/>
      <w:szCs w:val="2"/>
      <w:lang w:eastAsia="zh-CN"/>
    </w:rPr>
  </w:style>
  <w:style w:type="paragraph" w:styleId="NormalWeb">
    <w:name w:val="Normal (Web)"/>
    <w:basedOn w:val="Normal"/>
    <w:uiPriority w:val="99"/>
    <w:rsid w:val="00A955A9"/>
    <w:pPr>
      <w:spacing w:before="280" w:after="280"/>
    </w:pPr>
  </w:style>
  <w:style w:type="paragraph" w:customStyle="1" w:styleId="a3">
    <w:name w:val="Без интервала"/>
    <w:uiPriority w:val="99"/>
    <w:rsid w:val="00A955A9"/>
    <w:pPr>
      <w:suppressAutoHyphens/>
    </w:pPr>
    <w:rPr>
      <w:rFonts w:ascii="Calibri" w:hAnsi="Calibri" w:cs="Calibri"/>
      <w:lang w:eastAsia="zh-CN"/>
    </w:rPr>
  </w:style>
  <w:style w:type="paragraph" w:customStyle="1" w:styleId="a4">
    <w:name w:val="Верхний и нижний колонтитулы"/>
    <w:basedOn w:val="Normal"/>
    <w:uiPriority w:val="99"/>
    <w:rsid w:val="00A955A9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link w:val="HeaderChar1"/>
    <w:uiPriority w:val="99"/>
    <w:rsid w:val="00A955A9"/>
    <w:pPr>
      <w:tabs>
        <w:tab w:val="center" w:pos="4536"/>
        <w:tab w:val="right" w:pos="9072"/>
      </w:tabs>
    </w:pPr>
  </w:style>
  <w:style w:type="character" w:customStyle="1" w:styleId="HeaderChar2">
    <w:name w:val="Header Char2"/>
    <w:basedOn w:val="DefaultParagraphFont"/>
    <w:link w:val="Header"/>
    <w:uiPriority w:val="99"/>
    <w:semiHidden/>
    <w:locked/>
    <w:rsid w:val="00BE55FC"/>
    <w:rPr>
      <w:rFonts w:ascii="Times New Roman" w:hAnsi="Times New Roman" w:cs="Times New Roman"/>
      <w:sz w:val="24"/>
      <w:szCs w:val="24"/>
      <w:lang w:eastAsia="zh-CN"/>
    </w:rPr>
  </w:style>
  <w:style w:type="paragraph" w:customStyle="1" w:styleId="a5">
    <w:name w:val="Абзац списка"/>
    <w:basedOn w:val="Normal"/>
    <w:uiPriority w:val="99"/>
    <w:rsid w:val="00A955A9"/>
    <w:pPr>
      <w:ind w:left="720" w:firstLine="709"/>
      <w:jc w:val="both"/>
    </w:pPr>
    <w:rPr>
      <w:sz w:val="28"/>
      <w:szCs w:val="28"/>
      <w:lang w:eastAsia="ru-RU"/>
    </w:rPr>
  </w:style>
  <w:style w:type="paragraph" w:customStyle="1" w:styleId="10">
    <w:name w:val="Обычный1"/>
    <w:uiPriority w:val="99"/>
    <w:rsid w:val="00A955A9"/>
    <w:pPr>
      <w:suppressAutoHyphens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6">
    <w:name w:val="Содержимое таблицы"/>
    <w:basedOn w:val="Normal"/>
    <w:uiPriority w:val="99"/>
    <w:rsid w:val="00A955A9"/>
    <w:pPr>
      <w:widowControl w:val="0"/>
      <w:suppressLineNumbers/>
    </w:pPr>
  </w:style>
  <w:style w:type="paragraph" w:customStyle="1" w:styleId="a7">
    <w:name w:val="Заголовок таблицы"/>
    <w:basedOn w:val="a6"/>
    <w:uiPriority w:val="99"/>
    <w:rsid w:val="00A955A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3944</TotalTime>
  <Pages>11</Pages>
  <Words>1726</Words>
  <Characters>9839</Characters>
  <Application>Microsoft Office Outlook</Application>
  <DocSecurity>0</DocSecurity>
  <Lines>0</Lines>
  <Paragraphs>0</Paragraphs>
  <ScaleCrop>false</ScaleCrop>
  <Company>УФ ЗАТО Светлый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Годовой отчет</dc:title>
  <dc:subject/>
  <dc:creator>barabanova</dc:creator>
  <cp:keywords>  </cp:keywords>
  <dc:description/>
  <cp:lastModifiedBy>barabanova</cp:lastModifiedBy>
  <cp:revision>85</cp:revision>
  <cp:lastPrinted>2025-03-17T10:38:00Z</cp:lastPrinted>
  <dcterms:created xsi:type="dcterms:W3CDTF">2019-02-13T09:46:00Z</dcterms:created>
  <dcterms:modified xsi:type="dcterms:W3CDTF">2025-03-17T10:39:00Z</dcterms:modified>
</cp:coreProperties>
</file>