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5" w:rsidRPr="006D7611" w:rsidRDefault="009E59B5" w:rsidP="009E59B5">
      <w:pPr>
        <w:pStyle w:val="ConsPlusTitle"/>
        <w:widowControl/>
        <w:suppressAutoHyphens/>
        <w:jc w:val="center"/>
        <w:outlineLvl w:val="1"/>
        <w:rPr>
          <w:rFonts w:ascii="PT Astra Serif" w:hAnsi="PT Astra Serif"/>
          <w:sz w:val="28"/>
          <w:szCs w:val="28"/>
        </w:rPr>
      </w:pPr>
      <w:r w:rsidRPr="006D7611">
        <w:rPr>
          <w:rFonts w:ascii="PT Astra Serif" w:hAnsi="PT Astra Serif"/>
          <w:sz w:val="28"/>
          <w:szCs w:val="28"/>
        </w:rPr>
        <w:t>ПОЯСНИТЕЛЬНАЯ ЗАПИСКА</w:t>
      </w:r>
    </w:p>
    <w:p w:rsidR="009E59B5" w:rsidRPr="006D7611" w:rsidRDefault="009E59B5" w:rsidP="009E59B5">
      <w:pPr>
        <w:jc w:val="center"/>
        <w:rPr>
          <w:rFonts w:ascii="PT Astra Serif" w:hAnsi="PT Astra Serif"/>
          <w:b/>
          <w:color w:val="242424"/>
          <w:sz w:val="16"/>
          <w:szCs w:val="16"/>
        </w:rPr>
      </w:pPr>
      <w:r w:rsidRPr="006D7611">
        <w:rPr>
          <w:rFonts w:ascii="PT Astra Serif" w:hAnsi="PT Astra Serif"/>
          <w:b/>
          <w:szCs w:val="28"/>
        </w:rPr>
        <w:t xml:space="preserve">к проекту </w:t>
      </w:r>
      <w:r w:rsidRPr="006D7611">
        <w:rPr>
          <w:rFonts w:ascii="PT Astra Serif" w:hAnsi="PT Astra Serif"/>
          <w:b/>
          <w:color w:val="242424"/>
          <w:szCs w:val="28"/>
        </w:rPr>
        <w:t>постановления администрации городского округа ЗАТО Светлый «Об утверждении программы «П</w:t>
      </w:r>
      <w:r w:rsidRPr="006D7611">
        <w:rPr>
          <w:rFonts w:ascii="PT Astra Serif" w:hAnsi="PT Astra Serif"/>
          <w:b/>
          <w:szCs w:val="28"/>
          <w:lang w:eastAsia="fa-IR" w:bidi="fa-IR"/>
        </w:rPr>
        <w:t>рофилактика рисков причинения вреда (ущерба) охраняемым законом ценностям по муниципальному земельному контролю на территории городского</w:t>
      </w:r>
      <w:r w:rsidR="003A1D11">
        <w:rPr>
          <w:rFonts w:ascii="PT Astra Serif" w:hAnsi="PT Astra Serif"/>
          <w:b/>
          <w:szCs w:val="28"/>
          <w:lang w:eastAsia="fa-IR" w:bidi="fa-IR"/>
        </w:rPr>
        <w:t xml:space="preserve"> округа ЗАТО Светлый на 2025</w:t>
      </w:r>
      <w:r w:rsidRPr="006D7611">
        <w:rPr>
          <w:rFonts w:ascii="PT Astra Serif" w:hAnsi="PT Astra Serif"/>
          <w:b/>
          <w:szCs w:val="28"/>
          <w:lang w:eastAsia="fa-IR" w:bidi="fa-IR"/>
        </w:rPr>
        <w:t xml:space="preserve"> год</w:t>
      </w:r>
      <w:r w:rsidRPr="006D7611">
        <w:rPr>
          <w:rFonts w:ascii="PT Astra Serif" w:hAnsi="PT Astra Serif"/>
          <w:b/>
          <w:color w:val="242424"/>
          <w:szCs w:val="28"/>
        </w:rPr>
        <w:t>»</w:t>
      </w:r>
    </w:p>
    <w:p w:rsidR="009E59B5" w:rsidRPr="006D7611" w:rsidRDefault="009E59B5" w:rsidP="009E59B5">
      <w:pPr>
        <w:ind w:right="-2" w:firstLine="0"/>
        <w:jc w:val="center"/>
        <w:rPr>
          <w:rFonts w:ascii="PT Astra Serif" w:hAnsi="PT Astra Serif"/>
          <w:szCs w:val="24"/>
        </w:rPr>
      </w:pPr>
    </w:p>
    <w:p w:rsidR="009E59B5" w:rsidRPr="006D7611" w:rsidRDefault="009E59B5" w:rsidP="009E59B5">
      <w:pPr>
        <w:rPr>
          <w:rFonts w:ascii="PT Astra Serif" w:hAnsi="PT Astra Serif"/>
          <w:color w:val="242424"/>
          <w:szCs w:val="28"/>
        </w:rPr>
      </w:pPr>
    </w:p>
    <w:p w:rsidR="009E59B5" w:rsidRPr="003A1D11" w:rsidRDefault="003A1D11" w:rsidP="003A1D11">
      <w:pPr>
        <w:rPr>
          <w:rFonts w:ascii="PT Astra Serif" w:hAnsi="PT Astra Serif"/>
          <w:color w:val="242424"/>
          <w:sz w:val="16"/>
          <w:szCs w:val="16"/>
        </w:rPr>
      </w:pPr>
      <w:proofErr w:type="gramStart"/>
      <w:r w:rsidRPr="003A1D11">
        <w:rPr>
          <w:rFonts w:ascii="PT Astra Serif" w:hAnsi="PT Astra Serif"/>
          <w:szCs w:val="28"/>
        </w:rPr>
        <w:t xml:space="preserve">Проект </w:t>
      </w:r>
      <w:r w:rsidRPr="003A1D11">
        <w:rPr>
          <w:rFonts w:ascii="PT Astra Serif" w:hAnsi="PT Astra Serif"/>
          <w:color w:val="242424"/>
          <w:szCs w:val="28"/>
        </w:rPr>
        <w:t>постановления администрации городского округа ЗАТО Светлый «Об утверждении программы «П</w:t>
      </w:r>
      <w:r w:rsidRPr="003A1D11">
        <w:rPr>
          <w:rFonts w:ascii="PT Astra Serif" w:hAnsi="PT Astra Serif"/>
          <w:szCs w:val="28"/>
          <w:lang w:eastAsia="fa-IR" w:bidi="fa-IR"/>
        </w:rPr>
        <w:t>рофилактика рисков причинения вреда (ущерба) охраняемым законом ценностям по муниципальному земельному контролю на территории городского округа ЗАТО Светлый на 2025 год</w:t>
      </w:r>
      <w:r w:rsidRPr="003A1D11">
        <w:rPr>
          <w:rFonts w:ascii="PT Astra Serif" w:hAnsi="PT Astra Serif"/>
          <w:color w:val="242424"/>
          <w:szCs w:val="28"/>
        </w:rPr>
        <w:t xml:space="preserve">» разработан </w:t>
      </w:r>
      <w:r w:rsidRPr="003A1D11">
        <w:rPr>
          <w:rFonts w:ascii="PT Astra Serif" w:hAnsi="PT Astra Serif"/>
          <w:szCs w:val="28"/>
        </w:rPr>
        <w:t>в</w:t>
      </w:r>
      <w:r w:rsidR="009E59B5" w:rsidRPr="003A1D11">
        <w:rPr>
          <w:rFonts w:ascii="PT Astra Serif" w:hAnsi="PT Astra Serif"/>
          <w:szCs w:val="28"/>
        </w:rPr>
        <w:t xml:space="preserve"> соответствии со статьей 44 Федерального закона от 31.07.2020 № 248-ФЗ</w:t>
      </w:r>
      <w:r w:rsidR="009E59B5" w:rsidRPr="006D7611">
        <w:rPr>
          <w:rFonts w:ascii="PT Astra Serif" w:hAnsi="PT Astra Serif"/>
          <w:szCs w:val="28"/>
        </w:rPr>
        <w:t xml:space="preserve"> «О государственном контроле (надзоре) и муниципальном контроле в Российской Федерации», статьей 17.1 Федерального закона от 06.10.2003 № 131-ФЗ «Об</w:t>
      </w:r>
      <w:proofErr w:type="gramEnd"/>
      <w:r w:rsidR="009E59B5" w:rsidRPr="006D7611">
        <w:rPr>
          <w:rFonts w:ascii="PT Astra Serif" w:hAnsi="PT Astra Serif"/>
          <w:szCs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E59B5" w:rsidRPr="006D7611" w:rsidRDefault="009E59B5" w:rsidP="009E59B5">
      <w:pPr>
        <w:rPr>
          <w:rFonts w:ascii="PT Astra Serif" w:hAnsi="PT Astra Serif"/>
        </w:rPr>
      </w:pPr>
    </w:p>
    <w:p w:rsidR="00EF5C3B" w:rsidRDefault="00EF5C3B"/>
    <w:sectPr w:rsidR="00EF5C3B" w:rsidSect="00A96F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B5"/>
    <w:rsid w:val="00171168"/>
    <w:rsid w:val="003A1D11"/>
    <w:rsid w:val="006D7611"/>
    <w:rsid w:val="009448BD"/>
    <w:rsid w:val="009E59B5"/>
    <w:rsid w:val="00EF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-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4</cp:revision>
  <dcterms:created xsi:type="dcterms:W3CDTF">2023-09-21T06:39:00Z</dcterms:created>
  <dcterms:modified xsi:type="dcterms:W3CDTF">2024-09-11T12:42:00Z</dcterms:modified>
</cp:coreProperties>
</file>