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5E232A" w:rsidRPr="00BF052D" w:rsidRDefault="005E232A" w:rsidP="005E232A">
      <w:pPr>
        <w:ind w:right="-793"/>
        <w:jc w:val="both"/>
        <w:rPr>
          <w:b/>
          <w:bCs/>
          <w:iCs/>
          <w:sz w:val="28"/>
          <w:szCs w:val="28"/>
        </w:rPr>
      </w:pPr>
      <w:r w:rsidRPr="00BF052D">
        <w:rPr>
          <w:b/>
          <w:bCs/>
          <w:iCs/>
          <w:sz w:val="28"/>
          <w:szCs w:val="28"/>
        </w:rPr>
        <w:t xml:space="preserve">Об утверждении Положения о комиссии </w:t>
      </w:r>
    </w:p>
    <w:p w:rsidR="005E232A" w:rsidRPr="005E232A" w:rsidRDefault="005E232A" w:rsidP="005E232A">
      <w:pPr>
        <w:ind w:right="-793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</w:t>
      </w:r>
      <w:r w:rsidRPr="00BF052D">
        <w:rPr>
          <w:b/>
          <w:bCs/>
          <w:iCs/>
          <w:sz w:val="28"/>
          <w:szCs w:val="28"/>
        </w:rPr>
        <w:t xml:space="preserve"> делам несовершеннолетних</w:t>
      </w:r>
      <w:r>
        <w:rPr>
          <w:b/>
          <w:bCs/>
          <w:iCs/>
          <w:sz w:val="28"/>
          <w:szCs w:val="28"/>
        </w:rPr>
        <w:t xml:space="preserve"> </w:t>
      </w:r>
      <w:r w:rsidRPr="00BF052D">
        <w:rPr>
          <w:b/>
          <w:bCs/>
          <w:iCs/>
          <w:sz w:val="28"/>
          <w:szCs w:val="28"/>
        </w:rPr>
        <w:t xml:space="preserve"> и защите </w:t>
      </w:r>
      <w:r>
        <w:rPr>
          <w:b/>
          <w:bCs/>
          <w:iCs/>
          <w:sz w:val="28"/>
          <w:szCs w:val="28"/>
        </w:rPr>
        <w:br/>
      </w:r>
      <w:r w:rsidRPr="00BF052D">
        <w:rPr>
          <w:b/>
          <w:bCs/>
          <w:iCs/>
          <w:sz w:val="28"/>
          <w:szCs w:val="28"/>
        </w:rPr>
        <w:t>их прав</w:t>
      </w:r>
      <w:r w:rsidRPr="00BF052D">
        <w:rPr>
          <w:b/>
          <w:sz w:val="28"/>
          <w:szCs w:val="28"/>
        </w:rPr>
        <w:t xml:space="preserve"> при администрации городского </w:t>
      </w:r>
      <w:r>
        <w:rPr>
          <w:b/>
          <w:sz w:val="28"/>
          <w:szCs w:val="28"/>
        </w:rPr>
        <w:br/>
      </w:r>
      <w:r w:rsidRPr="00BF052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BF052D">
        <w:rPr>
          <w:b/>
          <w:sz w:val="28"/>
          <w:szCs w:val="28"/>
        </w:rPr>
        <w:t xml:space="preserve"> ЗАТО</w:t>
      </w:r>
      <w:r>
        <w:rPr>
          <w:b/>
          <w:sz w:val="28"/>
          <w:szCs w:val="28"/>
        </w:rPr>
        <w:t xml:space="preserve"> </w:t>
      </w:r>
      <w:r w:rsidRPr="00BF052D">
        <w:rPr>
          <w:b/>
          <w:sz w:val="28"/>
          <w:szCs w:val="28"/>
        </w:rPr>
        <w:t xml:space="preserve"> Светлый </w:t>
      </w:r>
    </w:p>
    <w:p w:rsidR="005E232A" w:rsidRDefault="005E232A" w:rsidP="005E232A">
      <w:pPr>
        <w:jc w:val="both"/>
        <w:rPr>
          <w:sz w:val="28"/>
          <w:szCs w:val="28"/>
        </w:rPr>
      </w:pPr>
    </w:p>
    <w:p w:rsidR="005E232A" w:rsidRPr="00D052F8" w:rsidRDefault="005E232A" w:rsidP="005E232A">
      <w:pPr>
        <w:jc w:val="both"/>
        <w:rPr>
          <w:sz w:val="28"/>
          <w:szCs w:val="28"/>
        </w:rPr>
      </w:pPr>
    </w:p>
    <w:p w:rsidR="005E232A" w:rsidRDefault="005E232A" w:rsidP="005E2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24C0E">
        <w:rPr>
          <w:bCs/>
          <w:sz w:val="28"/>
          <w:szCs w:val="28"/>
        </w:rPr>
        <w:t>Федеральным з</w:t>
      </w:r>
      <w:r w:rsidRPr="004C466E">
        <w:rPr>
          <w:bCs/>
          <w:sz w:val="28"/>
          <w:szCs w:val="28"/>
        </w:rPr>
        <w:t xml:space="preserve">аконом от 24 июня 1999 года </w:t>
      </w:r>
      <w:r w:rsidR="009B458F">
        <w:rPr>
          <w:bCs/>
          <w:sz w:val="28"/>
          <w:szCs w:val="28"/>
        </w:rPr>
        <w:br/>
      </w:r>
      <w:r w:rsidRPr="004C466E">
        <w:rPr>
          <w:bCs/>
          <w:sz w:val="28"/>
          <w:szCs w:val="28"/>
        </w:rPr>
        <w:t xml:space="preserve">№ 120-ФЗ «Об основах системы профилактики безнадзорности </w:t>
      </w:r>
      <w:r w:rsidR="009B458F">
        <w:rPr>
          <w:bCs/>
          <w:sz w:val="28"/>
          <w:szCs w:val="28"/>
        </w:rPr>
        <w:br/>
      </w:r>
      <w:r w:rsidRPr="004C466E">
        <w:rPr>
          <w:bCs/>
          <w:sz w:val="28"/>
          <w:szCs w:val="28"/>
        </w:rPr>
        <w:t xml:space="preserve">и правонарушений несовершеннолетних», </w:t>
      </w:r>
      <w:r w:rsidR="00924C0E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остановлением Правительства Российской Федерации </w:t>
      </w:r>
      <w:r w:rsidR="00924C0E">
        <w:rPr>
          <w:bCs/>
          <w:sz w:val="28"/>
          <w:szCs w:val="28"/>
        </w:rPr>
        <w:t xml:space="preserve">от 06 ноября 2013 года </w:t>
      </w:r>
      <w:r>
        <w:rPr>
          <w:bCs/>
          <w:sz w:val="28"/>
          <w:szCs w:val="28"/>
        </w:rPr>
        <w:t xml:space="preserve">№ 995 «Об утверждении примерного положения о комиссиях по делам несовершеннолетних </w:t>
      </w:r>
      <w:r w:rsidR="009B458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 защите их прав», </w:t>
      </w:r>
      <w:r w:rsidRPr="004C466E">
        <w:rPr>
          <w:bCs/>
          <w:sz w:val="28"/>
          <w:szCs w:val="28"/>
        </w:rPr>
        <w:t xml:space="preserve">Законом Саратовской области от 05 августа 2014 года </w:t>
      </w:r>
      <w:r w:rsidR="009B458F">
        <w:rPr>
          <w:bCs/>
          <w:sz w:val="28"/>
          <w:szCs w:val="28"/>
        </w:rPr>
        <w:br/>
      </w:r>
      <w:r w:rsidRPr="004C466E">
        <w:rPr>
          <w:bCs/>
          <w:sz w:val="28"/>
          <w:szCs w:val="28"/>
        </w:rPr>
        <w:t xml:space="preserve">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</w:t>
      </w:r>
      <w:r w:rsidR="009B458F">
        <w:rPr>
          <w:bCs/>
          <w:sz w:val="28"/>
          <w:szCs w:val="28"/>
        </w:rPr>
        <w:br/>
      </w:r>
      <w:r w:rsidRPr="004C466E">
        <w:rPr>
          <w:bCs/>
          <w:sz w:val="28"/>
          <w:szCs w:val="28"/>
        </w:rPr>
        <w:t>по созданию и организации деятельности комиссий по делам несовершеннолетних и защите их прав»</w:t>
      </w:r>
      <w:r>
        <w:rPr>
          <w:sz w:val="28"/>
          <w:szCs w:val="28"/>
        </w:rPr>
        <w:t>, Уставом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5E232A" w:rsidRDefault="005E232A" w:rsidP="005E2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комиссии по делам несовершеннолетних </w:t>
      </w:r>
      <w:r w:rsidR="009B458F">
        <w:rPr>
          <w:sz w:val="28"/>
          <w:szCs w:val="28"/>
        </w:rPr>
        <w:br/>
      </w:r>
      <w:r>
        <w:rPr>
          <w:sz w:val="28"/>
          <w:szCs w:val="28"/>
        </w:rPr>
        <w:t>и защите их прав при администрации городского округа ЗАТО Светлый согласно приложению.</w:t>
      </w:r>
    </w:p>
    <w:p w:rsidR="005E232A" w:rsidRPr="00190C6A" w:rsidRDefault="005E232A" w:rsidP="005E2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0C6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9B458F">
        <w:rPr>
          <w:rFonts w:ascii="Times New Roman" w:hAnsi="Times New Roman" w:cs="Times New Roman"/>
          <w:sz w:val="28"/>
          <w:szCs w:val="28"/>
        </w:rPr>
        <w:br/>
      </w:r>
      <w:r w:rsidRPr="00190C6A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– начальника </w:t>
      </w:r>
      <w:r>
        <w:rPr>
          <w:rFonts w:ascii="Times New Roman" w:hAnsi="Times New Roman" w:cs="Times New Roman"/>
          <w:sz w:val="28"/>
          <w:szCs w:val="28"/>
        </w:rPr>
        <w:t>отдела образования, культуры, спорта, молодежной и социальной политики</w:t>
      </w:r>
      <w:r w:rsidRPr="00190C6A">
        <w:rPr>
          <w:rFonts w:ascii="Times New Roman" w:hAnsi="Times New Roman" w:cs="Times New Roman"/>
          <w:sz w:val="28"/>
          <w:szCs w:val="28"/>
        </w:rPr>
        <w:t>.</w:t>
      </w:r>
    </w:p>
    <w:p w:rsidR="005E232A" w:rsidRPr="00190C6A" w:rsidRDefault="005E232A" w:rsidP="005E232A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0C6A">
        <w:rPr>
          <w:rFonts w:ascii="Times New Roman" w:hAnsi="Times New Roman" w:cs="Times New Roman"/>
          <w:sz w:val="28"/>
          <w:szCs w:val="28"/>
        </w:rPr>
        <w:t xml:space="preserve"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190C6A">
        <w:rPr>
          <w:rFonts w:ascii="Times New Roman" w:hAnsi="Times New Roman" w:cs="Times New Roman"/>
          <w:sz w:val="28"/>
          <w:szCs w:val="28"/>
        </w:rPr>
        <w:br/>
        <w:t>со дня его подписания.</w:t>
      </w:r>
    </w:p>
    <w:p w:rsidR="00767DA4" w:rsidRDefault="00767DA4" w:rsidP="00A924B4">
      <w:pPr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8B7004">
        <w:rPr>
          <w:b/>
          <w:sz w:val="28"/>
          <w:szCs w:val="28"/>
        </w:rPr>
        <w:t xml:space="preserve">                     </w:t>
      </w:r>
      <w:r w:rsidR="003F780F">
        <w:rPr>
          <w:b/>
          <w:sz w:val="28"/>
          <w:szCs w:val="28"/>
        </w:rPr>
        <w:t xml:space="preserve"> </w:t>
      </w:r>
      <w:r w:rsidR="009A18C0">
        <w:rPr>
          <w:b/>
          <w:sz w:val="28"/>
          <w:szCs w:val="28"/>
        </w:rPr>
        <w:t xml:space="preserve">          </w:t>
      </w:r>
      <w:r w:rsidR="008B7004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В.В. Бачкин</w:t>
      </w:r>
    </w:p>
    <w:p w:rsidR="005E232A" w:rsidRDefault="005E232A" w:rsidP="005E232A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E232A" w:rsidRDefault="005E232A" w:rsidP="005E232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E232A" w:rsidRDefault="005E232A" w:rsidP="005E232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5E232A" w:rsidRDefault="00924C0E" w:rsidP="005E232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21.05.2018 № 114</w:t>
      </w:r>
    </w:p>
    <w:p w:rsidR="005E232A" w:rsidRPr="00A924B4" w:rsidRDefault="005E232A" w:rsidP="00A924B4">
      <w:pPr>
        <w:jc w:val="center"/>
        <w:rPr>
          <w:sz w:val="28"/>
          <w:szCs w:val="28"/>
        </w:rPr>
      </w:pPr>
    </w:p>
    <w:p w:rsidR="005E232A" w:rsidRPr="00A924B4" w:rsidRDefault="005E232A" w:rsidP="00A924B4">
      <w:pPr>
        <w:jc w:val="center"/>
        <w:rPr>
          <w:sz w:val="28"/>
          <w:szCs w:val="28"/>
        </w:rPr>
      </w:pPr>
    </w:p>
    <w:p w:rsidR="005E232A" w:rsidRDefault="005E232A" w:rsidP="005E2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E232A" w:rsidRDefault="00924C0E" w:rsidP="005E2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E232A">
        <w:rPr>
          <w:b/>
          <w:sz w:val="28"/>
          <w:szCs w:val="28"/>
        </w:rPr>
        <w:t xml:space="preserve"> комиссии по делам несовершеннолетних и защите их прав </w:t>
      </w:r>
    </w:p>
    <w:p w:rsidR="005E232A" w:rsidRDefault="005E232A" w:rsidP="005E2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 городского округа ЗАТО Светлый</w:t>
      </w:r>
    </w:p>
    <w:p w:rsidR="005E232A" w:rsidRDefault="005E232A" w:rsidP="005E232A">
      <w:pPr>
        <w:jc w:val="center"/>
        <w:rPr>
          <w:b/>
          <w:sz w:val="28"/>
          <w:szCs w:val="28"/>
        </w:rPr>
      </w:pPr>
    </w:p>
    <w:p w:rsidR="005E232A" w:rsidRDefault="005E232A" w:rsidP="005E232A">
      <w:pPr>
        <w:jc w:val="center"/>
        <w:rPr>
          <w:sz w:val="28"/>
          <w:szCs w:val="28"/>
        </w:rPr>
      </w:pPr>
      <w:r w:rsidRPr="00C9208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7B4C03">
        <w:rPr>
          <w:b/>
          <w:sz w:val="28"/>
          <w:szCs w:val="28"/>
        </w:rPr>
        <w:t>Общие положения</w:t>
      </w:r>
    </w:p>
    <w:p w:rsidR="005E232A" w:rsidRDefault="005E232A" w:rsidP="005E23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E232A" w:rsidRDefault="005E232A" w:rsidP="005E23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Комиссия по делам несовершеннолетних и защите их прав </w:t>
      </w:r>
      <w:r w:rsidR="007B4C0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при администрации городского округа ЗАТО Светлый (далее </w:t>
      </w:r>
      <w:r w:rsidR="007B4C03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комиссия) является коллегиальным органом системы профилактики безнадзорности </w:t>
      </w:r>
      <w:r w:rsidR="007B4C0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и правонарушений несовершеннолетних городского округа ЗАТО Светлый (далее </w:t>
      </w:r>
      <w:r w:rsidR="007B4C03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система профилактики), созданным в целях координации деятельности органов и учреждений системы профилактики </w:t>
      </w:r>
      <w:r w:rsidR="007B4C0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по предупреждению безнадзорности, беспризорности, правонарушений </w:t>
      </w:r>
      <w:r w:rsidR="007B4C0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и антиобщественных действий несовершеннолетних, выявлению </w:t>
      </w:r>
      <w:r w:rsidR="007B4C0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</w:t>
      </w:r>
      <w:r w:rsidR="007B4C0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5E232A" w:rsidRDefault="005E232A" w:rsidP="007B4C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Комиссия руководствуется в своей деятельности </w:t>
      </w:r>
      <w:hyperlink r:id="rId8" w:history="1">
        <w:r w:rsidRPr="00C92080">
          <w:rPr>
            <w:rFonts w:eastAsia="Calibri"/>
            <w:color w:val="000000" w:themeColor="text1"/>
            <w:sz w:val="28"/>
            <w:szCs w:val="28"/>
          </w:rPr>
          <w:t>Конституцией</w:t>
        </w:r>
      </w:hyperlink>
      <w:r w:rsidRPr="00C92080">
        <w:rPr>
          <w:rFonts w:eastAsia="Calibri"/>
          <w:color w:val="000000" w:themeColor="text1"/>
          <w:sz w:val="28"/>
          <w:szCs w:val="28"/>
        </w:rPr>
        <w:t xml:space="preserve"> Российской Федерации</w:t>
      </w:r>
      <w:r w:rsidR="00924C0E">
        <w:rPr>
          <w:rFonts w:eastAsia="Calibri"/>
          <w:color w:val="000000" w:themeColor="text1"/>
          <w:sz w:val="28"/>
          <w:szCs w:val="28"/>
        </w:rPr>
        <w:t xml:space="preserve">, </w:t>
      </w:r>
      <w:hyperlink r:id="rId9" w:history="1">
        <w:r w:rsidR="00924C0E" w:rsidRPr="00C92080">
          <w:rPr>
            <w:rFonts w:eastAsia="Calibri"/>
            <w:color w:val="000000" w:themeColor="text1"/>
            <w:sz w:val="28"/>
            <w:szCs w:val="28"/>
          </w:rPr>
          <w:t>Кодексом</w:t>
        </w:r>
      </w:hyperlink>
      <w:r w:rsidR="00924C0E" w:rsidRPr="00C92080">
        <w:rPr>
          <w:rFonts w:eastAsia="Calibri"/>
          <w:color w:val="000000" w:themeColor="text1"/>
          <w:sz w:val="28"/>
          <w:szCs w:val="28"/>
        </w:rPr>
        <w:t xml:space="preserve"> Российской Федерации </w:t>
      </w:r>
      <w:r w:rsidR="00924C0E">
        <w:rPr>
          <w:rFonts w:eastAsia="Calibri"/>
          <w:color w:val="000000" w:themeColor="text1"/>
          <w:sz w:val="28"/>
          <w:szCs w:val="28"/>
        </w:rPr>
        <w:br/>
      </w:r>
      <w:r w:rsidR="00924C0E" w:rsidRPr="00C92080">
        <w:rPr>
          <w:rFonts w:eastAsia="Calibri"/>
          <w:color w:val="000000" w:themeColor="text1"/>
          <w:sz w:val="28"/>
          <w:szCs w:val="28"/>
        </w:rPr>
        <w:t>об административных правонарушениях</w:t>
      </w:r>
      <w:r w:rsidRPr="00C92080">
        <w:rPr>
          <w:rFonts w:eastAsia="Calibri"/>
          <w:color w:val="000000" w:themeColor="text1"/>
          <w:sz w:val="28"/>
          <w:szCs w:val="28"/>
        </w:rPr>
        <w:t xml:space="preserve">, Федеральным </w:t>
      </w:r>
      <w:hyperlink r:id="rId10" w:history="1">
        <w:r w:rsidRPr="00C92080">
          <w:rPr>
            <w:rFonts w:eastAsia="Calibri"/>
            <w:color w:val="000000" w:themeColor="text1"/>
            <w:sz w:val="28"/>
            <w:szCs w:val="28"/>
          </w:rPr>
          <w:t>законом</w:t>
        </w:r>
      </w:hyperlink>
      <w:r w:rsidR="007B4C03">
        <w:rPr>
          <w:rFonts w:eastAsia="Calibri"/>
          <w:color w:val="000000" w:themeColor="text1"/>
          <w:sz w:val="28"/>
          <w:szCs w:val="28"/>
        </w:rPr>
        <w:t xml:space="preserve"> от 24 июля 1998 года №</w:t>
      </w:r>
      <w:r w:rsidRPr="00C92080">
        <w:rPr>
          <w:rFonts w:eastAsia="Calibri"/>
          <w:color w:val="000000" w:themeColor="text1"/>
          <w:sz w:val="28"/>
          <w:szCs w:val="28"/>
        </w:rPr>
        <w:t xml:space="preserve"> 124-ФЗ </w:t>
      </w:r>
      <w:r>
        <w:rPr>
          <w:rFonts w:eastAsia="Calibri"/>
          <w:color w:val="000000" w:themeColor="text1"/>
          <w:sz w:val="28"/>
          <w:szCs w:val="28"/>
        </w:rPr>
        <w:t>«</w:t>
      </w:r>
      <w:r w:rsidRPr="00C92080">
        <w:rPr>
          <w:rFonts w:eastAsia="Calibri"/>
          <w:color w:val="000000" w:themeColor="text1"/>
          <w:sz w:val="28"/>
          <w:szCs w:val="28"/>
        </w:rPr>
        <w:t>Об основных гарантиях прав ребенка в Российской Федерации</w:t>
      </w:r>
      <w:r>
        <w:rPr>
          <w:rFonts w:eastAsia="Calibri"/>
          <w:color w:val="000000" w:themeColor="text1"/>
          <w:sz w:val="28"/>
          <w:szCs w:val="28"/>
        </w:rPr>
        <w:t>»</w:t>
      </w:r>
      <w:r w:rsidRPr="00C92080">
        <w:rPr>
          <w:rFonts w:eastAsia="Calibri"/>
          <w:color w:val="000000" w:themeColor="text1"/>
          <w:sz w:val="28"/>
          <w:szCs w:val="28"/>
        </w:rPr>
        <w:t xml:space="preserve">, Федеральным </w:t>
      </w:r>
      <w:hyperlink r:id="rId11" w:history="1">
        <w:r w:rsidRPr="00C92080">
          <w:rPr>
            <w:rFonts w:eastAsia="Calibri"/>
            <w:color w:val="000000" w:themeColor="text1"/>
            <w:sz w:val="28"/>
            <w:szCs w:val="28"/>
          </w:rPr>
          <w:t>законом</w:t>
        </w:r>
      </w:hyperlink>
      <w:r w:rsidR="007B4C03">
        <w:rPr>
          <w:rFonts w:eastAsia="Calibri"/>
          <w:color w:val="000000" w:themeColor="text1"/>
          <w:sz w:val="28"/>
          <w:szCs w:val="28"/>
        </w:rPr>
        <w:t xml:space="preserve"> от 24 июня 1999 года №</w:t>
      </w:r>
      <w:r w:rsidRPr="00C92080">
        <w:rPr>
          <w:rFonts w:eastAsia="Calibri"/>
          <w:color w:val="000000" w:themeColor="text1"/>
          <w:sz w:val="28"/>
          <w:szCs w:val="28"/>
        </w:rPr>
        <w:t xml:space="preserve"> 120-ФЗ </w:t>
      </w:r>
      <w:r w:rsidR="00924C0E">
        <w:rPr>
          <w:rFonts w:eastAsia="Calibri"/>
          <w:color w:val="000000" w:themeColor="text1"/>
          <w:sz w:val="28"/>
          <w:szCs w:val="28"/>
        </w:rPr>
        <w:br/>
      </w:r>
      <w:r>
        <w:rPr>
          <w:rFonts w:eastAsia="Calibri"/>
          <w:color w:val="000000" w:themeColor="text1"/>
          <w:sz w:val="28"/>
          <w:szCs w:val="28"/>
        </w:rPr>
        <w:t>«</w:t>
      </w:r>
      <w:r w:rsidRPr="00C92080">
        <w:rPr>
          <w:rFonts w:eastAsia="Calibri"/>
          <w:color w:val="000000" w:themeColor="text1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rFonts w:eastAsia="Calibri"/>
          <w:color w:val="000000" w:themeColor="text1"/>
          <w:sz w:val="28"/>
          <w:szCs w:val="28"/>
        </w:rPr>
        <w:t>»</w:t>
      </w:r>
      <w:r w:rsidRPr="00C92080">
        <w:rPr>
          <w:rFonts w:eastAsia="Calibri"/>
          <w:color w:val="000000" w:themeColor="text1"/>
          <w:sz w:val="28"/>
          <w:szCs w:val="28"/>
        </w:rPr>
        <w:t xml:space="preserve">, иными федеральными законами и нормативными правовыми актами Российской Федерации, </w:t>
      </w:r>
      <w:hyperlink r:id="rId12" w:history="1">
        <w:r w:rsidRPr="00C92080">
          <w:rPr>
            <w:rFonts w:eastAsia="Calibri"/>
            <w:color w:val="000000" w:themeColor="text1"/>
            <w:sz w:val="28"/>
            <w:szCs w:val="28"/>
          </w:rPr>
          <w:t>Законом</w:t>
        </w:r>
      </w:hyperlink>
      <w:r w:rsidRPr="00C92080">
        <w:rPr>
          <w:rFonts w:eastAsia="Calibri"/>
          <w:color w:val="000000" w:themeColor="text1"/>
          <w:sz w:val="28"/>
          <w:szCs w:val="28"/>
        </w:rPr>
        <w:t xml:space="preserve"> Саратовской области </w:t>
      </w:r>
      <w:r w:rsidR="00924C0E">
        <w:rPr>
          <w:rFonts w:eastAsia="Calibri"/>
          <w:color w:val="000000" w:themeColor="text1"/>
          <w:sz w:val="28"/>
          <w:szCs w:val="28"/>
        </w:rPr>
        <w:br/>
      </w:r>
      <w:r w:rsidRPr="00C92080">
        <w:rPr>
          <w:rFonts w:eastAsia="Calibri"/>
          <w:color w:val="000000" w:themeColor="text1"/>
          <w:sz w:val="28"/>
          <w:szCs w:val="28"/>
        </w:rPr>
        <w:t>от 29 июля 2009</w:t>
      </w:r>
      <w:r w:rsidR="007B4C03">
        <w:rPr>
          <w:rFonts w:eastAsia="Calibri"/>
          <w:sz w:val="28"/>
          <w:szCs w:val="28"/>
        </w:rPr>
        <w:t xml:space="preserve"> года №</w:t>
      </w:r>
      <w:r>
        <w:rPr>
          <w:rFonts w:eastAsia="Calibri"/>
          <w:sz w:val="28"/>
          <w:szCs w:val="28"/>
        </w:rPr>
        <w:t xml:space="preserve"> 104-ЗСО «Об административных правонарушениях на территории Саратовской области», </w:t>
      </w:r>
      <w:r w:rsidRPr="004C466E">
        <w:rPr>
          <w:bCs/>
          <w:sz w:val="28"/>
          <w:szCs w:val="28"/>
        </w:rPr>
        <w:t xml:space="preserve">Законом Саратовской области </w:t>
      </w:r>
      <w:r w:rsidR="00924C0E">
        <w:rPr>
          <w:bCs/>
          <w:sz w:val="28"/>
          <w:szCs w:val="28"/>
        </w:rPr>
        <w:br/>
      </w:r>
      <w:r w:rsidRPr="004C466E">
        <w:rPr>
          <w:bCs/>
          <w:sz w:val="28"/>
          <w:szCs w:val="28"/>
        </w:rPr>
        <w:t xml:space="preserve">от 05 августа 2014 года № 89-ЗСО «Об организации деятельности комиссий по делам несовершеннолетних и защите их прав в Саратовской области </w:t>
      </w:r>
      <w:r w:rsidR="00924C0E">
        <w:rPr>
          <w:bCs/>
          <w:sz w:val="28"/>
          <w:szCs w:val="28"/>
        </w:rPr>
        <w:br/>
      </w:r>
      <w:r w:rsidRPr="004C466E">
        <w:rPr>
          <w:bCs/>
          <w:sz w:val="28"/>
          <w:szCs w:val="28"/>
        </w:rPr>
        <w:t>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</w:t>
      </w:r>
      <w:r>
        <w:rPr>
          <w:rFonts w:eastAsia="Calibri"/>
          <w:sz w:val="28"/>
          <w:szCs w:val="28"/>
        </w:rPr>
        <w:t>, иными нормативными правовыми актами.</w:t>
      </w:r>
    </w:p>
    <w:p w:rsidR="00DE1FED" w:rsidRDefault="005E232A" w:rsidP="007B4C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Деятельность комиссии, основывается на принципах законности, демократизма, поддержки семей с несовершеннолетними детьми </w:t>
      </w:r>
      <w:r w:rsidR="007B4C0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и взаимодействия с ними, гуманного обращения с несовершеннолетними, индивидуального подхода к несовершеннолетним с соблюдением</w:t>
      </w:r>
      <w:r w:rsidR="00DE1FED">
        <w:rPr>
          <w:rFonts w:eastAsia="Calibri"/>
          <w:sz w:val="28"/>
          <w:szCs w:val="28"/>
        </w:rPr>
        <w:t xml:space="preserve"> </w:t>
      </w:r>
      <w:r w:rsidR="00DE1FED">
        <w:rPr>
          <w:rFonts w:eastAsia="Calibri"/>
          <w:sz w:val="28"/>
          <w:szCs w:val="28"/>
        </w:rPr>
        <w:br/>
      </w:r>
    </w:p>
    <w:p w:rsidR="00DE1FED" w:rsidRDefault="00DE1FED" w:rsidP="00DE1FE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</w:p>
    <w:p w:rsidR="00DE1FED" w:rsidRDefault="00DE1FED" w:rsidP="00DE1FE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E232A" w:rsidRDefault="005E232A" w:rsidP="007B4C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конфиденциальности полученной информации, поддержки деятельности общественных объединений по профилактике безнадзорности </w:t>
      </w:r>
      <w:r w:rsidR="007B4C0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7B4C03" w:rsidRDefault="00DE1FED" w:rsidP="007B4C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Задачами комиссии</w:t>
      </w:r>
      <w:r w:rsidR="005E232A">
        <w:rPr>
          <w:rFonts w:eastAsia="Calibri"/>
          <w:sz w:val="28"/>
          <w:szCs w:val="28"/>
        </w:rPr>
        <w:t xml:space="preserve"> являются:</w:t>
      </w:r>
    </w:p>
    <w:p w:rsidR="00E80A23" w:rsidRDefault="005E232A" w:rsidP="00E80A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7C62">
        <w:rPr>
          <w:rFonts w:eastAsia="Calibri"/>
          <w:sz w:val="28"/>
          <w:szCs w:val="28"/>
        </w:rPr>
        <w:t xml:space="preserve">предупреждение безнадзорности, беспризорности, правонарушений </w:t>
      </w:r>
      <w:r w:rsidR="007B4C03">
        <w:rPr>
          <w:rFonts w:eastAsia="Calibri"/>
          <w:sz w:val="28"/>
          <w:szCs w:val="28"/>
        </w:rPr>
        <w:br/>
      </w:r>
      <w:r w:rsidRPr="00B17C62">
        <w:rPr>
          <w:rFonts w:eastAsia="Calibri"/>
          <w:sz w:val="28"/>
          <w:szCs w:val="28"/>
        </w:rPr>
        <w:t xml:space="preserve">и антиобщественных действий несовершеннолетних, выявление </w:t>
      </w:r>
      <w:r w:rsidR="007B4C03">
        <w:rPr>
          <w:rFonts w:eastAsia="Calibri"/>
          <w:sz w:val="28"/>
          <w:szCs w:val="28"/>
        </w:rPr>
        <w:br/>
      </w:r>
      <w:r w:rsidRPr="00B17C62">
        <w:rPr>
          <w:rFonts w:eastAsia="Calibri"/>
          <w:sz w:val="28"/>
          <w:szCs w:val="28"/>
        </w:rPr>
        <w:t>и устранение причин и условий, способствующих этому;</w:t>
      </w:r>
    </w:p>
    <w:p w:rsidR="00E80A23" w:rsidRDefault="005E232A" w:rsidP="00E80A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7C62">
        <w:rPr>
          <w:rFonts w:eastAsia="Calibri"/>
          <w:sz w:val="28"/>
          <w:szCs w:val="28"/>
        </w:rPr>
        <w:t>обеспечение защиты прав и законных интересов несовершеннолетних;</w:t>
      </w:r>
    </w:p>
    <w:p w:rsidR="00E80A23" w:rsidRDefault="005E232A" w:rsidP="00E80A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7C62">
        <w:rPr>
          <w:rFonts w:eastAsia="Calibri"/>
          <w:sz w:val="28"/>
          <w:szCs w:val="28"/>
        </w:rPr>
        <w:t xml:space="preserve">социально-педагогическая реабилитация несовершеннолетних, находящихся в социально опасном положении, в том числе связанном </w:t>
      </w:r>
      <w:r w:rsidR="00E80A23">
        <w:rPr>
          <w:rFonts w:eastAsia="Calibri"/>
          <w:sz w:val="28"/>
          <w:szCs w:val="28"/>
        </w:rPr>
        <w:br/>
      </w:r>
      <w:r w:rsidRPr="00B17C62">
        <w:rPr>
          <w:rFonts w:eastAsia="Calibri"/>
          <w:sz w:val="28"/>
          <w:szCs w:val="28"/>
        </w:rPr>
        <w:t>с немедицинским потреблением наркотических средств и психотропных веществ;</w:t>
      </w:r>
    </w:p>
    <w:p w:rsidR="00E80A23" w:rsidRDefault="005E232A" w:rsidP="00E80A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7C62">
        <w:rPr>
          <w:rFonts w:eastAsia="Calibri"/>
          <w:sz w:val="28"/>
          <w:szCs w:val="28"/>
        </w:rPr>
        <w:t xml:space="preserve">выявление и пресечение случаев вовлечения несовершеннолетних </w:t>
      </w:r>
      <w:r w:rsidR="00E80A23">
        <w:rPr>
          <w:rFonts w:eastAsia="Calibri"/>
          <w:sz w:val="28"/>
          <w:szCs w:val="28"/>
        </w:rPr>
        <w:br/>
      </w:r>
      <w:r w:rsidRPr="00B17C62">
        <w:rPr>
          <w:rFonts w:eastAsia="Calibri"/>
          <w:sz w:val="28"/>
          <w:szCs w:val="28"/>
        </w:rPr>
        <w:t>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E80A23" w:rsidRDefault="00E80A23" w:rsidP="00E80A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E232A" w:rsidRPr="00E80A23" w:rsidRDefault="005E232A" w:rsidP="00E80A2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357BFA">
        <w:rPr>
          <w:sz w:val="28"/>
          <w:szCs w:val="28"/>
          <w:lang w:val="en-US"/>
        </w:rPr>
        <w:t>II</w:t>
      </w:r>
      <w:r w:rsidRPr="00357BFA">
        <w:rPr>
          <w:sz w:val="28"/>
          <w:szCs w:val="28"/>
        </w:rPr>
        <w:t>.</w:t>
      </w:r>
      <w:r w:rsidRPr="00357BFA">
        <w:rPr>
          <w:rFonts w:eastAsia="Calibri"/>
          <w:bCs/>
          <w:sz w:val="28"/>
          <w:szCs w:val="28"/>
        </w:rPr>
        <w:t xml:space="preserve"> </w:t>
      </w:r>
      <w:r w:rsidRPr="00E80A23">
        <w:rPr>
          <w:rFonts w:eastAsia="Calibri"/>
          <w:b/>
          <w:bCs/>
          <w:sz w:val="28"/>
          <w:szCs w:val="28"/>
        </w:rPr>
        <w:t>Состав комиссии и порядок создания</w:t>
      </w:r>
    </w:p>
    <w:p w:rsidR="005E232A" w:rsidRDefault="005E232A" w:rsidP="005E23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E232A" w:rsidRDefault="005E232A" w:rsidP="005E23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Состав комиссии утверждается постановлением администрации городского округа ЗАТО Светлый.</w:t>
      </w:r>
    </w:p>
    <w:p w:rsidR="005E232A" w:rsidRDefault="005E232A" w:rsidP="005E23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Для обеспечения деятельности комиссии в составе органов местного самоуправления могут создаваться отделы или другие структурные подразделения. Лица, осуществляющие полномочия </w:t>
      </w:r>
      <w:r w:rsidR="00E80A2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по обеспечению деятельности комиссии являются муниципальными служащими.</w:t>
      </w:r>
    </w:p>
    <w:p w:rsidR="005E232A" w:rsidRDefault="005E232A" w:rsidP="005E23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Председателем комиссии является заместитель главы администрации городского округа ЗАТО Светлый: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осуществляет руководство деятельностью комиссии;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председательствует на заседании комиссии и организует ее работу;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имеет право решающего голоса при голосовании на заседании комиссии;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представляет комиссию в государственных органах, органах местного самоуправления и иных организациях;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утверждает повестку заседания комиссии;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назначает дату заседания комиссии;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 xml:space="preserve">дает заместителю председателя комиссии, ответственному секретарю комиссии, членам комиссии обязательные к исполнению поручения </w:t>
      </w:r>
      <w:r w:rsidR="00E80A23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>по вопросам, отнесенным к компетенции комиссии;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представляет уполномоченным органам (должностным лицам) предложения по формированию персонального состава комиссии;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осуществляет контроль за исполнением плана работы комиссии, подписывает постановления комиссии;</w:t>
      </w:r>
    </w:p>
    <w:p w:rsidR="00DE1FED" w:rsidRDefault="00DE1FED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</w:p>
    <w:p w:rsidR="00DE1FED" w:rsidRDefault="00DE1FED" w:rsidP="00DE1FED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</w:p>
    <w:p w:rsidR="00DE1FED" w:rsidRDefault="00DE1FED" w:rsidP="00DE1FED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/>
        <w:jc w:val="center"/>
        <w:rPr>
          <w:rFonts w:eastAsia="Calibri"/>
          <w:sz w:val="28"/>
          <w:szCs w:val="28"/>
        </w:rPr>
      </w:pP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 xml:space="preserve">обеспечивает представление установленной отчетности о работе </w:t>
      </w:r>
      <w:r w:rsidR="00E80A23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 xml:space="preserve">по профилактике безнадзорности и правонарушений несовершеннолетних </w:t>
      </w:r>
      <w:r w:rsidR="00E80A23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 xml:space="preserve">в порядке, установленном законодательством Российской Федерации </w:t>
      </w:r>
      <w:r w:rsidR="00E80A23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>и нормативными правовыми актами субъектов Российской Федерации.</w:t>
      </w:r>
    </w:p>
    <w:p w:rsidR="005E232A" w:rsidRDefault="005E232A" w:rsidP="005E23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Заместителями председателя комиссии могут являться специалисты, на которых возложены полномочия по обеспечению их деятельности, </w:t>
      </w:r>
      <w:r w:rsidR="00E80A2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и (или) руководители (их заместители) органов и учреждений системы профилактики: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выполняет поручения председателя комиссии;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исполняет обязанности председателя комиссии в его отсутствие;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обеспечивает контроль за исполнением постановлений комиссии;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 xml:space="preserve">обеспечивает контроль за своевременной подготовкой материалов </w:t>
      </w:r>
      <w:r w:rsidR="00E80A23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>для рассмотрения на заседании комиссии.</w:t>
      </w:r>
    </w:p>
    <w:p w:rsidR="005E232A" w:rsidRDefault="005E232A" w:rsidP="005E23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Ответственным секретарем комиссии является специалист, </w:t>
      </w:r>
      <w:r w:rsidR="00E80A2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на которого возложены полномочия по обеспечению ее деятельности: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осуществляет подготовку материалов для рассмотрения на заседании комиссии;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выполняет поручения председателя и заместителя председателя комиссии;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отвечает за ведение делопроизводства комиссии;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 xml:space="preserve">оповещает членов комиссии и лиц, участвующих в заседании комиссии, о времени и месте заседания, проверяет их явку, знакомит </w:t>
      </w:r>
      <w:r w:rsidR="00E80A23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>с материалами по вопросам, вынесенным на рассмотрение комиссии;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5E232A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обеспечивает вручение копий постановлений комиссии.</w:t>
      </w:r>
    </w:p>
    <w:p w:rsidR="005E232A" w:rsidRPr="005B1E2D" w:rsidRDefault="005E232A" w:rsidP="00E80A23">
      <w:pPr>
        <w:pStyle w:val="ac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Pr="005B1E2D">
        <w:rPr>
          <w:rFonts w:eastAsia="Calibri"/>
          <w:sz w:val="28"/>
          <w:szCs w:val="28"/>
        </w:rPr>
        <w:t xml:space="preserve">Члены комиссии обладают равными правами при рассмотрении </w:t>
      </w:r>
      <w:r w:rsidR="00E80A23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 xml:space="preserve">и обсуждении вопросов (дел), отнесенных к компетенции комиссии, </w:t>
      </w:r>
      <w:r w:rsidR="00E80A23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>и осуществляют следующие функции: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участвуют в заседании комиссии и его подготовке;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 xml:space="preserve">предварительно (до заседания комиссии) знакомятся с материалами </w:t>
      </w:r>
      <w:r w:rsidR="00E80A23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>по вопросам, выносимым на ее рассмотрение;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 xml:space="preserve">вносят предложения об отложении рассмотрения вопроса (дела) </w:t>
      </w:r>
      <w:r w:rsidR="00E80A23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>и о запросе дополнительных материалов по нему;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 xml:space="preserve">вносят предложения по совершенствованию работы по профилактике безнадзорности и правонарушений несовершеннолетних, защите их прав </w:t>
      </w:r>
      <w:r w:rsidR="00E80A23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>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 xml:space="preserve">участвуют в обсуждении постановлений, принимаемых комиссией </w:t>
      </w:r>
      <w:r w:rsidR="00E80A23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>по рассматриваемым вопросам (делам), и голосуют при их принятии;</w:t>
      </w: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 xml:space="preserve">составляют протоколы об административных правонарушениях </w:t>
      </w:r>
      <w:r w:rsidR="00AC4704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 xml:space="preserve">в случаях и порядке, предусмотренных </w:t>
      </w:r>
      <w:hyperlink r:id="rId13" w:history="1">
        <w:r w:rsidRPr="005B1E2D">
          <w:rPr>
            <w:rFonts w:eastAsia="Calibri"/>
            <w:sz w:val="28"/>
            <w:szCs w:val="28"/>
          </w:rPr>
          <w:t>Кодексом</w:t>
        </w:r>
      </w:hyperlink>
      <w:r w:rsidRPr="005B1E2D">
        <w:rPr>
          <w:rFonts w:eastAsia="Calibri"/>
          <w:sz w:val="28"/>
          <w:szCs w:val="28"/>
        </w:rPr>
        <w:t xml:space="preserve"> Российской Федерации </w:t>
      </w:r>
      <w:r w:rsidR="00AC4704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>об административных правонарушениях;</w:t>
      </w:r>
    </w:p>
    <w:p w:rsidR="00DE1FED" w:rsidRDefault="00DE1FED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</w:p>
    <w:p w:rsidR="00DE1FED" w:rsidRDefault="00DE1FED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</w:p>
    <w:p w:rsidR="00DE1FED" w:rsidRDefault="00DE1FED" w:rsidP="00DE1FED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</w:t>
      </w:r>
    </w:p>
    <w:p w:rsidR="00DE1FED" w:rsidRDefault="00DE1FED" w:rsidP="00DE1FED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/>
        <w:jc w:val="center"/>
        <w:rPr>
          <w:rFonts w:eastAsia="Calibri"/>
          <w:sz w:val="28"/>
          <w:szCs w:val="28"/>
        </w:rPr>
      </w:pPr>
    </w:p>
    <w:p w:rsidR="005E232A" w:rsidRPr="005B1E2D" w:rsidRDefault="005E232A" w:rsidP="00E80A23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 xml:space="preserve"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</w:t>
      </w:r>
      <w:r w:rsidR="00AC4704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 xml:space="preserve">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</w:t>
      </w:r>
      <w:r w:rsidR="00AC4704">
        <w:rPr>
          <w:rFonts w:eastAsia="Calibri"/>
          <w:sz w:val="28"/>
          <w:szCs w:val="28"/>
        </w:rPr>
        <w:br/>
      </w:r>
      <w:r w:rsidRPr="005B1E2D">
        <w:rPr>
          <w:rFonts w:eastAsia="Calibri"/>
          <w:sz w:val="28"/>
          <w:szCs w:val="28"/>
        </w:rPr>
        <w:t>и законных интересов несовершеннолетних, их безнадзорности и совершению правонарушений;</w:t>
      </w:r>
    </w:p>
    <w:p w:rsidR="005E232A" w:rsidRDefault="005E232A" w:rsidP="00AC4704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709"/>
        <w:jc w:val="both"/>
        <w:rPr>
          <w:rFonts w:eastAsia="Calibri"/>
          <w:sz w:val="28"/>
          <w:szCs w:val="28"/>
        </w:rPr>
      </w:pPr>
      <w:r w:rsidRPr="005B1E2D">
        <w:rPr>
          <w:rFonts w:eastAsia="Calibri"/>
          <w:sz w:val="28"/>
          <w:szCs w:val="28"/>
        </w:rPr>
        <w:t>выполняют поручения председателя комиссии.</w:t>
      </w:r>
    </w:p>
    <w:p w:rsidR="005E232A" w:rsidRDefault="005E232A" w:rsidP="005E23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Комиссия имеет бланки и печати со своими наименованиями.</w:t>
      </w:r>
    </w:p>
    <w:p w:rsidR="005E232A" w:rsidRDefault="005E232A" w:rsidP="005E232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E232A" w:rsidRPr="00AC4704" w:rsidRDefault="005E232A" w:rsidP="005E232A">
      <w:pPr>
        <w:jc w:val="center"/>
        <w:rPr>
          <w:b/>
          <w:sz w:val="28"/>
          <w:szCs w:val="28"/>
        </w:rPr>
      </w:pPr>
      <w:r w:rsidRPr="00357BFA">
        <w:rPr>
          <w:sz w:val="28"/>
          <w:szCs w:val="28"/>
          <w:lang w:val="en-US"/>
        </w:rPr>
        <w:t>III</w:t>
      </w:r>
      <w:r w:rsidRPr="00357B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4704">
        <w:rPr>
          <w:b/>
          <w:sz w:val="28"/>
          <w:szCs w:val="28"/>
        </w:rPr>
        <w:t>Компетенция комиссии</w:t>
      </w:r>
    </w:p>
    <w:p w:rsidR="005E232A" w:rsidRDefault="005E232A" w:rsidP="005E23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E232A" w:rsidRDefault="005E232A" w:rsidP="005E23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Комиссия имеет право:</w:t>
      </w:r>
    </w:p>
    <w:p w:rsidR="005E232A" w:rsidRPr="006163F4" w:rsidRDefault="00AC4704" w:rsidP="00AC4704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r w:rsidR="005E232A" w:rsidRPr="006163F4">
        <w:rPr>
          <w:rFonts w:eastAsia="Calibri"/>
          <w:sz w:val="28"/>
          <w:szCs w:val="28"/>
        </w:rPr>
        <w:t xml:space="preserve">запрашивать и получать необходимую (необходимые) </w:t>
      </w:r>
      <w:r>
        <w:rPr>
          <w:rFonts w:eastAsia="Calibri"/>
          <w:sz w:val="28"/>
          <w:szCs w:val="28"/>
        </w:rPr>
        <w:br/>
      </w:r>
      <w:r w:rsidR="005E232A" w:rsidRPr="006163F4">
        <w:rPr>
          <w:rFonts w:eastAsia="Calibri"/>
          <w:sz w:val="28"/>
          <w:szCs w:val="28"/>
        </w:rPr>
        <w:t>для осуществления своих полномочий информацию (материалы) от органов государственной власти, органов местного самоуправления, организаций независимо от их организационно-правовых форм и форм собственности;</w:t>
      </w:r>
    </w:p>
    <w:p w:rsidR="005E232A" w:rsidRPr="006163F4" w:rsidRDefault="00AC4704" w:rsidP="00AC4704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5E232A" w:rsidRPr="006163F4">
        <w:rPr>
          <w:rFonts w:eastAsia="Calibri"/>
          <w:sz w:val="28"/>
          <w:szCs w:val="28"/>
        </w:rPr>
        <w:t xml:space="preserve">в соответствии с федеральным законодательством организовывать обследование и проверку условий содержания, воспитания, обучения </w:t>
      </w:r>
      <w:r>
        <w:rPr>
          <w:rFonts w:eastAsia="Calibri"/>
          <w:sz w:val="28"/>
          <w:szCs w:val="28"/>
        </w:rPr>
        <w:br/>
      </w:r>
      <w:r w:rsidR="005E232A" w:rsidRPr="006163F4">
        <w:rPr>
          <w:rFonts w:eastAsia="Calibri"/>
          <w:sz w:val="28"/>
          <w:szCs w:val="28"/>
        </w:rPr>
        <w:t>и применения труда несовершеннолетних в семьях, а также в организациях независимо от их организационно-правовых форм и форм собственности;</w:t>
      </w:r>
    </w:p>
    <w:p w:rsidR="00AC4704" w:rsidRDefault="00AC4704" w:rsidP="00AC4704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r w:rsidR="005E232A" w:rsidRPr="006163F4">
        <w:rPr>
          <w:rFonts w:eastAsia="Calibri"/>
          <w:sz w:val="28"/>
          <w:szCs w:val="28"/>
        </w:rPr>
        <w:t xml:space="preserve">давать поручения органам и учреждениям системы профилактики по проведению индивидуальной профилактической работы с категориями лиц, </w:t>
      </w:r>
      <w:r w:rsidR="005E232A" w:rsidRPr="006163F4">
        <w:rPr>
          <w:rFonts w:eastAsia="Calibri"/>
          <w:color w:val="000000" w:themeColor="text1"/>
          <w:sz w:val="28"/>
          <w:szCs w:val="28"/>
        </w:rPr>
        <w:t xml:space="preserve">установленными в </w:t>
      </w:r>
      <w:hyperlink r:id="rId14" w:history="1">
        <w:r w:rsidR="005E232A" w:rsidRPr="006163F4">
          <w:rPr>
            <w:rFonts w:eastAsia="Calibri"/>
            <w:color w:val="000000" w:themeColor="text1"/>
            <w:sz w:val="28"/>
            <w:szCs w:val="28"/>
          </w:rPr>
          <w:t>статье 5</w:t>
        </w:r>
      </w:hyperlink>
      <w:r w:rsidR="005E232A" w:rsidRPr="006163F4">
        <w:rPr>
          <w:rFonts w:eastAsia="Calibri"/>
          <w:sz w:val="28"/>
          <w:szCs w:val="28"/>
        </w:rPr>
        <w:t xml:space="preserve"> Федера</w:t>
      </w:r>
      <w:r>
        <w:rPr>
          <w:rFonts w:eastAsia="Calibri"/>
          <w:sz w:val="28"/>
          <w:szCs w:val="28"/>
        </w:rPr>
        <w:t>льного закона от 24 июня 1999 года №</w:t>
      </w:r>
      <w:r w:rsidR="005E232A" w:rsidRPr="006163F4">
        <w:rPr>
          <w:rFonts w:eastAsia="Calibri"/>
          <w:sz w:val="28"/>
          <w:szCs w:val="28"/>
        </w:rPr>
        <w:t xml:space="preserve"> 120-ФЗ </w:t>
      </w:r>
      <w:r w:rsidR="005E232A">
        <w:rPr>
          <w:rFonts w:eastAsia="Calibri"/>
          <w:sz w:val="28"/>
          <w:szCs w:val="28"/>
        </w:rPr>
        <w:t>«</w:t>
      </w:r>
      <w:r w:rsidR="005E232A" w:rsidRPr="006163F4">
        <w:rPr>
          <w:rFonts w:eastAsia="Calibri"/>
          <w:sz w:val="28"/>
          <w:szCs w:val="28"/>
        </w:rPr>
        <w:t xml:space="preserve">Об основах системы профилактики безнадзорности </w:t>
      </w:r>
      <w:r>
        <w:rPr>
          <w:rFonts w:eastAsia="Calibri"/>
          <w:sz w:val="28"/>
          <w:szCs w:val="28"/>
        </w:rPr>
        <w:br/>
      </w:r>
      <w:r w:rsidR="005E232A" w:rsidRPr="006163F4">
        <w:rPr>
          <w:rFonts w:eastAsia="Calibri"/>
          <w:sz w:val="28"/>
          <w:szCs w:val="28"/>
        </w:rPr>
        <w:t>и правонарушений несовершеннолетних</w:t>
      </w:r>
      <w:r w:rsidR="005E232A">
        <w:rPr>
          <w:rFonts w:eastAsia="Calibri"/>
          <w:sz w:val="28"/>
          <w:szCs w:val="28"/>
        </w:rPr>
        <w:t>»</w:t>
      </w:r>
      <w:r w:rsidR="005E232A" w:rsidRPr="006163F4">
        <w:rPr>
          <w:rFonts w:eastAsia="Calibri"/>
          <w:sz w:val="28"/>
          <w:szCs w:val="28"/>
        </w:rPr>
        <w:t>;</w:t>
      </w:r>
    </w:p>
    <w:p w:rsidR="00AC4704" w:rsidRDefault="00AC4704" w:rsidP="00AC4704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</w:t>
      </w:r>
      <w:r w:rsidR="005E232A" w:rsidRPr="00AC4704">
        <w:rPr>
          <w:rFonts w:eastAsia="Calibri"/>
          <w:sz w:val="28"/>
          <w:szCs w:val="28"/>
        </w:rPr>
        <w:t>принимать решение о признании несовершеннолетних и их семей находящимися в социально опасном положении либо о признании несовершеннолетних и их семей вышедшими из социально опасного положения;</w:t>
      </w:r>
    </w:p>
    <w:p w:rsidR="00AC4704" w:rsidRDefault="00AC4704" w:rsidP="00AC4704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д) </w:t>
      </w:r>
      <w:r w:rsidR="005E232A" w:rsidRPr="00AC4704">
        <w:rPr>
          <w:rFonts w:eastAsia="Calibri"/>
          <w:sz w:val="28"/>
          <w:szCs w:val="28"/>
        </w:rPr>
        <w:t xml:space="preserve">приглашать на свои заседания для получения информации </w:t>
      </w:r>
      <w:r>
        <w:rPr>
          <w:rFonts w:eastAsia="Calibri"/>
          <w:sz w:val="28"/>
          <w:szCs w:val="28"/>
        </w:rPr>
        <w:br/>
      </w:r>
      <w:r w:rsidR="005E232A" w:rsidRPr="00AC4704">
        <w:rPr>
          <w:rFonts w:eastAsia="Calibri"/>
          <w:sz w:val="28"/>
          <w:szCs w:val="28"/>
        </w:rPr>
        <w:t>и объяснений по рассматриваемым вопросам должностных лиц, специалистов и граждан;</w:t>
      </w:r>
    </w:p>
    <w:p w:rsidR="00AC4704" w:rsidRDefault="00AC4704" w:rsidP="00BE0CC7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е) </w:t>
      </w:r>
      <w:r w:rsidR="005E232A" w:rsidRPr="00AC4704">
        <w:rPr>
          <w:rFonts w:eastAsia="Calibri"/>
          <w:sz w:val="28"/>
          <w:szCs w:val="28"/>
        </w:rPr>
        <w:t xml:space="preserve">взаимодействовать с общественными объединениями, организациями и гражданами по вопросам профилактики безнадзорности </w:t>
      </w:r>
      <w:r>
        <w:rPr>
          <w:rFonts w:eastAsia="Calibri"/>
          <w:sz w:val="28"/>
          <w:szCs w:val="28"/>
        </w:rPr>
        <w:br/>
      </w:r>
      <w:r w:rsidR="005E232A" w:rsidRPr="00AC4704">
        <w:rPr>
          <w:rFonts w:eastAsia="Calibri"/>
          <w:sz w:val="28"/>
          <w:szCs w:val="28"/>
        </w:rPr>
        <w:t>и правонарушений несовершеннолетних, защиты их прав и законных интересов;</w:t>
      </w:r>
    </w:p>
    <w:p w:rsidR="00AC4704" w:rsidRDefault="00CE332D" w:rsidP="00AC4704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ж) </w:t>
      </w:r>
      <w:r w:rsidR="005E232A" w:rsidRPr="00AC4704">
        <w:rPr>
          <w:rFonts w:eastAsia="Calibri"/>
          <w:sz w:val="28"/>
          <w:szCs w:val="28"/>
        </w:rPr>
        <w:t>привлекать для разрешения рассматриваемых комиссией вопросов представителей органов государственной власти области, органов местного самоуправления, организаций независимо от их организационно-правовых форм и форм собственности;</w:t>
      </w:r>
    </w:p>
    <w:p w:rsidR="00BE0CC7" w:rsidRDefault="00BE0CC7" w:rsidP="00CE332D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</w:p>
    <w:p w:rsidR="00BE0CC7" w:rsidRDefault="00BE0CC7" w:rsidP="00CE332D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</w:p>
    <w:p w:rsidR="00BE0CC7" w:rsidRDefault="00BE0CC7" w:rsidP="00BE0CC7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</w:t>
      </w:r>
    </w:p>
    <w:p w:rsidR="00BE0CC7" w:rsidRDefault="00BE0CC7" w:rsidP="00BE0CC7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/>
        <w:jc w:val="center"/>
        <w:rPr>
          <w:rFonts w:eastAsia="Calibri"/>
          <w:sz w:val="28"/>
          <w:szCs w:val="28"/>
        </w:rPr>
      </w:pPr>
    </w:p>
    <w:p w:rsidR="00CE332D" w:rsidRDefault="00CE332D" w:rsidP="00CE332D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з) </w:t>
      </w:r>
      <w:r w:rsidR="005E232A" w:rsidRPr="00AC4704">
        <w:rPr>
          <w:rFonts w:eastAsia="Calibri"/>
          <w:sz w:val="28"/>
          <w:szCs w:val="28"/>
        </w:rPr>
        <w:t xml:space="preserve">применять меры воздействия в отношении несовершеннолетних, </w:t>
      </w:r>
      <w:r>
        <w:rPr>
          <w:rFonts w:eastAsia="Calibri"/>
          <w:sz w:val="28"/>
          <w:szCs w:val="28"/>
        </w:rPr>
        <w:br/>
      </w:r>
      <w:r w:rsidR="005E232A" w:rsidRPr="00AC4704">
        <w:rPr>
          <w:rFonts w:eastAsia="Calibri"/>
          <w:sz w:val="28"/>
          <w:szCs w:val="28"/>
        </w:rPr>
        <w:t>их родителей или иных законных представителей в случаях и порядке, предусмотренных федеральным законодательством и законодательством области;</w:t>
      </w:r>
    </w:p>
    <w:p w:rsidR="00CE332D" w:rsidRDefault="00CE332D" w:rsidP="00CE332D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и) </w:t>
      </w:r>
      <w:r w:rsidR="005E232A" w:rsidRPr="00AC4704">
        <w:rPr>
          <w:rFonts w:eastAsia="Calibri"/>
          <w:sz w:val="28"/>
          <w:szCs w:val="28"/>
        </w:rPr>
        <w:t xml:space="preserve">давать согласие по результатам рассмотрения представления органа, осуществляющего управление в сфере образования, на отчисление из организации, осуществляющей образовательную деятельность, несовершеннолетнего обучающегося, достигшего возраста пятнадцати лет </w:t>
      </w:r>
      <w:r>
        <w:rPr>
          <w:rFonts w:eastAsia="Calibri"/>
          <w:sz w:val="28"/>
          <w:szCs w:val="28"/>
        </w:rPr>
        <w:br/>
      </w:r>
      <w:r w:rsidR="005E232A" w:rsidRPr="00AC4704">
        <w:rPr>
          <w:rFonts w:eastAsia="Calibri"/>
          <w:sz w:val="28"/>
          <w:szCs w:val="28"/>
        </w:rPr>
        <w:t>и не получившего основного общего образования, как меру дисциплинарного взыскания;</w:t>
      </w:r>
    </w:p>
    <w:p w:rsidR="00CE332D" w:rsidRDefault="00CE332D" w:rsidP="00CE332D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к) </w:t>
      </w:r>
      <w:r w:rsidR="005E232A" w:rsidRPr="00AC4704">
        <w:rPr>
          <w:rFonts w:eastAsia="Calibri"/>
          <w:sz w:val="28"/>
          <w:szCs w:val="28"/>
        </w:rPr>
        <w:t>давать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пятнадцати лет, общеобразовательной организации до получения основного общего образования;</w:t>
      </w:r>
    </w:p>
    <w:p w:rsidR="00CE332D" w:rsidRDefault="00CE332D" w:rsidP="00CE332D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л) </w:t>
      </w:r>
      <w:r w:rsidR="005E232A" w:rsidRPr="00AC4704">
        <w:rPr>
          <w:rFonts w:eastAsia="Calibri"/>
          <w:sz w:val="28"/>
          <w:szCs w:val="28"/>
        </w:rPr>
        <w:t xml:space="preserve">принимать решения об обращении в суд по вопросам: </w:t>
      </w:r>
      <w:r>
        <w:rPr>
          <w:rFonts w:eastAsia="Calibri"/>
          <w:sz w:val="28"/>
          <w:szCs w:val="28"/>
        </w:rPr>
        <w:br/>
      </w:r>
      <w:r w:rsidR="005E232A" w:rsidRPr="00AC4704">
        <w:rPr>
          <w:rFonts w:eastAsia="Calibri"/>
          <w:sz w:val="28"/>
          <w:szCs w:val="28"/>
        </w:rPr>
        <w:t>об ограничении либо о лишении родителей родительских прав в случае ненадлежащего исполнения ими своих обязанностей по содержанию, обучению и воспитанию несовершеннолетних; о возмещении вреда, причиненного здоровью несовершеннолетнего, его имуществу, и (или) морального вреда в порядке, установленном федеральным законодательством;</w:t>
      </w:r>
    </w:p>
    <w:p w:rsidR="00CE332D" w:rsidRDefault="00CE332D" w:rsidP="00CE332D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м) </w:t>
      </w:r>
      <w:r w:rsidR="005E232A" w:rsidRPr="00AC4704">
        <w:rPr>
          <w:rFonts w:eastAsia="Calibri"/>
          <w:sz w:val="28"/>
          <w:szCs w:val="28"/>
        </w:rPr>
        <w:t>в установленном федеральным законодательством порядке принимать решения на основании заключения психолого-медико-педагогической комиссии о направлении несовершеннолетнего в возрасте от восьми до восемнадцати лет, нуждающегося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четырнадцати лет;</w:t>
      </w:r>
    </w:p>
    <w:p w:rsidR="005E232A" w:rsidRPr="00AC4704" w:rsidRDefault="00CE332D" w:rsidP="00CE332D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н) </w:t>
      </w:r>
      <w:r w:rsidR="005E232A" w:rsidRPr="00AC4704">
        <w:rPr>
          <w:rFonts w:eastAsia="Calibri"/>
          <w:sz w:val="28"/>
          <w:szCs w:val="28"/>
        </w:rPr>
        <w:t>принимать решения о внесении в суды по месту нахождения специальных учебно-воспитательных учреждений закрытого типа совместно с администрацией указанных учреждений представлений:</w:t>
      </w:r>
    </w:p>
    <w:p w:rsidR="005E232A" w:rsidRPr="00AC4704" w:rsidRDefault="005E232A" w:rsidP="00AC47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4704">
        <w:rPr>
          <w:rFonts w:eastAsia="Calibri"/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</w:t>
      </w:r>
      <w:r w:rsidR="00830030">
        <w:rPr>
          <w:rFonts w:eastAsia="Calibri"/>
          <w:sz w:val="28"/>
          <w:szCs w:val="28"/>
        </w:rPr>
        <w:t>–</w:t>
      </w:r>
      <w:r w:rsidRPr="00AC4704">
        <w:rPr>
          <w:rFonts w:eastAsia="Calibri"/>
          <w:sz w:val="28"/>
          <w:szCs w:val="28"/>
        </w:rPr>
        <w:t xml:space="preserve"> не позднее чем </w:t>
      </w:r>
      <w:r w:rsidR="00830030">
        <w:rPr>
          <w:rFonts w:eastAsia="Calibri"/>
          <w:sz w:val="28"/>
          <w:szCs w:val="28"/>
        </w:rPr>
        <w:br/>
      </w:r>
      <w:r w:rsidRPr="00AC4704">
        <w:rPr>
          <w:rFonts w:eastAsia="Calibri"/>
          <w:sz w:val="28"/>
          <w:szCs w:val="28"/>
        </w:rPr>
        <w:t>за один месяц до истечения установленного судом срока пребывания несовершеннолетнего в указанном учреждении;</w:t>
      </w:r>
    </w:p>
    <w:p w:rsidR="00BE0CC7" w:rsidRDefault="005E232A" w:rsidP="00AC47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4704">
        <w:rPr>
          <w:rFonts w:eastAsia="Calibri"/>
          <w:sz w:val="28"/>
          <w:szCs w:val="28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</w:t>
      </w:r>
      <w:r w:rsidR="00BE0CC7">
        <w:rPr>
          <w:rFonts w:eastAsia="Calibri"/>
          <w:sz w:val="28"/>
          <w:szCs w:val="28"/>
        </w:rPr>
        <w:br/>
      </w:r>
    </w:p>
    <w:p w:rsidR="00BE0CC7" w:rsidRDefault="00BE0CC7" w:rsidP="00BE0CC7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</w:p>
    <w:p w:rsidR="00BE0CC7" w:rsidRDefault="00BE0CC7" w:rsidP="00BE0CC7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E232A" w:rsidRPr="00AC4704" w:rsidRDefault="005E232A" w:rsidP="00BE0CC7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C4704">
        <w:rPr>
          <w:rFonts w:eastAsia="Calibri"/>
          <w:sz w:val="28"/>
          <w:szCs w:val="28"/>
        </w:rPr>
        <w:t>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5E232A" w:rsidRPr="00AC4704" w:rsidRDefault="005E232A" w:rsidP="00AC47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4704">
        <w:rPr>
          <w:rFonts w:eastAsia="Calibri"/>
          <w:sz w:val="28"/>
          <w:szCs w:val="28"/>
        </w:rPr>
        <w:t xml:space="preserve"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</w:t>
      </w:r>
      <w:r w:rsidR="00830030">
        <w:rPr>
          <w:rFonts w:eastAsia="Calibri"/>
          <w:sz w:val="28"/>
          <w:szCs w:val="28"/>
        </w:rPr>
        <w:br/>
      </w:r>
      <w:r w:rsidRPr="00AC4704">
        <w:rPr>
          <w:rFonts w:eastAsia="Calibri"/>
          <w:sz w:val="28"/>
          <w:szCs w:val="28"/>
        </w:rPr>
        <w:t>для его реабилитации;</w:t>
      </w:r>
    </w:p>
    <w:p w:rsidR="005E232A" w:rsidRPr="00AC4704" w:rsidRDefault="005E232A" w:rsidP="00AC47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4704">
        <w:rPr>
          <w:rFonts w:eastAsia="Calibri"/>
          <w:sz w:val="28"/>
          <w:szCs w:val="28"/>
        </w:rPr>
        <w:t xml:space="preserve">о восстановлении срока пребывания несовершеннолетнего </w:t>
      </w:r>
      <w:r w:rsidR="00830030">
        <w:rPr>
          <w:rFonts w:eastAsia="Calibri"/>
          <w:sz w:val="28"/>
          <w:szCs w:val="28"/>
        </w:rPr>
        <w:br/>
      </w:r>
      <w:r w:rsidRPr="00AC4704">
        <w:rPr>
          <w:rFonts w:eastAsia="Calibri"/>
          <w:sz w:val="28"/>
          <w:szCs w:val="28"/>
        </w:rPr>
        <w:t xml:space="preserve">в специальном учебно-воспитательном учреждении закрытого типа в случае его самовольного ухода из указанного учреждения, невозвращения </w:t>
      </w:r>
      <w:r w:rsidR="00830030">
        <w:rPr>
          <w:rFonts w:eastAsia="Calibri"/>
          <w:sz w:val="28"/>
          <w:szCs w:val="28"/>
        </w:rPr>
        <w:br/>
      </w:r>
      <w:r w:rsidRPr="00AC4704">
        <w:rPr>
          <w:rFonts w:eastAsia="Calibri"/>
          <w:sz w:val="28"/>
          <w:szCs w:val="28"/>
        </w:rPr>
        <w:t>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5E232A" w:rsidRPr="00AC4704" w:rsidRDefault="00830030" w:rsidP="00AC47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о) </w:t>
      </w:r>
      <w:r w:rsidR="005E232A" w:rsidRPr="00AC4704">
        <w:rPr>
          <w:rFonts w:eastAsia="Calibri"/>
          <w:sz w:val="28"/>
          <w:szCs w:val="28"/>
        </w:rPr>
        <w:t xml:space="preserve">давать совместно с Государственной инспекцией труда </w:t>
      </w:r>
      <w:r>
        <w:rPr>
          <w:rFonts w:eastAsia="Calibri"/>
          <w:sz w:val="28"/>
          <w:szCs w:val="28"/>
        </w:rPr>
        <w:br/>
      </w:r>
      <w:r w:rsidR="005E232A" w:rsidRPr="00AC4704">
        <w:rPr>
          <w:rFonts w:eastAsia="Calibri"/>
          <w:sz w:val="28"/>
          <w:szCs w:val="28"/>
        </w:rPr>
        <w:t xml:space="preserve">в Саратовской области согласие на расторжение трудового договора </w:t>
      </w:r>
      <w:r>
        <w:rPr>
          <w:rFonts w:eastAsia="Calibri"/>
          <w:sz w:val="28"/>
          <w:szCs w:val="28"/>
        </w:rPr>
        <w:br/>
      </w:r>
      <w:r w:rsidR="005E232A" w:rsidRPr="00AC4704">
        <w:rPr>
          <w:rFonts w:eastAsia="Calibri"/>
          <w:sz w:val="28"/>
          <w:szCs w:val="28"/>
        </w:rPr>
        <w:t xml:space="preserve">с работниками в возрасте до восемнадцати лет по инициативе работодателя, </w:t>
      </w:r>
      <w:r>
        <w:rPr>
          <w:rFonts w:eastAsia="Calibri"/>
          <w:sz w:val="28"/>
          <w:szCs w:val="28"/>
        </w:rPr>
        <w:br/>
      </w:r>
      <w:r w:rsidR="005E232A" w:rsidRPr="00AC4704">
        <w:rPr>
          <w:rFonts w:eastAsia="Calibri"/>
          <w:sz w:val="28"/>
          <w:szCs w:val="28"/>
        </w:rPr>
        <w:t>за исключением случаев ликвидации организации или прекращения деятельности индивидуального предпринимателя;</w:t>
      </w:r>
    </w:p>
    <w:p w:rsidR="005E232A" w:rsidRPr="00AC4704" w:rsidRDefault="00830030" w:rsidP="00AC47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п) </w:t>
      </w:r>
      <w:r w:rsidR="005E232A" w:rsidRPr="00AC4704">
        <w:rPr>
          <w:rFonts w:eastAsia="Calibri"/>
          <w:sz w:val="28"/>
          <w:szCs w:val="28"/>
        </w:rPr>
        <w:t>вносить в органы опеки и попечительства предложения о мерах, направленных на защиту и восстановление прав и законных интересов несовершеннолетних, а также об избрании форм устройства детей, оставшихся без попечения родителей;</w:t>
      </w:r>
    </w:p>
    <w:p w:rsidR="005E232A" w:rsidRPr="00AC4704" w:rsidRDefault="00830030" w:rsidP="00AC47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р) </w:t>
      </w:r>
      <w:r w:rsidR="005E232A" w:rsidRPr="00AC4704">
        <w:rPr>
          <w:rFonts w:eastAsia="Calibri"/>
          <w:sz w:val="28"/>
          <w:szCs w:val="28"/>
        </w:rPr>
        <w:t xml:space="preserve">создавать рабочие и экспертные группы по вопросам, отнесенным </w:t>
      </w:r>
      <w:r>
        <w:rPr>
          <w:rFonts w:eastAsia="Calibri"/>
          <w:sz w:val="28"/>
          <w:szCs w:val="28"/>
        </w:rPr>
        <w:br/>
      </w:r>
      <w:r w:rsidR="005E232A" w:rsidRPr="00AC4704">
        <w:rPr>
          <w:rFonts w:eastAsia="Calibri"/>
          <w:sz w:val="28"/>
          <w:szCs w:val="28"/>
        </w:rPr>
        <w:t>к компетенции комиссии в муниципальном образовании области, привлекать в установленном порядке специалистов для подготовки вопросов на свои заседания, информационных и методических материалов;</w:t>
      </w:r>
    </w:p>
    <w:p w:rsidR="005E232A" w:rsidRPr="00AC4704" w:rsidRDefault="005E232A" w:rsidP="00AC47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4704">
        <w:rPr>
          <w:rFonts w:eastAsia="Calibri"/>
          <w:sz w:val="28"/>
          <w:szCs w:val="28"/>
        </w:rPr>
        <w:t xml:space="preserve">участвовать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</w:t>
      </w:r>
      <w:r w:rsidR="00830030">
        <w:rPr>
          <w:rFonts w:eastAsia="Calibri"/>
          <w:sz w:val="28"/>
          <w:szCs w:val="28"/>
        </w:rPr>
        <w:br/>
      </w:r>
      <w:r w:rsidRPr="00AC4704">
        <w:rPr>
          <w:rFonts w:eastAsia="Calibri"/>
          <w:sz w:val="28"/>
          <w:szCs w:val="28"/>
        </w:rPr>
        <w:t>и антиобщественных действий, а также программ защиты прав и законных интересов несовершеннолетних, улучшения условий жизни, охраны здоровья, воспитания, образования, труда и отдыха несовершеннолетних;</w:t>
      </w:r>
    </w:p>
    <w:p w:rsidR="005E232A" w:rsidRDefault="005E232A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4704">
        <w:rPr>
          <w:rFonts w:eastAsia="Calibri"/>
          <w:sz w:val="28"/>
          <w:szCs w:val="28"/>
        </w:rPr>
        <w:t>осуществлять иные права, предусмотренные федеральным законодательством и законодательством области.</w:t>
      </w:r>
    </w:p>
    <w:p w:rsidR="005E232A" w:rsidRPr="00830030" w:rsidRDefault="005E232A" w:rsidP="008300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30030">
        <w:rPr>
          <w:rFonts w:eastAsia="Calibri"/>
          <w:sz w:val="28"/>
          <w:szCs w:val="28"/>
        </w:rPr>
        <w:t>2. Комиссия обязана:</w:t>
      </w:r>
    </w:p>
    <w:p w:rsidR="005E232A" w:rsidRPr="00830030" w:rsidRDefault="00830030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30030">
        <w:rPr>
          <w:rFonts w:eastAsia="Calibri"/>
          <w:sz w:val="28"/>
          <w:szCs w:val="28"/>
        </w:rPr>
        <w:t xml:space="preserve">а) </w:t>
      </w:r>
      <w:r w:rsidR="005E232A" w:rsidRPr="00830030">
        <w:rPr>
          <w:rFonts w:eastAsia="Calibri"/>
          <w:sz w:val="28"/>
          <w:szCs w:val="28"/>
        </w:rPr>
        <w:t xml:space="preserve">осуществлять меры по координации деятельности органов </w:t>
      </w:r>
      <w:r>
        <w:rPr>
          <w:rFonts w:eastAsia="Calibri"/>
          <w:sz w:val="28"/>
          <w:szCs w:val="28"/>
        </w:rPr>
        <w:br/>
      </w:r>
      <w:r w:rsidR="005E232A" w:rsidRPr="00830030">
        <w:rPr>
          <w:rFonts w:eastAsia="Calibri"/>
          <w:sz w:val="28"/>
          <w:szCs w:val="28"/>
        </w:rPr>
        <w:t xml:space="preserve">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</w:t>
      </w:r>
      <w:r>
        <w:rPr>
          <w:rFonts w:eastAsia="Calibri"/>
          <w:sz w:val="28"/>
          <w:szCs w:val="28"/>
        </w:rPr>
        <w:br/>
      </w:r>
      <w:r w:rsidR="005E232A" w:rsidRPr="00830030">
        <w:rPr>
          <w:rFonts w:eastAsia="Calibri"/>
          <w:sz w:val="28"/>
          <w:szCs w:val="28"/>
        </w:rPr>
        <w:t>в совершение преступлений, других противоправных и (или) антиобщественных действий, а также случаев склонения их к суицидальным действиям на территории городского округа ЗАТО Светлый;</w:t>
      </w:r>
    </w:p>
    <w:p w:rsidR="00BE0CC7" w:rsidRDefault="00BE0CC7" w:rsidP="00BE0CC7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7</w:t>
      </w:r>
    </w:p>
    <w:p w:rsidR="00BE0CC7" w:rsidRDefault="00BE0CC7" w:rsidP="00BE0CC7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E232A" w:rsidRPr="00830030" w:rsidRDefault="00830030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5E232A" w:rsidRPr="00830030">
        <w:rPr>
          <w:rFonts w:eastAsia="Calibri"/>
          <w:sz w:val="28"/>
          <w:szCs w:val="28"/>
        </w:rPr>
        <w:t xml:space="preserve">проводить свои заседания в порядке, установленном </w:t>
      </w:r>
      <w:r w:rsidR="005E232A" w:rsidRPr="00830030">
        <w:rPr>
          <w:bCs/>
          <w:sz w:val="28"/>
          <w:szCs w:val="28"/>
        </w:rPr>
        <w:t xml:space="preserve">Законом Саратовской области от 05 августа 2014 года № 89-ЗСО «Об организации деятельности комиссий по делам несовершеннолетних и защите их прав </w:t>
      </w:r>
      <w:r>
        <w:rPr>
          <w:bCs/>
          <w:sz w:val="28"/>
          <w:szCs w:val="28"/>
        </w:rPr>
        <w:br/>
      </w:r>
      <w:r w:rsidR="005E232A" w:rsidRPr="00830030">
        <w:rPr>
          <w:bCs/>
          <w:sz w:val="28"/>
          <w:szCs w:val="28"/>
        </w:rPr>
        <w:t>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</w:t>
      </w:r>
      <w:r w:rsidR="005E232A" w:rsidRPr="00830030">
        <w:rPr>
          <w:rFonts w:eastAsia="Calibri"/>
          <w:sz w:val="28"/>
          <w:szCs w:val="28"/>
        </w:rPr>
        <w:t>;</w:t>
      </w:r>
    </w:p>
    <w:p w:rsidR="005E232A" w:rsidRPr="00830030" w:rsidRDefault="00830030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r w:rsidR="005E232A" w:rsidRPr="00830030">
        <w:rPr>
          <w:rFonts w:eastAsia="Calibri"/>
          <w:sz w:val="28"/>
          <w:szCs w:val="28"/>
        </w:rPr>
        <w:t xml:space="preserve">рассматривать на своих заседаниях вопросы и принимать соответствующие меры, направленные на профилактику безнадзорности </w:t>
      </w:r>
      <w:r>
        <w:rPr>
          <w:rFonts w:eastAsia="Calibri"/>
          <w:sz w:val="28"/>
          <w:szCs w:val="28"/>
        </w:rPr>
        <w:br/>
      </w:r>
      <w:r w:rsidR="005E232A" w:rsidRPr="00830030">
        <w:rPr>
          <w:rFonts w:eastAsia="Calibri"/>
          <w:sz w:val="28"/>
          <w:szCs w:val="28"/>
        </w:rPr>
        <w:t xml:space="preserve">и правонарушений несовершеннолетних, защиту и восстановление прав </w:t>
      </w:r>
      <w:r>
        <w:rPr>
          <w:rFonts w:eastAsia="Calibri"/>
          <w:sz w:val="28"/>
          <w:szCs w:val="28"/>
        </w:rPr>
        <w:br/>
      </w:r>
      <w:r w:rsidR="005E232A" w:rsidRPr="00830030">
        <w:rPr>
          <w:rFonts w:eastAsia="Calibri"/>
          <w:sz w:val="28"/>
          <w:szCs w:val="28"/>
        </w:rPr>
        <w:t xml:space="preserve">и законных интересов несовершеннолетних, защиту их от всех форм дискриминации, физического или психического насилия, оскорбления, грубого обращения, сексуальной и иной эксплуатации, выявление </w:t>
      </w:r>
      <w:r>
        <w:rPr>
          <w:rFonts w:eastAsia="Calibri"/>
          <w:sz w:val="28"/>
          <w:szCs w:val="28"/>
        </w:rPr>
        <w:br/>
      </w:r>
      <w:r w:rsidR="005E232A" w:rsidRPr="00830030">
        <w:rPr>
          <w:rFonts w:eastAsia="Calibri"/>
          <w:sz w:val="28"/>
          <w:szCs w:val="28"/>
        </w:rPr>
        <w:t>и устранение причин и условий, способствующих безнадзорности, правонарушениям и антиобщественным действиям несовершеннолетних;</w:t>
      </w:r>
    </w:p>
    <w:p w:rsidR="005E232A" w:rsidRPr="00830030" w:rsidRDefault="00830030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</w:t>
      </w:r>
      <w:r w:rsidR="005E232A" w:rsidRPr="00830030">
        <w:rPr>
          <w:rFonts w:eastAsia="Calibri"/>
          <w:sz w:val="28"/>
          <w:szCs w:val="28"/>
        </w:rPr>
        <w:t xml:space="preserve">в случаях, установленных федеральным законодательством </w:t>
      </w:r>
      <w:r>
        <w:rPr>
          <w:rFonts w:eastAsia="Calibri"/>
          <w:sz w:val="28"/>
          <w:szCs w:val="28"/>
        </w:rPr>
        <w:br/>
      </w:r>
      <w:r w:rsidR="005E232A" w:rsidRPr="00830030">
        <w:rPr>
          <w:rFonts w:eastAsia="Calibri"/>
          <w:sz w:val="28"/>
          <w:szCs w:val="28"/>
        </w:rPr>
        <w:t xml:space="preserve">и законодательством области, представлять государственным органам необходимую информацию, связанную с осуществлением комиссией </w:t>
      </w:r>
      <w:r>
        <w:rPr>
          <w:rFonts w:eastAsia="Calibri"/>
          <w:sz w:val="28"/>
          <w:szCs w:val="28"/>
        </w:rPr>
        <w:br/>
      </w:r>
      <w:r w:rsidR="005E232A" w:rsidRPr="00830030">
        <w:rPr>
          <w:rFonts w:eastAsia="Calibri"/>
          <w:sz w:val="28"/>
          <w:szCs w:val="28"/>
        </w:rPr>
        <w:t xml:space="preserve">в </w:t>
      </w:r>
      <w:r w:rsidR="00BE0CC7">
        <w:rPr>
          <w:rFonts w:eastAsia="Calibri"/>
          <w:sz w:val="28"/>
          <w:szCs w:val="28"/>
        </w:rPr>
        <w:t>городском округе ЗАТО Светлый</w:t>
      </w:r>
      <w:r w:rsidR="005E232A" w:rsidRPr="00830030">
        <w:rPr>
          <w:rFonts w:eastAsia="Calibri"/>
          <w:sz w:val="28"/>
          <w:szCs w:val="28"/>
        </w:rPr>
        <w:t xml:space="preserve"> своих полномочий;</w:t>
      </w:r>
    </w:p>
    <w:p w:rsidR="005E232A" w:rsidRPr="00830030" w:rsidRDefault="00830030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д) </w:t>
      </w:r>
      <w:r w:rsidR="005E232A" w:rsidRPr="00830030">
        <w:rPr>
          <w:rFonts w:eastAsia="Calibri"/>
          <w:sz w:val="28"/>
          <w:szCs w:val="28"/>
        </w:rPr>
        <w:t xml:space="preserve">рассматривать дела об административных правонарушениях, совершенных несовершеннолетними, их родителями или иными законными представителями либо иными лицами, </w:t>
      </w:r>
      <w:r w:rsidR="005E232A" w:rsidRPr="00830030">
        <w:rPr>
          <w:rFonts w:eastAsia="Calibri"/>
          <w:color w:val="000000" w:themeColor="text1"/>
          <w:sz w:val="28"/>
          <w:szCs w:val="28"/>
        </w:rPr>
        <w:t xml:space="preserve">отнесенные </w:t>
      </w:r>
      <w:hyperlink r:id="rId15" w:history="1">
        <w:r w:rsidR="005E232A" w:rsidRPr="00830030">
          <w:rPr>
            <w:rFonts w:eastAsia="Calibri"/>
            <w:color w:val="000000" w:themeColor="text1"/>
            <w:sz w:val="28"/>
            <w:szCs w:val="28"/>
          </w:rPr>
          <w:t>Кодексом</w:t>
        </w:r>
      </w:hyperlink>
      <w:r w:rsidR="005E232A" w:rsidRPr="00830030">
        <w:rPr>
          <w:rFonts w:eastAsia="Calibri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</w:t>
      </w:r>
      <w:r w:rsidR="005E232A" w:rsidRPr="00830030">
        <w:rPr>
          <w:rFonts w:eastAsia="Calibri"/>
          <w:sz w:val="28"/>
          <w:szCs w:val="28"/>
        </w:rPr>
        <w:t xml:space="preserve"> и законодательством области к компетенции комиссии, а также осуществлять иные полномочия, предусмотренные федеральным законодательством об административных правонарушениях;</w:t>
      </w:r>
    </w:p>
    <w:p w:rsidR="005E232A" w:rsidRPr="00830030" w:rsidRDefault="00830030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е) </w:t>
      </w:r>
      <w:r w:rsidR="005E232A" w:rsidRPr="00830030">
        <w:rPr>
          <w:rFonts w:eastAsia="Calibri"/>
          <w:sz w:val="28"/>
          <w:szCs w:val="28"/>
        </w:rPr>
        <w:t xml:space="preserve">рассматривать материалы (дела), не связанные с делами </w:t>
      </w:r>
      <w:r>
        <w:rPr>
          <w:rFonts w:eastAsia="Calibri"/>
          <w:sz w:val="28"/>
          <w:szCs w:val="28"/>
        </w:rPr>
        <w:br/>
      </w:r>
      <w:r w:rsidR="005E232A" w:rsidRPr="00830030">
        <w:rPr>
          <w:rFonts w:eastAsia="Calibri"/>
          <w:sz w:val="28"/>
          <w:szCs w:val="28"/>
        </w:rPr>
        <w:t xml:space="preserve">об административных правонарушениях, и принимать меры, предусмотренные </w:t>
      </w:r>
      <w:r w:rsidR="005E232A" w:rsidRPr="00830030">
        <w:rPr>
          <w:bCs/>
          <w:sz w:val="28"/>
          <w:szCs w:val="28"/>
        </w:rPr>
        <w:t xml:space="preserve">Законом Саратовской области от 05 августа 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</w:t>
      </w:r>
      <w:r>
        <w:rPr>
          <w:bCs/>
          <w:sz w:val="28"/>
          <w:szCs w:val="28"/>
        </w:rPr>
        <w:br/>
      </w:r>
      <w:r w:rsidR="005E232A" w:rsidRPr="00830030">
        <w:rPr>
          <w:bCs/>
          <w:sz w:val="28"/>
          <w:szCs w:val="28"/>
        </w:rPr>
        <w:t>по созданию и организации деятельности комиссий по делам несовершеннолетних и защите их прав»</w:t>
      </w:r>
      <w:r w:rsidR="005E232A" w:rsidRPr="00830030">
        <w:rPr>
          <w:rFonts w:eastAsia="Calibri"/>
          <w:sz w:val="28"/>
          <w:szCs w:val="28"/>
        </w:rPr>
        <w:t>;</w:t>
      </w:r>
    </w:p>
    <w:p w:rsidR="005E232A" w:rsidRPr="00830030" w:rsidRDefault="00830030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ж) </w:t>
      </w:r>
      <w:r w:rsidR="005E232A" w:rsidRPr="00830030">
        <w:rPr>
          <w:rFonts w:eastAsia="Calibri"/>
          <w:sz w:val="28"/>
          <w:szCs w:val="28"/>
        </w:rPr>
        <w:t xml:space="preserve">рассматривать представления органов и учреждений системы профилактики, в том числе органов, осуществляющих управление в сфере образования, по вопросам обучения несовершеннолетних в случаях, предусмотренных </w:t>
      </w:r>
      <w:r w:rsidR="005E232A" w:rsidRPr="00830030">
        <w:rPr>
          <w:rFonts w:eastAsia="Calibri"/>
          <w:color w:val="000000" w:themeColor="text1"/>
          <w:sz w:val="28"/>
          <w:szCs w:val="28"/>
        </w:rPr>
        <w:t xml:space="preserve">Федеральным </w:t>
      </w:r>
      <w:hyperlink r:id="rId16" w:history="1">
        <w:r w:rsidR="005E232A" w:rsidRPr="00830030">
          <w:rPr>
            <w:rFonts w:eastAsia="Calibri"/>
            <w:color w:val="000000" w:themeColor="text1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29 декабря 2012 года </w:t>
      </w:r>
      <w:r>
        <w:rPr>
          <w:rFonts w:eastAsia="Calibri"/>
          <w:sz w:val="28"/>
          <w:szCs w:val="28"/>
        </w:rPr>
        <w:br/>
        <w:t>№ 273-ФЗ «</w:t>
      </w:r>
      <w:r w:rsidR="005E232A" w:rsidRPr="00830030">
        <w:rPr>
          <w:rFonts w:eastAsia="Calibri"/>
          <w:sz w:val="28"/>
          <w:szCs w:val="28"/>
        </w:rPr>
        <w:t>Об образовании в Российской Федерации</w:t>
      </w:r>
      <w:r>
        <w:rPr>
          <w:rFonts w:eastAsia="Calibri"/>
          <w:sz w:val="28"/>
          <w:szCs w:val="28"/>
        </w:rPr>
        <w:t>»</w:t>
      </w:r>
      <w:r w:rsidR="005E232A" w:rsidRPr="00830030">
        <w:rPr>
          <w:rFonts w:eastAsia="Calibri"/>
          <w:sz w:val="28"/>
          <w:szCs w:val="28"/>
        </w:rPr>
        <w:t>;</w:t>
      </w:r>
    </w:p>
    <w:p w:rsidR="00D531FE" w:rsidRDefault="00830030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з) </w:t>
      </w:r>
      <w:r w:rsidR="005E232A" w:rsidRPr="00830030">
        <w:rPr>
          <w:rFonts w:eastAsia="Calibri"/>
          <w:sz w:val="28"/>
          <w:szCs w:val="28"/>
        </w:rPr>
        <w:t xml:space="preserve">принимать совместно с родителями или иными законными представителями несовершеннолетних, достигших возраста пятнадцати лет и оставивших по согласию комиссии по делам несовершеннолетних </w:t>
      </w:r>
      <w:r w:rsidR="00AB7292">
        <w:rPr>
          <w:rFonts w:eastAsia="Calibri"/>
          <w:sz w:val="28"/>
          <w:szCs w:val="28"/>
        </w:rPr>
        <w:br/>
      </w:r>
      <w:r w:rsidR="005E232A" w:rsidRPr="00830030">
        <w:rPr>
          <w:rFonts w:eastAsia="Calibri"/>
          <w:sz w:val="28"/>
          <w:szCs w:val="28"/>
        </w:rPr>
        <w:t xml:space="preserve">и защите их прав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</w:t>
      </w:r>
      <w:r w:rsidR="00AB7292">
        <w:rPr>
          <w:rFonts w:eastAsia="Calibri"/>
          <w:sz w:val="28"/>
          <w:szCs w:val="28"/>
        </w:rPr>
        <w:br/>
      </w:r>
      <w:r w:rsidR="005E232A" w:rsidRPr="00830030">
        <w:rPr>
          <w:rFonts w:eastAsia="Calibri"/>
          <w:sz w:val="28"/>
          <w:szCs w:val="28"/>
        </w:rPr>
        <w:t xml:space="preserve">в месячный срок меры по продолжению освоения несовершеннолетними </w:t>
      </w:r>
      <w:r w:rsidR="00D531FE">
        <w:rPr>
          <w:rFonts w:eastAsia="Calibri"/>
          <w:sz w:val="28"/>
          <w:szCs w:val="28"/>
        </w:rPr>
        <w:br/>
      </w:r>
    </w:p>
    <w:p w:rsidR="00D531FE" w:rsidRDefault="00D531FE" w:rsidP="00D531FE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8</w:t>
      </w:r>
    </w:p>
    <w:p w:rsidR="00D531FE" w:rsidRDefault="00D531FE" w:rsidP="00D531FE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E232A" w:rsidRPr="00830030" w:rsidRDefault="005E232A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30030">
        <w:rPr>
          <w:rFonts w:eastAsia="Calibri"/>
          <w:sz w:val="28"/>
          <w:szCs w:val="28"/>
        </w:rPr>
        <w:t xml:space="preserve">образовательной программы основного общего образования в иной форме обучения и с согласия их родителей или законных представителей </w:t>
      </w:r>
      <w:r w:rsidR="00AB7292">
        <w:rPr>
          <w:rFonts w:eastAsia="Calibri"/>
          <w:sz w:val="28"/>
          <w:szCs w:val="28"/>
        </w:rPr>
        <w:br/>
      </w:r>
      <w:r w:rsidRPr="00830030">
        <w:rPr>
          <w:rFonts w:eastAsia="Calibri"/>
          <w:sz w:val="28"/>
          <w:szCs w:val="28"/>
        </w:rPr>
        <w:t>по трудоустройству таких несовершеннолетних;</w:t>
      </w:r>
    </w:p>
    <w:p w:rsidR="005E232A" w:rsidRPr="00830030" w:rsidRDefault="00AB7292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и) </w:t>
      </w:r>
      <w:r w:rsidR="005E232A" w:rsidRPr="00830030">
        <w:rPr>
          <w:rFonts w:eastAsia="Calibri"/>
          <w:sz w:val="28"/>
          <w:szCs w:val="28"/>
        </w:rPr>
        <w:t xml:space="preserve">рассматривать обращения несовершеннолетних, их родителей </w:t>
      </w:r>
      <w:r>
        <w:rPr>
          <w:rFonts w:eastAsia="Calibri"/>
          <w:sz w:val="28"/>
          <w:szCs w:val="28"/>
        </w:rPr>
        <w:br/>
      </w:r>
      <w:r w:rsidR="005E232A" w:rsidRPr="00830030">
        <w:rPr>
          <w:rFonts w:eastAsia="Calibri"/>
          <w:sz w:val="28"/>
          <w:szCs w:val="28"/>
        </w:rPr>
        <w:t>или иных законных представителей и иных лиц, касающиеся нарушений или ограничений прав и законных интересов несовершеннолетних;</w:t>
      </w:r>
    </w:p>
    <w:p w:rsidR="005E232A" w:rsidRPr="00830030" w:rsidRDefault="00AB7292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к) </w:t>
      </w:r>
      <w:r w:rsidR="005E232A" w:rsidRPr="00830030">
        <w:rPr>
          <w:rFonts w:eastAsia="Calibri"/>
          <w:sz w:val="28"/>
          <w:szCs w:val="28"/>
        </w:rPr>
        <w:t>организовывать межведомственные мероприятия по выявлению несовершеннолетних, находящихся в социально опасном положении, и иных несовершеннолетних, нуждающихся в социально-педагогической реабилитации;</w:t>
      </w:r>
    </w:p>
    <w:p w:rsidR="005E232A" w:rsidRPr="00830030" w:rsidRDefault="00AB7292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л) </w:t>
      </w:r>
      <w:r w:rsidR="005E232A" w:rsidRPr="00830030">
        <w:rPr>
          <w:rFonts w:eastAsia="Calibri"/>
          <w:sz w:val="28"/>
          <w:szCs w:val="28"/>
        </w:rPr>
        <w:t>анализировать состояние преступности, правонарушений несовершеннолетних на территории городского округа ЗАТО Светлый;</w:t>
      </w:r>
    </w:p>
    <w:p w:rsidR="005E232A" w:rsidRPr="00830030" w:rsidRDefault="00AB7292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м) </w:t>
      </w:r>
      <w:r w:rsidR="005E232A" w:rsidRPr="00830030">
        <w:rPr>
          <w:rFonts w:eastAsia="Calibri"/>
          <w:sz w:val="28"/>
          <w:szCs w:val="28"/>
        </w:rPr>
        <w:t xml:space="preserve">осуществлять организационно-методическую работу с органами </w:t>
      </w:r>
      <w:r>
        <w:rPr>
          <w:rFonts w:eastAsia="Calibri"/>
          <w:sz w:val="28"/>
          <w:szCs w:val="28"/>
        </w:rPr>
        <w:br/>
      </w:r>
      <w:r w:rsidR="005E232A" w:rsidRPr="00830030">
        <w:rPr>
          <w:rFonts w:eastAsia="Calibri"/>
          <w:sz w:val="28"/>
          <w:szCs w:val="28"/>
        </w:rPr>
        <w:t xml:space="preserve">и учреждениями системы профилактики на территории городского округа ЗАТО Светлый по вопросам, отнесенным </w:t>
      </w:r>
      <w:r w:rsidR="005E232A" w:rsidRPr="00830030">
        <w:rPr>
          <w:bCs/>
          <w:sz w:val="28"/>
          <w:szCs w:val="28"/>
        </w:rPr>
        <w:t xml:space="preserve">Законом Саратовской области </w:t>
      </w:r>
      <w:r>
        <w:rPr>
          <w:bCs/>
          <w:sz w:val="28"/>
          <w:szCs w:val="28"/>
        </w:rPr>
        <w:br/>
      </w:r>
      <w:r w:rsidR="005E232A" w:rsidRPr="00830030">
        <w:rPr>
          <w:bCs/>
          <w:sz w:val="28"/>
          <w:szCs w:val="28"/>
        </w:rPr>
        <w:t xml:space="preserve">от 05 августа 2014 года № 89-ЗСО «Об организации деятельности комиссий по делам несовершеннолетних и защите их прав в Саратовской области </w:t>
      </w:r>
      <w:r>
        <w:rPr>
          <w:bCs/>
          <w:sz w:val="28"/>
          <w:szCs w:val="28"/>
        </w:rPr>
        <w:br/>
      </w:r>
      <w:r w:rsidR="005E232A" w:rsidRPr="00830030">
        <w:rPr>
          <w:bCs/>
          <w:sz w:val="28"/>
          <w:szCs w:val="28"/>
        </w:rPr>
        <w:t>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</w:t>
      </w:r>
      <w:r w:rsidR="005E232A" w:rsidRPr="00830030">
        <w:rPr>
          <w:rFonts w:eastAsia="Calibri"/>
          <w:sz w:val="28"/>
          <w:szCs w:val="28"/>
        </w:rPr>
        <w:t xml:space="preserve"> к компетенции комиссии;</w:t>
      </w:r>
    </w:p>
    <w:p w:rsidR="005E232A" w:rsidRPr="00830030" w:rsidRDefault="00AB7292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н) </w:t>
      </w:r>
      <w:r w:rsidR="005E232A" w:rsidRPr="00830030">
        <w:rPr>
          <w:rFonts w:eastAsia="Calibri"/>
          <w:sz w:val="28"/>
          <w:szCs w:val="28"/>
        </w:rPr>
        <w:t>координировать проведение органами и учреждениями системы профилактики индивидуальной профилактической работы в отношении несовершеннолетних и их семей, признанных находящимися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несовершеннолетних;</w:t>
      </w:r>
    </w:p>
    <w:p w:rsidR="005E232A" w:rsidRPr="00830030" w:rsidRDefault="00AB7292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о) </w:t>
      </w:r>
      <w:r w:rsidR="005E232A" w:rsidRPr="00830030">
        <w:rPr>
          <w:rFonts w:eastAsia="Calibri"/>
          <w:sz w:val="28"/>
          <w:szCs w:val="28"/>
        </w:rPr>
        <w:t>утверждать межведомственные индивидуальные программы социальной реабилитации несовершеннолетних и их семей, признанных находящимися в социально опасном положении, а также осуществлять контроль за выполнением предусмотренных данными программами мероприятий;</w:t>
      </w:r>
    </w:p>
    <w:p w:rsidR="005E232A" w:rsidRPr="00830030" w:rsidRDefault="00AB7292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п) </w:t>
      </w:r>
      <w:r w:rsidR="005E232A" w:rsidRPr="00830030">
        <w:rPr>
          <w:rFonts w:eastAsia="Calibri"/>
          <w:sz w:val="28"/>
          <w:szCs w:val="28"/>
        </w:rPr>
        <w:t xml:space="preserve">рассматривать вопрос о возможности применения </w:t>
      </w:r>
      <w:r>
        <w:rPr>
          <w:rFonts w:eastAsia="Calibri"/>
          <w:sz w:val="28"/>
          <w:szCs w:val="28"/>
        </w:rPr>
        <w:br/>
      </w:r>
      <w:r w:rsidR="005E232A" w:rsidRPr="00830030">
        <w:rPr>
          <w:rFonts w:eastAsia="Calibri"/>
          <w:sz w:val="28"/>
          <w:szCs w:val="28"/>
        </w:rPr>
        <w:t xml:space="preserve">к несовершеннолетним, </w:t>
      </w:r>
      <w:r w:rsidR="005E232A" w:rsidRPr="00830030">
        <w:rPr>
          <w:rFonts w:eastAsia="Calibri"/>
          <w:color w:val="000000" w:themeColor="text1"/>
          <w:sz w:val="28"/>
          <w:szCs w:val="28"/>
        </w:rPr>
        <w:t xml:space="preserve">указанным в </w:t>
      </w:r>
      <w:hyperlink r:id="rId17" w:history="1">
        <w:r w:rsidR="005E232A" w:rsidRPr="00830030">
          <w:rPr>
            <w:rFonts w:eastAsia="Calibri"/>
            <w:color w:val="000000" w:themeColor="text1"/>
            <w:sz w:val="28"/>
            <w:szCs w:val="28"/>
          </w:rPr>
          <w:t>подпунктах 1</w:t>
        </w:r>
      </w:hyperlink>
      <w:r w:rsidR="005E232A" w:rsidRPr="00830030">
        <w:rPr>
          <w:rFonts w:eastAsia="Calibri"/>
          <w:color w:val="000000" w:themeColor="text1"/>
          <w:sz w:val="28"/>
          <w:szCs w:val="28"/>
        </w:rPr>
        <w:t xml:space="preserve"> и </w:t>
      </w:r>
      <w:hyperlink r:id="rId18" w:history="1">
        <w:r w:rsidR="005E232A" w:rsidRPr="00830030">
          <w:rPr>
            <w:rFonts w:eastAsia="Calibri"/>
            <w:color w:val="000000" w:themeColor="text1"/>
            <w:sz w:val="28"/>
            <w:szCs w:val="28"/>
          </w:rPr>
          <w:t xml:space="preserve">2 пункта 4 статьи </w:t>
        </w:r>
        <w:r>
          <w:rPr>
            <w:rFonts w:eastAsia="Calibri"/>
            <w:color w:val="000000" w:themeColor="text1"/>
            <w:sz w:val="28"/>
            <w:szCs w:val="28"/>
          </w:rPr>
          <w:br/>
        </w:r>
        <w:r w:rsidR="005E232A" w:rsidRPr="00830030">
          <w:rPr>
            <w:rFonts w:eastAsia="Calibri"/>
            <w:color w:val="000000" w:themeColor="text1"/>
            <w:sz w:val="28"/>
            <w:szCs w:val="28"/>
          </w:rPr>
          <w:t>15</w:t>
        </w:r>
      </w:hyperlink>
      <w:r w:rsidR="005E232A" w:rsidRPr="00830030">
        <w:rPr>
          <w:rFonts w:eastAsia="Calibri"/>
          <w:color w:val="000000" w:themeColor="text1"/>
          <w:sz w:val="28"/>
          <w:szCs w:val="28"/>
        </w:rPr>
        <w:t xml:space="preserve"> Федерально</w:t>
      </w:r>
      <w:r>
        <w:rPr>
          <w:rFonts w:eastAsia="Calibri"/>
          <w:color w:val="000000" w:themeColor="text1"/>
          <w:sz w:val="28"/>
          <w:szCs w:val="28"/>
        </w:rPr>
        <w:t>го закона от 24 июня 1999 года №</w:t>
      </w:r>
      <w:r w:rsidR="005E232A" w:rsidRPr="00830030">
        <w:rPr>
          <w:rFonts w:eastAsia="Calibri"/>
          <w:color w:val="000000" w:themeColor="text1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 (далее </w:t>
      </w:r>
      <w:r>
        <w:rPr>
          <w:rFonts w:eastAsia="Calibri"/>
          <w:color w:val="000000" w:themeColor="text1"/>
          <w:sz w:val="28"/>
          <w:szCs w:val="28"/>
        </w:rPr>
        <w:t>–</w:t>
      </w:r>
      <w:r w:rsidR="005E232A" w:rsidRPr="00830030">
        <w:rPr>
          <w:rFonts w:eastAsia="Calibri"/>
          <w:color w:val="000000" w:themeColor="text1"/>
          <w:sz w:val="28"/>
          <w:szCs w:val="28"/>
        </w:rPr>
        <w:t xml:space="preserve"> несовершеннолетние, не подлежащие уголовной ответственности), мер воспитательного воздействия </w:t>
      </w:r>
      <w:r>
        <w:rPr>
          <w:rFonts w:eastAsia="Calibri"/>
          <w:color w:val="000000" w:themeColor="text1"/>
          <w:sz w:val="28"/>
          <w:szCs w:val="28"/>
        </w:rPr>
        <w:br/>
      </w:r>
      <w:r w:rsidR="005E232A" w:rsidRPr="00830030">
        <w:rPr>
          <w:rFonts w:eastAsia="Calibri"/>
          <w:color w:val="000000" w:themeColor="text1"/>
          <w:sz w:val="28"/>
          <w:szCs w:val="28"/>
        </w:rPr>
        <w:t xml:space="preserve">или возбуждения перед судом ходатайства о помещении этих несовершеннолетних в специальные учебно-воспитательные учреждения закрытого типа, а также принимать решение по указанному вопросу </w:t>
      </w:r>
      <w:r>
        <w:rPr>
          <w:rFonts w:eastAsia="Calibri"/>
          <w:color w:val="000000" w:themeColor="text1"/>
          <w:sz w:val="28"/>
          <w:szCs w:val="28"/>
        </w:rPr>
        <w:br/>
      </w:r>
      <w:r w:rsidR="005E232A" w:rsidRPr="00830030">
        <w:rPr>
          <w:rFonts w:eastAsia="Calibri"/>
          <w:color w:val="000000" w:themeColor="text1"/>
          <w:sz w:val="28"/>
          <w:szCs w:val="28"/>
        </w:rPr>
        <w:t>в соответствии с федеральным законодательством;</w:t>
      </w:r>
    </w:p>
    <w:p w:rsidR="005E232A" w:rsidRPr="00830030" w:rsidRDefault="00AB7292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р) </w:t>
      </w:r>
      <w:r w:rsidR="005E232A" w:rsidRPr="00830030">
        <w:rPr>
          <w:rFonts w:eastAsia="Calibri"/>
          <w:sz w:val="28"/>
          <w:szCs w:val="28"/>
        </w:rPr>
        <w:t>участвовать по инициативе суда в рассмотрении судом дел, связанных с защитой прав и законных интересов несовершеннолетних;</w:t>
      </w:r>
    </w:p>
    <w:p w:rsidR="00D531FE" w:rsidRDefault="00D531FE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531FE" w:rsidRDefault="00D531FE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531FE" w:rsidRDefault="00D531FE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531FE" w:rsidRDefault="00D531FE" w:rsidP="00D531FE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9</w:t>
      </w:r>
    </w:p>
    <w:p w:rsidR="00D531FE" w:rsidRDefault="00D531FE" w:rsidP="00D531FE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E232A" w:rsidRPr="00830030" w:rsidRDefault="00AB7292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с) </w:t>
      </w:r>
      <w:r w:rsidR="005E232A" w:rsidRPr="00830030">
        <w:rPr>
          <w:rFonts w:eastAsia="Calibri"/>
          <w:sz w:val="28"/>
          <w:szCs w:val="28"/>
        </w:rPr>
        <w:t>обеспечивать оказание помощи в трудовом и бытовом устройстве несовершеннолетних, освобожденных из учреждений уголовно-исполнительной системы, вернувшихся из специальных учебно-воспитательных учреждений, а также состоящих на учете в уголовно-исполнительных инспекциях;</w:t>
      </w:r>
    </w:p>
    <w:p w:rsidR="005E232A" w:rsidRPr="00830030" w:rsidRDefault="00AB7292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т) </w:t>
      </w:r>
      <w:r w:rsidR="005E232A" w:rsidRPr="00830030">
        <w:rPr>
          <w:rFonts w:eastAsia="Calibri"/>
          <w:sz w:val="28"/>
          <w:szCs w:val="28"/>
        </w:rPr>
        <w:t>представлять в областную комиссию или в орган исполнительной власти области, обеспечивающий деятельность областной комиссии, информацию о состоянии безнадзорности и правонарушений несовершеннолетних в установленном данными органами порядке;</w:t>
      </w:r>
    </w:p>
    <w:p w:rsidR="005E232A" w:rsidRPr="00830030" w:rsidRDefault="00AB7292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у) </w:t>
      </w:r>
      <w:r w:rsidR="005E232A" w:rsidRPr="00830030">
        <w:rPr>
          <w:rFonts w:eastAsia="Calibri"/>
          <w:sz w:val="28"/>
          <w:szCs w:val="28"/>
        </w:rPr>
        <w:t xml:space="preserve">осуществлять подготовку, утверждать на своем заседании </w:t>
      </w:r>
      <w:r>
        <w:rPr>
          <w:rFonts w:eastAsia="Calibri"/>
          <w:sz w:val="28"/>
          <w:szCs w:val="28"/>
        </w:rPr>
        <w:br/>
      </w:r>
      <w:r w:rsidR="005E232A" w:rsidRPr="00830030">
        <w:rPr>
          <w:rFonts w:eastAsia="Calibri"/>
          <w:sz w:val="28"/>
          <w:szCs w:val="28"/>
        </w:rPr>
        <w:t xml:space="preserve">и направлять в орган исполнительной власти области, обеспечивающий деятельность областной комиссии, и главе городского округа </w:t>
      </w:r>
      <w:r>
        <w:rPr>
          <w:rFonts w:eastAsia="Calibri"/>
          <w:sz w:val="28"/>
          <w:szCs w:val="28"/>
        </w:rPr>
        <w:br/>
      </w:r>
      <w:r w:rsidR="005E232A" w:rsidRPr="00830030">
        <w:rPr>
          <w:rFonts w:eastAsia="Calibri"/>
          <w:sz w:val="28"/>
          <w:szCs w:val="28"/>
        </w:rPr>
        <w:t>ЗАТО Светлый ежегодный отчет о работе по профилактике безнадзорности и правонарушений несовершеннолетних на территории городского округа ЗАТО Светлый не позднее 1 февраля текущего года;</w:t>
      </w:r>
    </w:p>
    <w:p w:rsidR="005E232A" w:rsidRPr="00830030" w:rsidRDefault="00AB7292" w:rsidP="008300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ф) </w:t>
      </w:r>
      <w:r w:rsidR="005E232A" w:rsidRPr="00830030">
        <w:rPr>
          <w:rFonts w:eastAsia="Calibri"/>
          <w:sz w:val="28"/>
          <w:szCs w:val="28"/>
        </w:rPr>
        <w:t>осуществлять иные обязанности, предусмотренные федеральным законодательством и законодательством области.</w:t>
      </w:r>
    </w:p>
    <w:p w:rsidR="005E232A" w:rsidRDefault="005E232A" w:rsidP="005E2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232A" w:rsidRPr="00AB7292" w:rsidRDefault="005E232A" w:rsidP="005E23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7BF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357BFA">
        <w:rPr>
          <w:sz w:val="28"/>
          <w:szCs w:val="28"/>
        </w:rPr>
        <w:t>.</w:t>
      </w:r>
      <w:r w:rsidRPr="00990086">
        <w:rPr>
          <w:sz w:val="28"/>
          <w:szCs w:val="28"/>
        </w:rPr>
        <w:t xml:space="preserve"> </w:t>
      </w:r>
      <w:r w:rsidRPr="00AB7292">
        <w:rPr>
          <w:b/>
          <w:sz w:val="28"/>
          <w:szCs w:val="28"/>
        </w:rPr>
        <w:t>Организация работы комиссии</w:t>
      </w:r>
    </w:p>
    <w:p w:rsidR="005E232A" w:rsidRPr="00AB7292" w:rsidRDefault="005E232A" w:rsidP="0085463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854637" w:rsidRDefault="005E232A" w:rsidP="008546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824F0D">
        <w:rPr>
          <w:rFonts w:eastAsia="Calibri"/>
          <w:sz w:val="28"/>
          <w:szCs w:val="28"/>
        </w:rPr>
        <w:t xml:space="preserve">. Заседания комиссии проводятся в соответствии с планом работы, утвержденным постановлением комиссии на очередной календарный год, </w:t>
      </w:r>
      <w:r w:rsidR="00854637">
        <w:rPr>
          <w:rFonts w:eastAsia="Calibri"/>
          <w:sz w:val="28"/>
          <w:szCs w:val="28"/>
        </w:rPr>
        <w:br/>
      </w:r>
      <w:r w:rsidRPr="00824F0D">
        <w:rPr>
          <w:rFonts w:eastAsia="Calibri"/>
          <w:sz w:val="28"/>
          <w:szCs w:val="28"/>
        </w:rPr>
        <w:t xml:space="preserve">а также по мере необходимости. </w:t>
      </w:r>
    </w:p>
    <w:p w:rsidR="00854637" w:rsidRDefault="005E232A" w:rsidP="008546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824F0D">
        <w:rPr>
          <w:rFonts w:eastAsia="Calibri"/>
          <w:sz w:val="28"/>
          <w:szCs w:val="28"/>
        </w:rPr>
        <w:t>. Решения по вопросам, отнесенным к компетенции комиссии, принимаются на заседании комиссии.</w:t>
      </w:r>
    </w:p>
    <w:p w:rsidR="00854637" w:rsidRDefault="005E232A" w:rsidP="008546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824F0D">
        <w:rPr>
          <w:rFonts w:eastAsia="Calibri"/>
          <w:sz w:val="28"/>
          <w:szCs w:val="28"/>
        </w:rPr>
        <w:t>. О месте и времени проведения заседания комиссии извещается прокурор</w:t>
      </w:r>
      <w:r w:rsidR="00D531FE">
        <w:rPr>
          <w:rFonts w:eastAsia="Calibri"/>
          <w:sz w:val="28"/>
          <w:szCs w:val="28"/>
        </w:rPr>
        <w:t xml:space="preserve"> Татищевского района</w:t>
      </w:r>
      <w:r w:rsidRPr="00824F0D">
        <w:rPr>
          <w:rFonts w:eastAsia="Calibri"/>
          <w:sz w:val="28"/>
          <w:szCs w:val="28"/>
        </w:rPr>
        <w:t>. Комиссия вправе проводить выездные</w:t>
      </w:r>
      <w:r>
        <w:rPr>
          <w:rFonts w:eastAsia="Calibri"/>
          <w:sz w:val="28"/>
          <w:szCs w:val="28"/>
        </w:rPr>
        <w:t xml:space="preserve"> заседания.</w:t>
      </w:r>
    </w:p>
    <w:p w:rsidR="00854637" w:rsidRDefault="005E232A" w:rsidP="008546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Заседание является правомочным, если на нем присутствует </w:t>
      </w:r>
      <w:r w:rsidR="00854637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не менее половины ее членов. Члены комиссии участвуют в ее заседании </w:t>
      </w:r>
      <w:r w:rsidR="00854637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без права замены.</w:t>
      </w:r>
    </w:p>
    <w:p w:rsidR="005E232A" w:rsidRDefault="005E232A" w:rsidP="008546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На заседании комиссии председательствует ее председатель либо заместитель председателя комиссии.</w:t>
      </w:r>
    </w:p>
    <w:p w:rsidR="005E232A" w:rsidRDefault="005E232A" w:rsidP="008546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Решение комиссии принимается большинством голосов присутствующих на заседании членов комиссии. При равенстве голосов решающее значение имеет голос председательствующего на заседании комиссии.</w:t>
      </w:r>
    </w:p>
    <w:p w:rsidR="005E232A" w:rsidRDefault="005E232A" w:rsidP="008546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На заседании комиссии ведется протокол, который подписывается председательствующим на заседании комиссии и секретарем заседания комиссии.</w:t>
      </w:r>
    </w:p>
    <w:p w:rsidR="005E232A" w:rsidRDefault="005E232A" w:rsidP="008546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Par7"/>
      <w:bookmarkEnd w:id="1"/>
      <w:r>
        <w:rPr>
          <w:rFonts w:eastAsia="Calibri"/>
          <w:sz w:val="28"/>
          <w:szCs w:val="28"/>
        </w:rPr>
        <w:t>8. В протоколе заседания комиссии указываются:</w:t>
      </w:r>
    </w:p>
    <w:p w:rsidR="005E232A" w:rsidRPr="00854637" w:rsidRDefault="004C1621" w:rsidP="008546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r w:rsidR="005E232A" w:rsidRPr="00854637">
        <w:rPr>
          <w:rFonts w:eastAsia="Calibri"/>
          <w:sz w:val="28"/>
          <w:szCs w:val="28"/>
        </w:rPr>
        <w:t>дата и место проведения заседания комиссии;</w:t>
      </w:r>
    </w:p>
    <w:p w:rsidR="005E232A" w:rsidRPr="00854637" w:rsidRDefault="00945788" w:rsidP="008546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5E232A" w:rsidRPr="00854637">
        <w:rPr>
          <w:rFonts w:eastAsia="Calibri"/>
          <w:sz w:val="28"/>
          <w:szCs w:val="28"/>
        </w:rPr>
        <w:t xml:space="preserve">наименование и состав комиссии, сведения о присутствующих </w:t>
      </w:r>
      <w:r>
        <w:rPr>
          <w:rFonts w:eastAsia="Calibri"/>
          <w:sz w:val="28"/>
          <w:szCs w:val="28"/>
        </w:rPr>
        <w:br/>
      </w:r>
      <w:r w:rsidR="005E232A" w:rsidRPr="00854637">
        <w:rPr>
          <w:rFonts w:eastAsia="Calibri"/>
          <w:sz w:val="28"/>
          <w:szCs w:val="28"/>
        </w:rPr>
        <w:t>и отсутствующих членах комиссии;</w:t>
      </w:r>
    </w:p>
    <w:p w:rsidR="005E232A" w:rsidRPr="00854637" w:rsidRDefault="00945788" w:rsidP="008546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r w:rsidR="005E232A" w:rsidRPr="00854637">
        <w:rPr>
          <w:rFonts w:eastAsia="Calibri"/>
          <w:sz w:val="28"/>
          <w:szCs w:val="28"/>
        </w:rPr>
        <w:t>повестка дня заседания комиссии;</w:t>
      </w:r>
    </w:p>
    <w:p w:rsidR="005E232A" w:rsidRPr="00854637" w:rsidRDefault="00945788" w:rsidP="008546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</w:t>
      </w:r>
      <w:r w:rsidR="005E232A" w:rsidRPr="00854637">
        <w:rPr>
          <w:rFonts w:eastAsia="Calibri"/>
          <w:sz w:val="28"/>
          <w:szCs w:val="28"/>
        </w:rPr>
        <w:t>содержание рассматриваемых вопросов;</w:t>
      </w:r>
    </w:p>
    <w:p w:rsidR="00D531FE" w:rsidRDefault="00D531FE" w:rsidP="00D531FE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10</w:t>
      </w:r>
    </w:p>
    <w:p w:rsidR="00D531FE" w:rsidRDefault="00D531FE" w:rsidP="00D531FE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E232A" w:rsidRPr="00854637" w:rsidRDefault="00945788" w:rsidP="008546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д) </w:t>
      </w:r>
      <w:r w:rsidR="005E232A" w:rsidRPr="00854637">
        <w:rPr>
          <w:rFonts w:eastAsia="Calibri"/>
          <w:sz w:val="28"/>
          <w:szCs w:val="28"/>
        </w:rPr>
        <w:t>сведения о лицах, приглашенных для рассмотрения вопросов, указанных в повестке дня заседания комиссии;</w:t>
      </w:r>
    </w:p>
    <w:p w:rsidR="005E232A" w:rsidRPr="00854637" w:rsidRDefault="00945788" w:rsidP="009457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е) </w:t>
      </w:r>
      <w:r w:rsidR="005E232A" w:rsidRPr="00854637">
        <w:rPr>
          <w:rFonts w:eastAsia="Calibri"/>
          <w:sz w:val="28"/>
          <w:szCs w:val="28"/>
        </w:rPr>
        <w:t>содержание принятых решений по результатам рассмотрения вопросов повестки дня заседания комиссии.</w:t>
      </w:r>
    </w:p>
    <w:p w:rsidR="005E232A" w:rsidRDefault="005E232A" w:rsidP="009457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В случае рассмотрения комиссией материалов (дела) в отношении граждан, не связанных с делами об административных правонарушениях, </w:t>
      </w:r>
      <w:r w:rsidR="00945788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в протоколе, помимо сведений, перечисленных в </w:t>
      </w:r>
      <w:hyperlink w:anchor="Par7" w:history="1">
        <w:r w:rsidRPr="00824F0D">
          <w:rPr>
            <w:rFonts w:eastAsia="Calibri"/>
            <w:sz w:val="28"/>
            <w:szCs w:val="28"/>
          </w:rPr>
          <w:t>части 8</w:t>
        </w:r>
      </w:hyperlink>
      <w:r>
        <w:rPr>
          <w:rFonts w:eastAsia="Calibri"/>
          <w:sz w:val="28"/>
          <w:szCs w:val="28"/>
        </w:rPr>
        <w:t xml:space="preserve"> настоящей статьи, указываются:</w:t>
      </w:r>
    </w:p>
    <w:p w:rsidR="005E232A" w:rsidRPr="00945788" w:rsidRDefault="00945788" w:rsidP="009457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r w:rsidR="005E232A" w:rsidRPr="00945788">
        <w:rPr>
          <w:rFonts w:eastAsia="Calibri"/>
          <w:sz w:val="28"/>
          <w:szCs w:val="28"/>
        </w:rPr>
        <w:t>фамилия, имя, отчество и иные биографические данные лиц, в отношении которых рассматриваются (рассматривается) материалы (дело);</w:t>
      </w:r>
    </w:p>
    <w:p w:rsidR="005E232A" w:rsidRPr="00945788" w:rsidRDefault="00945788" w:rsidP="009457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5E232A" w:rsidRPr="00945788">
        <w:rPr>
          <w:rFonts w:eastAsia="Calibri"/>
          <w:sz w:val="28"/>
          <w:szCs w:val="28"/>
        </w:rPr>
        <w:t>сведения о явке лиц, приглашенных для рассмотрения материалов (дела), и о разъяснении им их прав и обязанностей;</w:t>
      </w:r>
    </w:p>
    <w:p w:rsidR="005E232A" w:rsidRPr="00945788" w:rsidRDefault="00945788" w:rsidP="009457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r w:rsidR="005E232A" w:rsidRPr="00945788">
        <w:rPr>
          <w:rFonts w:eastAsia="Calibri"/>
          <w:sz w:val="28"/>
          <w:szCs w:val="28"/>
        </w:rPr>
        <w:t>содержание заявленных при рассмотрении материалов (дела) ходатайств и результаты их рассмотрения;</w:t>
      </w:r>
    </w:p>
    <w:p w:rsidR="005E232A" w:rsidRPr="00945788" w:rsidRDefault="00945788" w:rsidP="009457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</w:t>
      </w:r>
      <w:r w:rsidR="005E232A" w:rsidRPr="00945788">
        <w:rPr>
          <w:rFonts w:eastAsia="Calibri"/>
          <w:sz w:val="28"/>
          <w:szCs w:val="28"/>
        </w:rPr>
        <w:t>сведения об объявлении принятого по результатам рассмотрения материалов (дела) решения.</w:t>
      </w:r>
    </w:p>
    <w:p w:rsidR="005E232A" w:rsidRDefault="005E232A" w:rsidP="009457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Акты комиссии оформляются в форме постановления, представления либо определения.</w:t>
      </w:r>
    </w:p>
    <w:p w:rsidR="005E232A" w:rsidRDefault="005E232A" w:rsidP="009457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Решения комиссии, связанные с делами об административных правонарушениях, вступают в законную силу в сроки, установленные </w:t>
      </w:r>
      <w:hyperlink r:id="rId19" w:history="1">
        <w:r w:rsidRPr="00824F0D">
          <w:rPr>
            <w:rFonts w:eastAsia="Calibri"/>
            <w:sz w:val="28"/>
            <w:szCs w:val="28"/>
          </w:rPr>
          <w:t>Кодексом</w:t>
        </w:r>
      </w:hyperlink>
      <w:r w:rsidRPr="00824F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Российской Федерации об административных правонарушениях. В иных случаях решения комиссии вступают в законную силу с момента </w:t>
      </w:r>
      <w:r w:rsidR="00945788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их принятия, если иное не установлено федеральным законодательством.</w:t>
      </w:r>
    </w:p>
    <w:p w:rsidR="005E232A" w:rsidRDefault="005E232A" w:rsidP="009457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Копия постановления комиссии или выписка из него направляется в органы и учреждения системы профилактики и иным заинтересованным должностным лицам и организациям любыми не запрещенными законом способами не позднее пяти рабочих дней со дня принятия постановления, если иные сроки направления копий постановлений комиссии </w:t>
      </w:r>
      <w:r w:rsidR="00945788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не предусмотрены федеральным законодательством.</w:t>
      </w:r>
    </w:p>
    <w:p w:rsidR="005E232A" w:rsidRDefault="005E232A" w:rsidP="009457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 Копия постановления комиссии, затрагивающего права и законные интересы граждан, вручается им под роспись или высылается по месту жительства не позднее пяти рабочих дней со дня принятия постановления, если иные сроки направления копий постановлений комиссии </w:t>
      </w:r>
      <w:r w:rsidR="00945788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не предусмотрены федеральным законодательством.</w:t>
      </w:r>
    </w:p>
    <w:p w:rsidR="005E232A" w:rsidRDefault="005E232A" w:rsidP="009457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 Постановления, принятые комиссией, обязательны для исполнения органами и учреждениями системы профилактики.</w:t>
      </w:r>
    </w:p>
    <w:p w:rsidR="005E232A" w:rsidRDefault="005E232A" w:rsidP="009457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15. Органы и учреждения системы профилактики обязаны представить в комиссию подробную информацию о мерах, принятых по исполнению постановления, либо о причинах невозможности его исполнения </w:t>
      </w:r>
      <w:r w:rsidR="00945788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в указанный в нем срок.</w:t>
      </w:r>
    </w:p>
    <w:p w:rsidR="005E232A" w:rsidRDefault="005E232A" w:rsidP="009457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16. В пределах своей компетенции комиссии вправе ставить перед уполномоченными органами и должностными лицами вопрос </w:t>
      </w:r>
      <w:r w:rsidR="008B03FC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о привлечении к ответственности виновных должностных лиц в случае неисполнения ими постановлений комиссии.</w:t>
      </w:r>
    </w:p>
    <w:p w:rsidR="00AC6E7B" w:rsidRPr="00D531FE" w:rsidRDefault="005E232A" w:rsidP="00D531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 Постановление комиссии может быть обжаловано в порядке, установленном федеральным законодательством.</w:t>
      </w:r>
    </w:p>
    <w:sectPr w:rsidR="00AC6E7B" w:rsidRPr="00D531FE" w:rsidSect="008E3FDD">
      <w:headerReference w:type="first" r:id="rId20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2CD" w:rsidRDefault="003532CD">
      <w:r>
        <w:separator/>
      </w:r>
    </w:p>
  </w:endnote>
  <w:endnote w:type="continuationSeparator" w:id="1">
    <w:p w:rsidR="003532CD" w:rsidRDefault="00353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2CD" w:rsidRDefault="003532CD">
      <w:r>
        <w:separator/>
      </w:r>
    </w:p>
  </w:footnote>
  <w:footnote w:type="continuationSeparator" w:id="1">
    <w:p w:rsidR="003532CD" w:rsidRDefault="00353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24C0E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21.05.2018</w:t>
          </w:r>
        </w:p>
      </w:tc>
      <w:tc>
        <w:tcPr>
          <w:tcW w:w="4643" w:type="dxa"/>
        </w:tcPr>
        <w:p w:rsidR="00EF2F52" w:rsidRPr="00FE6B31" w:rsidRDefault="00924C0E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251C38"/>
    <w:multiLevelType w:val="hybridMultilevel"/>
    <w:tmpl w:val="7C289876"/>
    <w:lvl w:ilvl="0" w:tplc="A29CB98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A29CB988">
      <w:start w:val="1"/>
      <w:numFmt w:val="russianLower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202570B"/>
    <w:multiLevelType w:val="hybridMultilevel"/>
    <w:tmpl w:val="0590E66E"/>
    <w:lvl w:ilvl="0" w:tplc="A29CB988">
      <w:start w:val="1"/>
      <w:numFmt w:val="russianLower"/>
      <w:lvlText w:val="%1)"/>
      <w:lvlJc w:val="left"/>
      <w:pPr>
        <w:ind w:left="2327" w:hanging="1050"/>
      </w:pPr>
      <w:rPr>
        <w:rFonts w:hint="default"/>
      </w:rPr>
    </w:lvl>
    <w:lvl w:ilvl="1" w:tplc="B2F8621A">
      <w:start w:val="1"/>
      <w:numFmt w:val="decimal"/>
      <w:lvlText w:val="%2)"/>
      <w:lvlJc w:val="left"/>
      <w:pPr>
        <w:ind w:left="237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EF4E8B"/>
    <w:multiLevelType w:val="hybridMultilevel"/>
    <w:tmpl w:val="25FCA688"/>
    <w:lvl w:ilvl="0" w:tplc="A29CB98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A1355"/>
    <w:multiLevelType w:val="hybridMultilevel"/>
    <w:tmpl w:val="8E7A6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316A2"/>
    <w:multiLevelType w:val="hybridMultilevel"/>
    <w:tmpl w:val="04C6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A2F48"/>
    <w:multiLevelType w:val="hybridMultilevel"/>
    <w:tmpl w:val="25B8680E"/>
    <w:lvl w:ilvl="0" w:tplc="C10EE3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785284B"/>
    <w:multiLevelType w:val="hybridMultilevel"/>
    <w:tmpl w:val="F404D74E"/>
    <w:lvl w:ilvl="0" w:tplc="C10EE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15DD7"/>
    <w:multiLevelType w:val="hybridMultilevel"/>
    <w:tmpl w:val="76D8B8BA"/>
    <w:lvl w:ilvl="0" w:tplc="A29CB98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A29CB988">
      <w:start w:val="1"/>
      <w:numFmt w:val="russianLower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19658F6"/>
    <w:multiLevelType w:val="hybridMultilevel"/>
    <w:tmpl w:val="40DCB9BC"/>
    <w:lvl w:ilvl="0" w:tplc="C10EE3E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73BE1C07"/>
    <w:multiLevelType w:val="hybridMultilevel"/>
    <w:tmpl w:val="6AE0768C"/>
    <w:lvl w:ilvl="0" w:tplc="A29CB9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29CB988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247336"/>
    <w:multiLevelType w:val="hybridMultilevel"/>
    <w:tmpl w:val="7A6E5962"/>
    <w:lvl w:ilvl="0" w:tplc="C10EE3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37A98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082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05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3B31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080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49E7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C6C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59DD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32CD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7A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AA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621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17DF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137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232A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1F5E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32A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957A6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895"/>
    <w:rsid w:val="007176AA"/>
    <w:rsid w:val="00717FD2"/>
    <w:rsid w:val="00725234"/>
    <w:rsid w:val="00726D49"/>
    <w:rsid w:val="007279C0"/>
    <w:rsid w:val="00731B1E"/>
    <w:rsid w:val="0073310B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4C03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030"/>
    <w:rsid w:val="008302EF"/>
    <w:rsid w:val="0083213C"/>
    <w:rsid w:val="00833ED4"/>
    <w:rsid w:val="00835706"/>
    <w:rsid w:val="00835FAB"/>
    <w:rsid w:val="00837BDB"/>
    <w:rsid w:val="00837CAE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637"/>
    <w:rsid w:val="00854841"/>
    <w:rsid w:val="00860BAF"/>
    <w:rsid w:val="00860CB8"/>
    <w:rsid w:val="008612F2"/>
    <w:rsid w:val="00861D12"/>
    <w:rsid w:val="00862690"/>
    <w:rsid w:val="00863F11"/>
    <w:rsid w:val="00864778"/>
    <w:rsid w:val="00871331"/>
    <w:rsid w:val="00872358"/>
    <w:rsid w:val="0087516F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3FC"/>
    <w:rsid w:val="008B0FE5"/>
    <w:rsid w:val="008B1173"/>
    <w:rsid w:val="008B42E2"/>
    <w:rsid w:val="008B50B8"/>
    <w:rsid w:val="008B593B"/>
    <w:rsid w:val="008B6549"/>
    <w:rsid w:val="008B6C1E"/>
    <w:rsid w:val="008B7004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4C0E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5788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B458F"/>
    <w:rsid w:val="009B6DB6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482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4B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292"/>
    <w:rsid w:val="00AB73FF"/>
    <w:rsid w:val="00AC334D"/>
    <w:rsid w:val="00AC4704"/>
    <w:rsid w:val="00AC5E74"/>
    <w:rsid w:val="00AC6E7B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C37"/>
    <w:rsid w:val="00BA5EDB"/>
    <w:rsid w:val="00BB0A8A"/>
    <w:rsid w:val="00BB0C66"/>
    <w:rsid w:val="00BB258B"/>
    <w:rsid w:val="00BB2BFF"/>
    <w:rsid w:val="00BB5850"/>
    <w:rsid w:val="00BC19E9"/>
    <w:rsid w:val="00BC29CF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0CC7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21F8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290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2D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0747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1041"/>
    <w:rsid w:val="00D531FE"/>
    <w:rsid w:val="00D54480"/>
    <w:rsid w:val="00D56792"/>
    <w:rsid w:val="00D5775D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3E6E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1F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A23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316"/>
    <w:rsid w:val="00EA15A4"/>
    <w:rsid w:val="00EA1AF2"/>
    <w:rsid w:val="00EA1FC3"/>
    <w:rsid w:val="00EA2DF4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41E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AE5"/>
    <w:rsid w:val="00F73D63"/>
    <w:rsid w:val="00F73EC7"/>
    <w:rsid w:val="00F746E1"/>
    <w:rsid w:val="00F74858"/>
    <w:rsid w:val="00F74FD7"/>
    <w:rsid w:val="00F751CB"/>
    <w:rsid w:val="00F769AE"/>
    <w:rsid w:val="00F76FEF"/>
    <w:rsid w:val="00F8057A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14">
    <w:name w:val="Абзац списка1"/>
    <w:basedOn w:val="a"/>
    <w:rsid w:val="00860BAF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B8091546CAAC93CA5F7DE953A4FEB00812706F9B4E26510CA87R0N8N" TargetMode="External"/><Relationship Id="rId13" Type="http://schemas.openxmlformats.org/officeDocument/2006/relationships/hyperlink" Target="consultantplus://offline/ref=8470EE90C9EE1BD81D3A18F36919FC7428D18A17C6C849B173078E7BDC803D245464FBA93A440E0Ai4ZEH" TargetMode="External"/><Relationship Id="rId18" Type="http://schemas.openxmlformats.org/officeDocument/2006/relationships/hyperlink" Target="consultantplus://offline/ref=4B83AD9CF646C15AD273B37ABC29E720A1AA5E98F7DD4D6FA8FF364D58719CC0962C797827AFA0EDY1w6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4B8091546CAAC93CA5E9D3835612E30A827E0EF3E3BE391DC88F5A636043AA2A402F60B987270E1DC45DF7REN8N" TargetMode="External"/><Relationship Id="rId17" Type="http://schemas.openxmlformats.org/officeDocument/2006/relationships/hyperlink" Target="consultantplus://offline/ref=4B83AD9CF646C15AD273B37ABC29E720A1AA5E98F7DD4D6FA8FF364D58719CC0962C797827AFA0EDY1w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83AD9CF646C15AD273B37ABC29E720A1A25B97F0DC4D6FA8FF364D58Y7w1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4B8091546CAAC93CA5F7DE953A4FEB0088270AF2EAB567419F890D3C3045FF6A002935FAC32F0CR1N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83AD9CF646C15AD273B37ABC29E720A1A25B96F4D64D6FA8FF364D58Y7w1N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694B8091546CAAC93CA5F7DE953A4FEB0089290BF5EAB567419F890D3C3045FF6A002931RFN8N" TargetMode="External"/><Relationship Id="rId19" Type="http://schemas.openxmlformats.org/officeDocument/2006/relationships/hyperlink" Target="consultantplus://offline/ref=7A17B2D799D6A9B73E9742C7F5746C44CF5BA7CE6C0482E32C9213A7816FH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4B8091546CAAC93CA5F7DE953A4FEB00802204F1E1B567419F890D3C3045FF6A002935FAC22208R1NBN" TargetMode="External"/><Relationship Id="rId14" Type="http://schemas.openxmlformats.org/officeDocument/2006/relationships/hyperlink" Target="consultantplus://offline/ref=4B83AD9CF646C15AD273B37ABC29E720A1AA5E98F7DD4D6FA8FF364D58719CC0962C797827AFA1E9Y1w3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9F87-04BD-4D55-9D23-889A365C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163</cp:revision>
  <cp:lastPrinted>2018-05-28T04:36:00Z</cp:lastPrinted>
  <dcterms:created xsi:type="dcterms:W3CDTF">2016-11-09T10:38:00Z</dcterms:created>
  <dcterms:modified xsi:type="dcterms:W3CDTF">2018-05-28T04:36:00Z</dcterms:modified>
</cp:coreProperties>
</file>