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08" w:rsidRPr="00004746" w:rsidRDefault="00CF1A08" w:rsidP="00CF1A08">
      <w:pPr>
        <w:ind w:left="4536"/>
        <w:jc w:val="both"/>
      </w:pPr>
      <w:r w:rsidRPr="00004746">
        <w:t xml:space="preserve">Приложение </w:t>
      </w:r>
    </w:p>
    <w:p w:rsidR="00CF1A08" w:rsidRPr="00004746" w:rsidRDefault="00CF1A08" w:rsidP="00CF1A08">
      <w:pPr>
        <w:ind w:left="4536"/>
        <w:jc w:val="both"/>
      </w:pPr>
      <w:r w:rsidRPr="00004746">
        <w:t xml:space="preserve">к постановлению комиссии по делам несовершеннолетних и защите их прав при администрации городского </w:t>
      </w:r>
      <w:proofErr w:type="gramStart"/>
      <w:r w:rsidRPr="00004746">
        <w:t>округа</w:t>
      </w:r>
      <w:proofErr w:type="gramEnd"/>
      <w:r w:rsidRPr="00004746">
        <w:t xml:space="preserve"> ЗАТО Светлый </w:t>
      </w:r>
    </w:p>
    <w:p w:rsidR="00CF1A08" w:rsidRPr="00004746" w:rsidRDefault="00CF1A08" w:rsidP="00CF1A08">
      <w:pPr>
        <w:ind w:left="4536"/>
        <w:jc w:val="both"/>
        <w:rPr>
          <w:b/>
        </w:rPr>
      </w:pPr>
      <w:r w:rsidRPr="00004746">
        <w:t>от «2</w:t>
      </w:r>
      <w:r w:rsidR="00622B12">
        <w:t>2» января 2020</w:t>
      </w:r>
      <w:r w:rsidRPr="00004746">
        <w:t xml:space="preserve"> года № </w:t>
      </w:r>
      <w:r>
        <w:t>2</w:t>
      </w:r>
    </w:p>
    <w:p w:rsidR="00CF1A08" w:rsidRDefault="00CF1A08" w:rsidP="005A3989">
      <w:pPr>
        <w:jc w:val="center"/>
        <w:rPr>
          <w:b/>
          <w:sz w:val="28"/>
          <w:szCs w:val="28"/>
        </w:rPr>
      </w:pPr>
    </w:p>
    <w:p w:rsidR="00CF1A08" w:rsidRDefault="00CF1A08" w:rsidP="005A3989">
      <w:pPr>
        <w:jc w:val="center"/>
        <w:rPr>
          <w:b/>
          <w:sz w:val="28"/>
          <w:szCs w:val="28"/>
        </w:rPr>
      </w:pPr>
    </w:p>
    <w:p w:rsidR="00C04C94" w:rsidRDefault="00CF1A08" w:rsidP="005A3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работе</w:t>
      </w:r>
      <w:r w:rsidR="002C1325" w:rsidRPr="002C1325">
        <w:rPr>
          <w:b/>
          <w:sz w:val="28"/>
          <w:szCs w:val="28"/>
        </w:rPr>
        <w:t xml:space="preserve"> </w:t>
      </w:r>
      <w:r w:rsidR="005A3989" w:rsidRPr="00E31B8A">
        <w:rPr>
          <w:b/>
          <w:bCs/>
          <w:sz w:val="28"/>
          <w:szCs w:val="28"/>
        </w:rPr>
        <w:t>по профилактике безнадзорности и правонарушений несовершеннолетних на территории</w:t>
      </w:r>
      <w:r w:rsidR="00AF0A3B">
        <w:rPr>
          <w:b/>
          <w:sz w:val="28"/>
          <w:szCs w:val="28"/>
        </w:rPr>
        <w:t xml:space="preserve"> городского </w:t>
      </w:r>
      <w:proofErr w:type="gramStart"/>
      <w:r w:rsidR="00AF0A3B">
        <w:rPr>
          <w:b/>
          <w:sz w:val="28"/>
          <w:szCs w:val="28"/>
        </w:rPr>
        <w:t>округа</w:t>
      </w:r>
      <w:proofErr w:type="gramEnd"/>
      <w:r w:rsidR="00AF0A3B">
        <w:rPr>
          <w:b/>
          <w:sz w:val="28"/>
          <w:szCs w:val="28"/>
        </w:rPr>
        <w:t xml:space="preserve"> ЗАТО Светлый Саратовской области</w:t>
      </w:r>
      <w:r w:rsidR="002C1325" w:rsidRPr="002C1325">
        <w:rPr>
          <w:b/>
          <w:sz w:val="28"/>
          <w:szCs w:val="28"/>
        </w:rPr>
        <w:t xml:space="preserve"> за 201</w:t>
      </w:r>
      <w:r w:rsidR="00622B12">
        <w:rPr>
          <w:b/>
          <w:sz w:val="28"/>
          <w:szCs w:val="28"/>
        </w:rPr>
        <w:t>9</w:t>
      </w:r>
      <w:r w:rsidR="002C1325" w:rsidRPr="002C1325">
        <w:rPr>
          <w:b/>
          <w:sz w:val="28"/>
          <w:szCs w:val="28"/>
        </w:rPr>
        <w:t xml:space="preserve"> год</w:t>
      </w:r>
    </w:p>
    <w:p w:rsidR="002C1325" w:rsidRDefault="002C1325" w:rsidP="002C1325">
      <w:pPr>
        <w:jc w:val="center"/>
        <w:rPr>
          <w:b/>
          <w:sz w:val="28"/>
          <w:szCs w:val="28"/>
        </w:rPr>
      </w:pPr>
    </w:p>
    <w:p w:rsidR="002C1325" w:rsidRPr="00E260C7" w:rsidRDefault="00476578" w:rsidP="0004728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3B3">
        <w:rPr>
          <w:sz w:val="28"/>
          <w:szCs w:val="28"/>
          <w:lang w:val="en-US"/>
        </w:rPr>
        <w:t>I</w:t>
      </w:r>
      <w:r w:rsidRPr="003C53B3">
        <w:rPr>
          <w:sz w:val="28"/>
          <w:szCs w:val="28"/>
        </w:rPr>
        <w:t>.</w:t>
      </w:r>
      <w:r w:rsidRPr="003C53B3">
        <w:rPr>
          <w:b w:val="0"/>
          <w:sz w:val="28"/>
          <w:szCs w:val="28"/>
        </w:rPr>
        <w:t xml:space="preserve"> </w:t>
      </w:r>
      <w:r w:rsidR="002C1325" w:rsidRPr="003C53B3">
        <w:rPr>
          <w:b w:val="0"/>
          <w:sz w:val="28"/>
          <w:szCs w:val="28"/>
        </w:rPr>
        <w:t>В 201</w:t>
      </w:r>
      <w:r w:rsidR="00622B12">
        <w:rPr>
          <w:b w:val="0"/>
          <w:sz w:val="28"/>
          <w:szCs w:val="28"/>
        </w:rPr>
        <w:t>9</w:t>
      </w:r>
      <w:r w:rsidR="002C1325" w:rsidRPr="003C53B3">
        <w:rPr>
          <w:b w:val="0"/>
          <w:sz w:val="28"/>
          <w:szCs w:val="28"/>
        </w:rPr>
        <w:t xml:space="preserve"> году </w:t>
      </w:r>
      <w:r w:rsidRPr="003C53B3">
        <w:rPr>
          <w:b w:val="0"/>
          <w:sz w:val="28"/>
          <w:szCs w:val="28"/>
        </w:rPr>
        <w:t>учреждения системы профилактики безнадзорности и правонарушений несовершеннолетних</w:t>
      </w:r>
      <w:r w:rsidR="002C1325" w:rsidRPr="003C53B3">
        <w:rPr>
          <w:b w:val="0"/>
          <w:sz w:val="28"/>
          <w:szCs w:val="28"/>
        </w:rPr>
        <w:t xml:space="preserve"> городского округа ЗАТО Светлый</w:t>
      </w:r>
      <w:r w:rsidR="001F2421" w:rsidRPr="003C53B3">
        <w:rPr>
          <w:b w:val="0"/>
          <w:sz w:val="28"/>
          <w:szCs w:val="28"/>
        </w:rPr>
        <w:t xml:space="preserve"> (далее –  учреждения система профилактики)</w:t>
      </w:r>
      <w:r w:rsidR="002C1325" w:rsidRPr="003C53B3">
        <w:rPr>
          <w:b w:val="0"/>
          <w:sz w:val="28"/>
          <w:szCs w:val="28"/>
        </w:rPr>
        <w:t xml:space="preserve"> осуществлял</w:t>
      </w:r>
      <w:r w:rsidRPr="003C53B3">
        <w:rPr>
          <w:b w:val="0"/>
          <w:sz w:val="28"/>
          <w:szCs w:val="28"/>
        </w:rPr>
        <w:t>и</w:t>
      </w:r>
      <w:r w:rsidR="002C1325" w:rsidRPr="003C53B3">
        <w:rPr>
          <w:b w:val="0"/>
          <w:sz w:val="28"/>
          <w:szCs w:val="28"/>
        </w:rPr>
        <w:t xml:space="preserve"> свою работу в соответствии с </w:t>
      </w:r>
      <w:r w:rsidR="002A0086" w:rsidRPr="003C53B3">
        <w:rPr>
          <w:b w:val="0"/>
          <w:sz w:val="28"/>
          <w:szCs w:val="28"/>
        </w:rPr>
        <w:t xml:space="preserve">Конституцией РФ, </w:t>
      </w:r>
      <w:r w:rsidR="002A0086" w:rsidRPr="00622B12">
        <w:rPr>
          <w:b w:val="0"/>
          <w:sz w:val="28"/>
          <w:szCs w:val="28"/>
        </w:rPr>
        <w:t xml:space="preserve">Федеральным законом </w:t>
      </w:r>
      <w:r w:rsidR="003C53B3" w:rsidRPr="00622B12">
        <w:rPr>
          <w:b w:val="0"/>
          <w:sz w:val="28"/>
          <w:szCs w:val="28"/>
        </w:rPr>
        <w:t>от 24 июля 1998 года № 124-ФЗ</w:t>
      </w:r>
      <w:r w:rsidR="003C53B3" w:rsidRPr="003C53B3">
        <w:rPr>
          <w:b w:val="0"/>
          <w:sz w:val="28"/>
          <w:szCs w:val="28"/>
        </w:rPr>
        <w:t xml:space="preserve"> </w:t>
      </w:r>
      <w:r w:rsidR="002A0086" w:rsidRPr="003C53B3">
        <w:rPr>
          <w:b w:val="0"/>
          <w:sz w:val="28"/>
          <w:szCs w:val="28"/>
        </w:rPr>
        <w:t>«Об основных гарантиях прав ребенка в Российской Федерации»,</w:t>
      </w:r>
      <w:r w:rsidR="002A0086" w:rsidRPr="003C53B3">
        <w:rPr>
          <w:b w:val="0"/>
          <w:bCs w:val="0"/>
          <w:sz w:val="28"/>
          <w:szCs w:val="28"/>
        </w:rPr>
        <w:t xml:space="preserve"> </w:t>
      </w:r>
      <w:r w:rsidR="002C1325" w:rsidRPr="003C53B3">
        <w:rPr>
          <w:b w:val="0"/>
          <w:bCs w:val="0"/>
          <w:sz w:val="28"/>
          <w:szCs w:val="28"/>
        </w:rPr>
        <w:t xml:space="preserve">Федеральным </w:t>
      </w:r>
      <w:proofErr w:type="gramStart"/>
      <w:r w:rsidR="002C1325" w:rsidRPr="003C53B3">
        <w:rPr>
          <w:b w:val="0"/>
          <w:bCs w:val="0"/>
          <w:sz w:val="28"/>
          <w:szCs w:val="28"/>
        </w:rPr>
        <w:t>Законом от 24 июня 1999 года №</w:t>
      </w:r>
      <w:r w:rsidR="003C53B3" w:rsidRPr="003C53B3">
        <w:rPr>
          <w:b w:val="0"/>
          <w:bCs w:val="0"/>
          <w:sz w:val="28"/>
          <w:szCs w:val="28"/>
        </w:rPr>
        <w:t xml:space="preserve"> </w:t>
      </w:r>
      <w:r w:rsidR="002C1325" w:rsidRPr="003C53B3">
        <w:rPr>
          <w:b w:val="0"/>
          <w:bCs w:val="0"/>
          <w:sz w:val="28"/>
          <w:szCs w:val="28"/>
        </w:rPr>
        <w:t>120-ФЗ «Об основах системы профилактики безнадзорности и правонарушений несовершеннолетних»</w:t>
      </w:r>
      <w:r w:rsidR="006E19E8" w:rsidRPr="003C53B3">
        <w:rPr>
          <w:b w:val="0"/>
          <w:bCs w:val="0"/>
          <w:sz w:val="28"/>
          <w:szCs w:val="28"/>
        </w:rPr>
        <w:t xml:space="preserve"> (далее – Федеральный закон № 120-ФЗ)</w:t>
      </w:r>
      <w:r w:rsidR="002C1325" w:rsidRPr="003C53B3">
        <w:rPr>
          <w:b w:val="0"/>
          <w:bCs w:val="0"/>
          <w:sz w:val="28"/>
          <w:szCs w:val="28"/>
        </w:rPr>
        <w:t xml:space="preserve">, </w:t>
      </w:r>
      <w:r w:rsidR="00352C83" w:rsidRPr="003C53B3">
        <w:rPr>
          <w:b w:val="0"/>
          <w:sz w:val="28"/>
          <w:szCs w:val="28"/>
        </w:rPr>
        <w:t>Кодексом об административных правонарушениях Российской Федерации,</w:t>
      </w:r>
      <w:r w:rsidR="00352C83" w:rsidRPr="003C53B3">
        <w:rPr>
          <w:b w:val="0"/>
          <w:bCs w:val="0"/>
          <w:sz w:val="28"/>
          <w:szCs w:val="28"/>
        </w:rPr>
        <w:t xml:space="preserve"> </w:t>
      </w:r>
      <w:r w:rsidR="002C1325" w:rsidRPr="003C53B3">
        <w:rPr>
          <w:b w:val="0"/>
          <w:bCs w:val="0"/>
          <w:sz w:val="28"/>
          <w:szCs w:val="28"/>
        </w:rPr>
        <w:t>Законом Саратовской области от 05 августа 2014 года № 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</w:t>
      </w:r>
      <w:proofErr w:type="gramEnd"/>
      <w:r w:rsidR="002C1325" w:rsidRPr="003C53B3">
        <w:rPr>
          <w:b w:val="0"/>
          <w:bCs w:val="0"/>
          <w:sz w:val="28"/>
          <w:szCs w:val="28"/>
        </w:rPr>
        <w:t xml:space="preserve"> комиссий по делам несовершеннолетних и защите их прав», </w:t>
      </w:r>
      <w:r w:rsidR="00E260C7" w:rsidRPr="003C53B3">
        <w:rPr>
          <w:b w:val="0"/>
          <w:sz w:val="28"/>
          <w:szCs w:val="28"/>
        </w:rPr>
        <w:t xml:space="preserve">а также </w:t>
      </w:r>
      <w:r w:rsidR="002C1325" w:rsidRPr="003C53B3">
        <w:rPr>
          <w:b w:val="0"/>
          <w:sz w:val="28"/>
          <w:szCs w:val="28"/>
        </w:rPr>
        <w:t>другими нормативно – правовыми документами.</w:t>
      </w:r>
      <w:r w:rsidR="002C1325" w:rsidRPr="00E260C7">
        <w:rPr>
          <w:sz w:val="28"/>
          <w:szCs w:val="28"/>
        </w:rPr>
        <w:t xml:space="preserve"> </w:t>
      </w:r>
    </w:p>
    <w:p w:rsidR="006E19E8" w:rsidRPr="000D187D" w:rsidRDefault="00F63080" w:rsidP="000472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разработаны</w:t>
      </w:r>
      <w:r w:rsidR="006E19E8" w:rsidRPr="000D187D">
        <w:rPr>
          <w:sz w:val="28"/>
          <w:szCs w:val="28"/>
        </w:rPr>
        <w:t xml:space="preserve"> муниципальны</w:t>
      </w:r>
      <w:r w:rsidR="000B3AD7">
        <w:rPr>
          <w:sz w:val="28"/>
          <w:szCs w:val="28"/>
        </w:rPr>
        <w:t>е</w:t>
      </w:r>
      <w:r w:rsidR="006E19E8" w:rsidRPr="000D187D">
        <w:rPr>
          <w:sz w:val="28"/>
          <w:szCs w:val="28"/>
        </w:rPr>
        <w:t xml:space="preserve"> программ</w:t>
      </w:r>
      <w:r w:rsidR="000B3AD7">
        <w:rPr>
          <w:sz w:val="28"/>
          <w:szCs w:val="28"/>
        </w:rPr>
        <w:t>ы</w:t>
      </w:r>
      <w:r w:rsidR="00464E45">
        <w:rPr>
          <w:sz w:val="28"/>
          <w:szCs w:val="28"/>
        </w:rPr>
        <w:t xml:space="preserve"> (Постановление администрации городского округа ЗАТО Светлый Саратовской области № 368 от 26.12.2018 «Об утверждении Перечня муниципальных программ городского округа ЗАТО Светлый на 2019 год и плановый период 2020 и 2021 годов») согласно Постановлению можно выделить ряд муниципальных програ</w:t>
      </w:r>
      <w:r w:rsidR="00943711">
        <w:rPr>
          <w:sz w:val="28"/>
          <w:szCs w:val="28"/>
        </w:rPr>
        <w:t>мм</w:t>
      </w:r>
      <w:r w:rsidR="00544415">
        <w:rPr>
          <w:sz w:val="28"/>
          <w:szCs w:val="28"/>
        </w:rPr>
        <w:t xml:space="preserve"> направленных на</w:t>
      </w:r>
      <w:r w:rsidR="005B2510">
        <w:rPr>
          <w:sz w:val="28"/>
          <w:szCs w:val="28"/>
        </w:rPr>
        <w:t xml:space="preserve"> профилактику безнадзорности и совершению правонарушений и преступлений несовершеннолетними на территории городского округа ЗАТО Светлый</w:t>
      </w:r>
      <w:r w:rsidR="006E19E8" w:rsidRPr="000D187D">
        <w:rPr>
          <w:sz w:val="28"/>
          <w:szCs w:val="28"/>
        </w:rPr>
        <w:t>:</w:t>
      </w:r>
    </w:p>
    <w:p w:rsidR="00BF6B11" w:rsidRDefault="00BF6B11" w:rsidP="00047287">
      <w:pPr>
        <w:ind w:firstLine="708"/>
        <w:jc w:val="both"/>
        <w:rPr>
          <w:b/>
          <w:bCs/>
          <w:szCs w:val="28"/>
        </w:rPr>
      </w:pPr>
      <w:r w:rsidRPr="00BF6B11">
        <w:rPr>
          <w:sz w:val="28"/>
          <w:szCs w:val="28"/>
        </w:rPr>
        <w:t xml:space="preserve">«Профилактика терроризма и экстремизма в городском </w:t>
      </w:r>
      <w:proofErr w:type="gramStart"/>
      <w:r w:rsidRPr="00BF6B11">
        <w:rPr>
          <w:sz w:val="28"/>
          <w:szCs w:val="28"/>
        </w:rPr>
        <w:t>округе</w:t>
      </w:r>
      <w:proofErr w:type="gramEnd"/>
      <w:r w:rsidRPr="00BF6B11">
        <w:rPr>
          <w:sz w:val="28"/>
          <w:szCs w:val="28"/>
        </w:rPr>
        <w:t xml:space="preserve"> ЗАТО Светлый»</w:t>
      </w:r>
      <w:r>
        <w:rPr>
          <w:sz w:val="28"/>
          <w:szCs w:val="28"/>
        </w:rPr>
        <w:t xml:space="preserve"> </w:t>
      </w:r>
      <w:r w:rsidRPr="00BF6B11">
        <w:rPr>
          <w:sz w:val="28"/>
          <w:szCs w:val="28"/>
        </w:rPr>
        <w:t>на 2017 – 2019 годы</w:t>
      </w:r>
      <w:r>
        <w:rPr>
          <w:b/>
          <w:bCs/>
          <w:szCs w:val="28"/>
        </w:rPr>
        <w:t>;</w:t>
      </w:r>
    </w:p>
    <w:p w:rsidR="00BF6B11" w:rsidRDefault="00BF6B11" w:rsidP="00047287">
      <w:pPr>
        <w:pStyle w:val="NoSpacing1"/>
        <w:ind w:firstLine="708"/>
        <w:rPr>
          <w:rFonts w:ascii="Times New Roman" w:hAnsi="Times New Roman" w:cs="Times New Roman"/>
          <w:sz w:val="28"/>
          <w:szCs w:val="28"/>
        </w:rPr>
      </w:pPr>
      <w:r w:rsidRPr="00BF6B11">
        <w:rPr>
          <w:rFonts w:ascii="Times New Roman" w:hAnsi="Times New Roman" w:cs="Times New Roman"/>
          <w:sz w:val="28"/>
          <w:szCs w:val="28"/>
        </w:rPr>
        <w:t xml:space="preserve">«Обеспечение пожарной безопасности объектов городского округа ЗАТО </w:t>
      </w:r>
      <w:proofErr w:type="gramStart"/>
      <w:r w:rsidRPr="00BF6B11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Pr="00BF6B11">
        <w:rPr>
          <w:rFonts w:ascii="Times New Roman" w:hAnsi="Times New Roman" w:cs="Times New Roman"/>
          <w:sz w:val="28"/>
          <w:szCs w:val="28"/>
        </w:rPr>
        <w:t>» на 2017 – 2019 годы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6B11" w:rsidRDefault="00BF6B11" w:rsidP="00047287">
      <w:pPr>
        <w:pStyle w:val="NoSpacing1"/>
        <w:ind w:firstLine="708"/>
        <w:rPr>
          <w:rFonts w:ascii="Times New Roman" w:hAnsi="Times New Roman" w:cs="Times New Roman"/>
          <w:sz w:val="28"/>
          <w:szCs w:val="28"/>
        </w:rPr>
      </w:pPr>
      <w:r w:rsidRPr="00BF6B11">
        <w:rPr>
          <w:rFonts w:ascii="Times New Roman" w:hAnsi="Times New Roman" w:cs="Times New Roman"/>
          <w:sz w:val="28"/>
          <w:szCs w:val="28"/>
        </w:rPr>
        <w:t xml:space="preserve">«Развитие культуры в городском </w:t>
      </w:r>
      <w:proofErr w:type="gramStart"/>
      <w:r w:rsidRPr="00BF6B11">
        <w:rPr>
          <w:rFonts w:ascii="Times New Roman" w:hAnsi="Times New Roman" w:cs="Times New Roman"/>
          <w:sz w:val="28"/>
          <w:szCs w:val="28"/>
        </w:rPr>
        <w:t>округе</w:t>
      </w:r>
      <w:proofErr w:type="gramEnd"/>
      <w:r w:rsidRPr="00BF6B11">
        <w:rPr>
          <w:rFonts w:ascii="Times New Roman" w:hAnsi="Times New Roman" w:cs="Times New Roman"/>
          <w:sz w:val="28"/>
          <w:szCs w:val="28"/>
        </w:rPr>
        <w:t xml:space="preserve"> ЗАТО Светлый»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B11">
        <w:rPr>
          <w:rFonts w:ascii="Times New Roman" w:hAnsi="Times New Roman" w:cs="Times New Roman"/>
          <w:sz w:val="28"/>
          <w:szCs w:val="28"/>
        </w:rPr>
        <w:t>на 2017 – 2019 годы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2B12" w:rsidRDefault="00622B12" w:rsidP="00047287">
      <w:pPr>
        <w:pStyle w:val="NoSpacing1"/>
        <w:ind w:firstLine="708"/>
        <w:rPr>
          <w:rFonts w:ascii="Times New Roman" w:hAnsi="Times New Roman" w:cs="Times New Roman"/>
          <w:sz w:val="28"/>
          <w:szCs w:val="28"/>
        </w:rPr>
      </w:pPr>
      <w:r w:rsidRPr="00622B12">
        <w:rPr>
          <w:rFonts w:ascii="Times New Roman" w:hAnsi="Times New Roman" w:cs="Times New Roman"/>
          <w:sz w:val="28"/>
          <w:szCs w:val="28"/>
        </w:rPr>
        <w:t xml:space="preserve">«Развитие образования в городском </w:t>
      </w:r>
      <w:proofErr w:type="gramStart"/>
      <w:r w:rsidRPr="00622B12">
        <w:rPr>
          <w:rFonts w:ascii="Times New Roman" w:hAnsi="Times New Roman" w:cs="Times New Roman"/>
          <w:sz w:val="28"/>
          <w:szCs w:val="28"/>
        </w:rPr>
        <w:t>округе</w:t>
      </w:r>
      <w:proofErr w:type="gramEnd"/>
      <w:r w:rsidRPr="00622B12">
        <w:rPr>
          <w:rFonts w:ascii="Times New Roman" w:hAnsi="Times New Roman" w:cs="Times New Roman"/>
          <w:sz w:val="28"/>
          <w:szCs w:val="28"/>
        </w:rPr>
        <w:t xml:space="preserve"> ЗАТО Светлый»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B12">
        <w:rPr>
          <w:rFonts w:ascii="Times New Roman" w:hAnsi="Times New Roman" w:cs="Times New Roman"/>
          <w:sz w:val="28"/>
          <w:szCs w:val="28"/>
        </w:rPr>
        <w:t>на 2019 – 2021 годы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6B11" w:rsidRDefault="00622B12" w:rsidP="00047287">
      <w:pPr>
        <w:pStyle w:val="NoSpacing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6B11" w:rsidRPr="00BF6B11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культуры, спорта и молодежной политики на территории городского </w:t>
      </w:r>
      <w:proofErr w:type="gramStart"/>
      <w:r w:rsidR="00BF6B11" w:rsidRPr="00BF6B11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BF6B11" w:rsidRPr="00BF6B11">
        <w:rPr>
          <w:rFonts w:ascii="Times New Roman" w:hAnsi="Times New Roman" w:cs="Times New Roman"/>
          <w:sz w:val="28"/>
          <w:szCs w:val="28"/>
        </w:rPr>
        <w:t xml:space="preserve"> ЗАТО Светлый» на 2018 – 2020 годы</w:t>
      </w:r>
      <w:r w:rsidR="00BF6B11">
        <w:rPr>
          <w:rFonts w:ascii="Times New Roman" w:hAnsi="Times New Roman" w:cs="Times New Roman"/>
          <w:sz w:val="28"/>
          <w:szCs w:val="28"/>
        </w:rPr>
        <w:t>;</w:t>
      </w:r>
    </w:p>
    <w:p w:rsidR="00BF6B11" w:rsidRDefault="00BF6B11" w:rsidP="000472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6B11">
        <w:rPr>
          <w:sz w:val="28"/>
          <w:szCs w:val="28"/>
        </w:rPr>
        <w:t>П</w:t>
      </w:r>
      <w:r>
        <w:rPr>
          <w:sz w:val="28"/>
          <w:szCs w:val="28"/>
        </w:rPr>
        <w:t xml:space="preserve">одпрограмма 1 «Физическая </w:t>
      </w:r>
      <w:r w:rsidRPr="00BF6B11">
        <w:rPr>
          <w:sz w:val="28"/>
          <w:szCs w:val="28"/>
        </w:rPr>
        <w:t>культура и спорт»</w:t>
      </w:r>
      <w:r>
        <w:rPr>
          <w:sz w:val="28"/>
          <w:szCs w:val="28"/>
        </w:rPr>
        <w:t>;</w:t>
      </w:r>
    </w:p>
    <w:p w:rsidR="00BF6B11" w:rsidRDefault="00BF6B11" w:rsidP="00047287">
      <w:pPr>
        <w:pStyle w:val="NoSpacing1"/>
        <w:ind w:firstLine="708"/>
        <w:rPr>
          <w:rFonts w:ascii="Times New Roman" w:hAnsi="Times New Roman" w:cs="Times New Roman"/>
          <w:sz w:val="28"/>
          <w:szCs w:val="28"/>
        </w:rPr>
      </w:pPr>
      <w:r w:rsidRPr="00BF6B11">
        <w:rPr>
          <w:rFonts w:ascii="Times New Roman" w:hAnsi="Times New Roman" w:cs="Times New Roman"/>
          <w:sz w:val="28"/>
          <w:szCs w:val="28"/>
        </w:rPr>
        <w:lastRenderedPageBreak/>
        <w:t>Подпрограмма 2 «Молодежная политика»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6B11" w:rsidRDefault="00BF6B11" w:rsidP="00047287">
      <w:pPr>
        <w:pStyle w:val="NoSpacing1"/>
        <w:ind w:firstLine="708"/>
        <w:rPr>
          <w:rFonts w:ascii="Times New Roman" w:hAnsi="Times New Roman" w:cs="Times New Roman"/>
          <w:sz w:val="28"/>
          <w:szCs w:val="28"/>
        </w:rPr>
      </w:pPr>
      <w:r w:rsidRPr="00464E45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и усиление борьбы с преступностью на территории городского </w:t>
      </w:r>
      <w:proofErr w:type="gramStart"/>
      <w:r w:rsidRPr="00464E45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464E45">
        <w:rPr>
          <w:rFonts w:ascii="Times New Roman" w:hAnsi="Times New Roman" w:cs="Times New Roman"/>
          <w:sz w:val="28"/>
          <w:szCs w:val="28"/>
        </w:rPr>
        <w:t xml:space="preserve"> ЗАТО Светлый Саратовской области» на 2017 – 2019 годы</w:t>
      </w:r>
      <w:r w:rsidR="00DA7B0D" w:rsidRPr="00464E45">
        <w:rPr>
          <w:rFonts w:ascii="Times New Roman" w:hAnsi="Times New Roman" w:cs="Times New Roman"/>
          <w:sz w:val="28"/>
          <w:szCs w:val="28"/>
        </w:rPr>
        <w:t xml:space="preserve"> (муниципальная программа не требует финансового обеспечения)</w:t>
      </w:r>
      <w:r w:rsidRPr="00464E45">
        <w:rPr>
          <w:rFonts w:ascii="Times New Roman" w:hAnsi="Times New Roman" w:cs="Times New Roman"/>
          <w:sz w:val="28"/>
          <w:szCs w:val="28"/>
        </w:rPr>
        <w:t>;</w:t>
      </w:r>
    </w:p>
    <w:p w:rsidR="00BF6B11" w:rsidRDefault="00BF6B11" w:rsidP="00047287">
      <w:pPr>
        <w:pStyle w:val="NoSpacing1"/>
        <w:ind w:firstLine="708"/>
        <w:rPr>
          <w:rFonts w:ascii="Times New Roman" w:hAnsi="Times New Roman" w:cs="Times New Roman"/>
          <w:sz w:val="28"/>
          <w:szCs w:val="28"/>
        </w:rPr>
      </w:pPr>
      <w:r w:rsidRPr="00BF6B11">
        <w:rPr>
          <w:rFonts w:ascii="Times New Roman" w:hAnsi="Times New Roman" w:cs="Times New Roman"/>
          <w:sz w:val="28"/>
          <w:szCs w:val="28"/>
        </w:rPr>
        <w:t xml:space="preserve">«Противодействие злоупотреблению наркотиками и их незаконному обороту в городском </w:t>
      </w:r>
      <w:proofErr w:type="gramStart"/>
      <w:r w:rsidRPr="00BF6B11">
        <w:rPr>
          <w:rFonts w:ascii="Times New Roman" w:hAnsi="Times New Roman" w:cs="Times New Roman"/>
          <w:sz w:val="28"/>
          <w:szCs w:val="28"/>
        </w:rPr>
        <w:t>округе</w:t>
      </w:r>
      <w:proofErr w:type="gramEnd"/>
      <w:r w:rsidRPr="00BF6B11">
        <w:rPr>
          <w:rFonts w:ascii="Times New Roman" w:hAnsi="Times New Roman" w:cs="Times New Roman"/>
          <w:sz w:val="28"/>
          <w:szCs w:val="28"/>
        </w:rPr>
        <w:t xml:space="preserve"> ЗАТО Светлый до 2020 года»</w:t>
      </w:r>
      <w:r w:rsidR="00DA7B0D">
        <w:rPr>
          <w:rFonts w:ascii="Times New Roman" w:hAnsi="Times New Roman" w:cs="Times New Roman"/>
          <w:sz w:val="28"/>
          <w:szCs w:val="28"/>
        </w:rPr>
        <w:t>;</w:t>
      </w:r>
    </w:p>
    <w:p w:rsidR="00DA7B0D" w:rsidRPr="00DA7B0D" w:rsidRDefault="00464E45" w:rsidP="00047287">
      <w:pPr>
        <w:pStyle w:val="NoSpacing1"/>
        <w:ind w:firstLine="708"/>
        <w:rPr>
          <w:rFonts w:ascii="Times New Roman" w:hAnsi="Times New Roman" w:cs="Times New Roman"/>
          <w:sz w:val="28"/>
          <w:szCs w:val="28"/>
        </w:rPr>
      </w:pPr>
      <w:r w:rsidRPr="00DA7B0D">
        <w:rPr>
          <w:rFonts w:ascii="Times New Roman" w:hAnsi="Times New Roman" w:cs="Times New Roman"/>
          <w:sz w:val="28"/>
          <w:szCs w:val="28"/>
        </w:rPr>
        <w:t xml:space="preserve"> </w:t>
      </w:r>
      <w:r w:rsidR="00DA7B0D" w:rsidRPr="00DA7B0D">
        <w:rPr>
          <w:rFonts w:ascii="Times New Roman" w:hAnsi="Times New Roman" w:cs="Times New Roman"/>
          <w:sz w:val="28"/>
          <w:szCs w:val="28"/>
        </w:rPr>
        <w:t xml:space="preserve">«Обеспечение безопасности дорожного движения в городском </w:t>
      </w:r>
      <w:proofErr w:type="gramStart"/>
      <w:r w:rsidR="00DA7B0D" w:rsidRPr="00DA7B0D">
        <w:rPr>
          <w:rFonts w:ascii="Times New Roman" w:hAnsi="Times New Roman" w:cs="Times New Roman"/>
          <w:sz w:val="28"/>
          <w:szCs w:val="28"/>
        </w:rPr>
        <w:t>округе</w:t>
      </w:r>
      <w:proofErr w:type="gramEnd"/>
      <w:r w:rsidR="00DA7B0D" w:rsidRPr="00DA7B0D">
        <w:rPr>
          <w:rFonts w:ascii="Times New Roman" w:hAnsi="Times New Roman" w:cs="Times New Roman"/>
          <w:sz w:val="28"/>
          <w:szCs w:val="28"/>
        </w:rPr>
        <w:t xml:space="preserve"> ЗАТО Светлый» на 2019-2021 годы</w:t>
      </w:r>
      <w:r w:rsidR="00DA7B0D">
        <w:rPr>
          <w:rFonts w:ascii="Times New Roman" w:hAnsi="Times New Roman" w:cs="Times New Roman"/>
          <w:sz w:val="28"/>
          <w:szCs w:val="28"/>
        </w:rPr>
        <w:t>.</w:t>
      </w:r>
    </w:p>
    <w:p w:rsidR="002C1325" w:rsidRPr="002C1325" w:rsidRDefault="00ED26EC" w:rsidP="00047287">
      <w:pPr>
        <w:pStyle w:val="a3"/>
        <w:tabs>
          <w:tab w:val="left" w:pos="709"/>
          <w:tab w:val="left" w:pos="900"/>
          <w:tab w:val="left" w:pos="8222"/>
          <w:tab w:val="left" w:pos="8505"/>
          <w:tab w:val="left" w:pos="8647"/>
          <w:tab w:val="left" w:pos="8789"/>
        </w:tabs>
        <w:spacing w:line="240" w:lineRule="auto"/>
        <w:ind w:firstLine="720"/>
        <w:jc w:val="both"/>
        <w:rPr>
          <w:b w:val="0"/>
          <w:szCs w:val="28"/>
        </w:rPr>
      </w:pPr>
      <w:r>
        <w:rPr>
          <w:b w:val="0"/>
          <w:bCs/>
          <w:szCs w:val="28"/>
        </w:rPr>
        <w:t>Приоритетные направления д</w:t>
      </w:r>
      <w:r w:rsidR="002C1325" w:rsidRPr="002C1325">
        <w:rPr>
          <w:b w:val="0"/>
          <w:bCs/>
          <w:szCs w:val="28"/>
        </w:rPr>
        <w:t>еятельност</w:t>
      </w:r>
      <w:r>
        <w:rPr>
          <w:b w:val="0"/>
          <w:bCs/>
          <w:szCs w:val="28"/>
        </w:rPr>
        <w:t>и</w:t>
      </w:r>
      <w:r w:rsidR="002C1325" w:rsidRPr="002C1325">
        <w:rPr>
          <w:b w:val="0"/>
          <w:bCs/>
          <w:szCs w:val="28"/>
        </w:rPr>
        <w:t xml:space="preserve"> в 201</w:t>
      </w:r>
      <w:r w:rsidR="00DA7B0D">
        <w:rPr>
          <w:b w:val="0"/>
          <w:bCs/>
          <w:szCs w:val="28"/>
        </w:rPr>
        <w:t>9</w:t>
      </w:r>
      <w:r w:rsidR="002C1325" w:rsidRPr="002C1325">
        <w:rPr>
          <w:b w:val="0"/>
          <w:bCs/>
          <w:szCs w:val="28"/>
        </w:rPr>
        <w:t xml:space="preserve"> г</w:t>
      </w:r>
      <w:r w:rsidR="00E06E27">
        <w:rPr>
          <w:b w:val="0"/>
          <w:bCs/>
          <w:szCs w:val="28"/>
        </w:rPr>
        <w:t>оду</w:t>
      </w:r>
      <w:r w:rsidR="002C1325" w:rsidRPr="002C1325">
        <w:rPr>
          <w:b w:val="0"/>
          <w:bCs/>
          <w:szCs w:val="28"/>
        </w:rPr>
        <w:t>:</w:t>
      </w:r>
    </w:p>
    <w:p w:rsidR="000A646E" w:rsidRPr="006C71FD" w:rsidRDefault="00C72326" w:rsidP="00047287">
      <w:pPr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A646E" w:rsidRPr="006C71FD">
        <w:rPr>
          <w:sz w:val="28"/>
          <w:szCs w:val="28"/>
        </w:rPr>
        <w:t>ащита прав и законных интересов несовершеннолетних во всех сферах жизнедеятельности;</w:t>
      </w:r>
    </w:p>
    <w:p w:rsidR="000A646E" w:rsidRPr="006C71FD" w:rsidRDefault="00C72326" w:rsidP="00047287">
      <w:pPr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A646E" w:rsidRPr="006C71FD">
        <w:rPr>
          <w:sz w:val="28"/>
          <w:szCs w:val="28"/>
        </w:rPr>
        <w:t>оординация субъектов системы профилактики по защите прав несовершеннолетних, предупреждению безнадзорности, правонарушений, суицидов, алкоголизма, наркомании несовершеннолетних, их методическое сопровождение;</w:t>
      </w:r>
    </w:p>
    <w:p w:rsidR="000A646E" w:rsidRPr="006C71FD" w:rsidRDefault="00C72326" w:rsidP="00047287">
      <w:pPr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A646E" w:rsidRPr="006C71FD">
        <w:rPr>
          <w:sz w:val="28"/>
          <w:szCs w:val="28"/>
        </w:rPr>
        <w:t>ринятие мер по устранению безнадзорности, правонарушений, суицидов, алкоголизма и наркомании несовершеннолетних.</w:t>
      </w:r>
    </w:p>
    <w:p w:rsidR="00E445D7" w:rsidRPr="003C13D8" w:rsidRDefault="00E445D7" w:rsidP="00047287">
      <w:pPr>
        <w:ind w:firstLine="709"/>
        <w:jc w:val="both"/>
        <w:rPr>
          <w:sz w:val="28"/>
          <w:szCs w:val="28"/>
        </w:rPr>
      </w:pPr>
      <w:r w:rsidRPr="003C13D8">
        <w:rPr>
          <w:sz w:val="28"/>
          <w:szCs w:val="28"/>
        </w:rPr>
        <w:t>С целью повышения эффективности работы учреждений</w:t>
      </w:r>
      <w:r w:rsidR="00716D92" w:rsidRPr="003C13D8">
        <w:rPr>
          <w:sz w:val="28"/>
          <w:szCs w:val="28"/>
        </w:rPr>
        <w:t xml:space="preserve"> системы профилактики</w:t>
      </w:r>
      <w:r w:rsidRPr="003C13D8">
        <w:rPr>
          <w:sz w:val="28"/>
          <w:szCs w:val="28"/>
        </w:rPr>
        <w:t xml:space="preserve">, комиссией </w:t>
      </w:r>
      <w:r w:rsidR="006E19E8" w:rsidRPr="003C13D8">
        <w:rPr>
          <w:sz w:val="28"/>
          <w:szCs w:val="28"/>
        </w:rPr>
        <w:t xml:space="preserve">по делам несовершеннолетних и защите их прав при администрации городского </w:t>
      </w:r>
      <w:proofErr w:type="gramStart"/>
      <w:r w:rsidR="006E19E8" w:rsidRPr="003C13D8">
        <w:rPr>
          <w:sz w:val="28"/>
          <w:szCs w:val="28"/>
        </w:rPr>
        <w:t>округа</w:t>
      </w:r>
      <w:proofErr w:type="gramEnd"/>
      <w:r w:rsidR="006E19E8" w:rsidRPr="003C13D8">
        <w:rPr>
          <w:sz w:val="28"/>
          <w:szCs w:val="28"/>
        </w:rPr>
        <w:t xml:space="preserve"> ЗАТО Светлый (далее комиссия) </w:t>
      </w:r>
      <w:r w:rsidRPr="003C13D8">
        <w:rPr>
          <w:sz w:val="28"/>
          <w:szCs w:val="28"/>
        </w:rPr>
        <w:t xml:space="preserve">разработаны: </w:t>
      </w:r>
    </w:p>
    <w:p w:rsidR="00F63080" w:rsidRPr="00DA7CDA" w:rsidRDefault="00C72326" w:rsidP="00047287">
      <w:pPr>
        <w:ind w:firstLine="709"/>
        <w:jc w:val="both"/>
        <w:rPr>
          <w:sz w:val="28"/>
          <w:szCs w:val="28"/>
        </w:rPr>
      </w:pPr>
      <w:r w:rsidRPr="00DA7CDA">
        <w:rPr>
          <w:sz w:val="28"/>
          <w:szCs w:val="28"/>
        </w:rPr>
        <w:t xml:space="preserve">- </w:t>
      </w:r>
      <w:r w:rsidR="00F63080" w:rsidRPr="00DA7CDA">
        <w:rPr>
          <w:sz w:val="28"/>
          <w:szCs w:val="28"/>
        </w:rPr>
        <w:t xml:space="preserve">Порядок взаимодействия органов и учреждений системы профилактики безнадзорности и правонарушений несовершеннолетних по вопросу защиты детей от жестокого обращения (утвержден постановлением администрации городского </w:t>
      </w:r>
      <w:proofErr w:type="gramStart"/>
      <w:r w:rsidR="00F63080" w:rsidRPr="00DA7CDA">
        <w:rPr>
          <w:sz w:val="28"/>
          <w:szCs w:val="28"/>
        </w:rPr>
        <w:t>округа</w:t>
      </w:r>
      <w:proofErr w:type="gramEnd"/>
      <w:r w:rsidR="00F63080" w:rsidRPr="00DA7CDA">
        <w:rPr>
          <w:sz w:val="28"/>
          <w:szCs w:val="28"/>
        </w:rPr>
        <w:t xml:space="preserve"> ЗАТО Светлый от 22.03.2016 № 103);</w:t>
      </w:r>
    </w:p>
    <w:p w:rsidR="0061187B" w:rsidRPr="003C13D8" w:rsidRDefault="00C72326" w:rsidP="00047287">
      <w:pPr>
        <w:ind w:firstLine="709"/>
        <w:jc w:val="both"/>
        <w:rPr>
          <w:sz w:val="28"/>
          <w:szCs w:val="28"/>
        </w:rPr>
      </w:pPr>
      <w:r w:rsidRPr="003C13D8">
        <w:rPr>
          <w:sz w:val="28"/>
          <w:szCs w:val="28"/>
        </w:rPr>
        <w:t xml:space="preserve">- </w:t>
      </w:r>
      <w:r w:rsidR="0061187B" w:rsidRPr="003C13D8">
        <w:rPr>
          <w:sz w:val="28"/>
          <w:szCs w:val="28"/>
        </w:rPr>
        <w:t xml:space="preserve">Порядок организации учета несовершеннолетних в комиссии по делам несовершеннолетних и защите их прав при администрации городского </w:t>
      </w:r>
      <w:proofErr w:type="gramStart"/>
      <w:r w:rsidR="0061187B" w:rsidRPr="003C13D8">
        <w:rPr>
          <w:sz w:val="28"/>
          <w:szCs w:val="28"/>
        </w:rPr>
        <w:t>округа</w:t>
      </w:r>
      <w:proofErr w:type="gramEnd"/>
      <w:r w:rsidR="0061187B" w:rsidRPr="003C13D8">
        <w:rPr>
          <w:sz w:val="28"/>
          <w:szCs w:val="28"/>
        </w:rPr>
        <w:t xml:space="preserve"> ЗАТО Светлый (утвержден постановлением комиссии от 12.04.2012);</w:t>
      </w:r>
    </w:p>
    <w:p w:rsidR="0061187B" w:rsidRPr="003C13D8" w:rsidRDefault="00C72326" w:rsidP="00047287">
      <w:pPr>
        <w:ind w:firstLine="709"/>
        <w:jc w:val="both"/>
        <w:rPr>
          <w:sz w:val="28"/>
          <w:szCs w:val="28"/>
        </w:rPr>
      </w:pPr>
      <w:r w:rsidRPr="003C13D8">
        <w:rPr>
          <w:sz w:val="28"/>
          <w:szCs w:val="28"/>
        </w:rPr>
        <w:t>- М</w:t>
      </w:r>
      <w:r w:rsidR="00E445D7" w:rsidRPr="003C13D8">
        <w:rPr>
          <w:sz w:val="28"/>
          <w:szCs w:val="28"/>
        </w:rPr>
        <w:t>етодические рекомендации по вопросам профилактики экстремизма в молодежной среде</w:t>
      </w:r>
      <w:r w:rsidR="0061187B" w:rsidRPr="003C13D8">
        <w:rPr>
          <w:sz w:val="28"/>
          <w:szCs w:val="28"/>
        </w:rPr>
        <w:t>;</w:t>
      </w:r>
    </w:p>
    <w:p w:rsidR="0061187B" w:rsidRDefault="00C72326" w:rsidP="00047287">
      <w:pPr>
        <w:ind w:firstLine="709"/>
        <w:jc w:val="both"/>
        <w:rPr>
          <w:sz w:val="28"/>
          <w:szCs w:val="28"/>
        </w:rPr>
      </w:pPr>
      <w:r w:rsidRPr="003C13D8">
        <w:rPr>
          <w:sz w:val="28"/>
          <w:szCs w:val="28"/>
        </w:rPr>
        <w:t>- М</w:t>
      </w:r>
      <w:r w:rsidR="0061187B" w:rsidRPr="003C13D8">
        <w:rPr>
          <w:sz w:val="28"/>
          <w:szCs w:val="28"/>
        </w:rPr>
        <w:t>етодические рекомендации по работе с семьями, находящимися в социально опасном положении (утверждены постановлением к</w:t>
      </w:r>
      <w:r w:rsidR="00DA7CDA">
        <w:rPr>
          <w:sz w:val="28"/>
          <w:szCs w:val="28"/>
        </w:rPr>
        <w:t>омиссии от 16.11.2017 года № 4);</w:t>
      </w:r>
    </w:p>
    <w:p w:rsidR="00DA7CDA" w:rsidRPr="003C13D8" w:rsidRDefault="00DA7CDA" w:rsidP="00047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 комиссии по делам несовершеннолетних и защите их прав при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(утверждено Постановлением администрации городского округа ЗАТО Светлый Саратовской области № 114 от 21.05.2018) </w:t>
      </w:r>
    </w:p>
    <w:p w:rsidR="00A4640E" w:rsidRPr="003C13D8" w:rsidRDefault="00A4640E" w:rsidP="00047287">
      <w:pPr>
        <w:pStyle w:val="2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C13D8">
        <w:rPr>
          <w:rFonts w:ascii="Times New Roman" w:hAnsi="Times New Roman"/>
          <w:sz w:val="28"/>
          <w:szCs w:val="28"/>
          <w:lang w:val="ru-RU"/>
        </w:rPr>
        <w:t xml:space="preserve">В соответствии с указанными направлениями деятельности, комиссией ежегодно разрабатывается </w:t>
      </w:r>
      <w:r w:rsidRPr="003C13D8">
        <w:rPr>
          <w:rFonts w:ascii="Times New Roman" w:hAnsi="Times New Roman"/>
          <w:bCs/>
          <w:sz w:val="28"/>
          <w:szCs w:val="28"/>
          <w:lang w:val="ru-RU"/>
        </w:rPr>
        <w:t>План работы комиссии по делам несовершеннолетних и защите их прав.</w:t>
      </w:r>
    </w:p>
    <w:p w:rsidR="00E445D7" w:rsidRPr="008619B8" w:rsidRDefault="00E445D7" w:rsidP="00047287">
      <w:pPr>
        <w:pStyle w:val="2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C13D8">
        <w:rPr>
          <w:rFonts w:ascii="Times New Roman" w:hAnsi="Times New Roman"/>
          <w:sz w:val="28"/>
          <w:szCs w:val="28"/>
          <w:lang w:val="ru-RU"/>
        </w:rPr>
        <w:t xml:space="preserve">В целях предупреждения фактов деструктивного поведения несовершеннолетних, представляющего угрозу их жизни и (или) здоровью, в том числе суицидальных проявлений, формирования у несовершеннолетних, подвергшихся деструктивному воздействию, норм поведения, исключающих </w:t>
      </w:r>
      <w:r w:rsidRPr="003C13D8">
        <w:rPr>
          <w:rFonts w:ascii="Times New Roman" w:hAnsi="Times New Roman"/>
          <w:sz w:val="28"/>
          <w:szCs w:val="28"/>
          <w:lang w:val="ru-RU"/>
        </w:rPr>
        <w:lastRenderedPageBreak/>
        <w:t xml:space="preserve">совершение действий, создающих угрозу их жизни и здоровью </w:t>
      </w:r>
      <w:r w:rsidR="000A646E" w:rsidRPr="003C13D8">
        <w:rPr>
          <w:rFonts w:ascii="Times New Roman" w:hAnsi="Times New Roman"/>
          <w:sz w:val="28"/>
          <w:szCs w:val="28"/>
          <w:lang w:val="ru-RU"/>
        </w:rPr>
        <w:t xml:space="preserve">постановлением комиссии от </w:t>
      </w:r>
      <w:r w:rsidR="003C13D8" w:rsidRPr="003C13D8">
        <w:rPr>
          <w:rFonts w:ascii="Times New Roman" w:hAnsi="Times New Roman"/>
          <w:sz w:val="28"/>
          <w:szCs w:val="28"/>
          <w:lang w:val="ru-RU"/>
        </w:rPr>
        <w:t>24.04.2019</w:t>
      </w:r>
      <w:r w:rsidR="000A646E" w:rsidRPr="003C13D8">
        <w:rPr>
          <w:rFonts w:ascii="Times New Roman" w:hAnsi="Times New Roman"/>
          <w:sz w:val="28"/>
          <w:szCs w:val="28"/>
          <w:lang w:val="ru-RU"/>
        </w:rPr>
        <w:t xml:space="preserve"> года № 3 утвержден</w:t>
      </w:r>
      <w:r w:rsidRPr="003C13D8">
        <w:rPr>
          <w:rFonts w:ascii="Times New Roman" w:hAnsi="Times New Roman"/>
          <w:sz w:val="28"/>
          <w:szCs w:val="28"/>
          <w:lang w:val="ru-RU"/>
        </w:rPr>
        <w:t xml:space="preserve"> комплексный план мероприятий по профилактике деструктивного поведения несовершеннолетних, представляющих угрозу их жизни и здоровью, на 201</w:t>
      </w:r>
      <w:r w:rsidR="003C13D8" w:rsidRPr="003C13D8">
        <w:rPr>
          <w:rFonts w:ascii="Times New Roman" w:hAnsi="Times New Roman"/>
          <w:sz w:val="28"/>
          <w:szCs w:val="28"/>
          <w:lang w:val="ru-RU"/>
        </w:rPr>
        <w:t>9-2020</w:t>
      </w:r>
      <w:r w:rsidRPr="003C13D8">
        <w:rPr>
          <w:rFonts w:ascii="Times New Roman" w:hAnsi="Times New Roman"/>
          <w:sz w:val="28"/>
          <w:szCs w:val="28"/>
          <w:lang w:val="ru-RU"/>
        </w:rPr>
        <w:t xml:space="preserve"> годы.</w:t>
      </w:r>
      <w:proofErr w:type="gramEnd"/>
    </w:p>
    <w:p w:rsidR="003C0957" w:rsidRPr="003C0957" w:rsidRDefault="009C5984" w:rsidP="00047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63080">
        <w:rPr>
          <w:sz w:val="28"/>
          <w:szCs w:val="28"/>
        </w:rPr>
        <w:t>заседаниях комиссии регулярно проводится анализ деятельности учреждений системы профилактики</w:t>
      </w:r>
      <w:r>
        <w:rPr>
          <w:sz w:val="28"/>
          <w:szCs w:val="28"/>
        </w:rPr>
        <w:t>.</w:t>
      </w:r>
      <w:r w:rsidR="00F63080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201</w:t>
      </w:r>
      <w:r w:rsidR="00DA7B0D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можно отметить, что </w:t>
      </w:r>
      <w:r w:rsidR="003C0957" w:rsidRPr="003C0957">
        <w:rPr>
          <w:sz w:val="28"/>
          <w:szCs w:val="28"/>
        </w:rPr>
        <w:t xml:space="preserve">работа, направленная на профилактику </w:t>
      </w:r>
      <w:r w:rsidR="003C0957">
        <w:rPr>
          <w:sz w:val="28"/>
          <w:szCs w:val="28"/>
        </w:rPr>
        <w:t>безнадзорности и правонарушений несовершеннолетних</w:t>
      </w:r>
      <w:r w:rsidR="003C0957" w:rsidRPr="003C0957">
        <w:rPr>
          <w:sz w:val="28"/>
          <w:szCs w:val="28"/>
        </w:rPr>
        <w:t>, проводимая на территории городского округа ЗАТО Светлый учреждениями системы профилактики, носит системный характер, отличается продуманным содержанием и разнообразием форм.</w:t>
      </w:r>
    </w:p>
    <w:p w:rsidR="004078BD" w:rsidRDefault="004078BD" w:rsidP="00047287">
      <w:pPr>
        <w:ind w:firstLine="540"/>
        <w:jc w:val="both"/>
        <w:rPr>
          <w:sz w:val="28"/>
          <w:szCs w:val="28"/>
        </w:rPr>
      </w:pPr>
    </w:p>
    <w:p w:rsidR="00656FFA" w:rsidRPr="004F0C66" w:rsidRDefault="002E308A" w:rsidP="00047287">
      <w:pPr>
        <w:pStyle w:val="a3"/>
        <w:tabs>
          <w:tab w:val="left" w:pos="-3544"/>
        </w:tabs>
        <w:spacing w:line="240" w:lineRule="auto"/>
        <w:ind w:firstLine="709"/>
        <w:jc w:val="both"/>
        <w:rPr>
          <w:b w:val="0"/>
          <w:bCs/>
          <w:sz w:val="27"/>
          <w:szCs w:val="27"/>
        </w:rPr>
      </w:pPr>
      <w:r w:rsidRPr="004F0C66">
        <w:rPr>
          <w:b w:val="0"/>
          <w:szCs w:val="28"/>
          <w:lang w:val="en-US"/>
        </w:rPr>
        <w:t>II</w:t>
      </w:r>
      <w:r w:rsidRPr="004F0C66">
        <w:rPr>
          <w:b w:val="0"/>
          <w:szCs w:val="28"/>
        </w:rPr>
        <w:t xml:space="preserve">. </w:t>
      </w:r>
      <w:r w:rsidR="00656FFA" w:rsidRPr="004F0C66">
        <w:rPr>
          <w:b w:val="0"/>
          <w:szCs w:val="28"/>
        </w:rPr>
        <w:t>В 201</w:t>
      </w:r>
      <w:r w:rsidR="00DA7B0D" w:rsidRPr="004F0C66">
        <w:rPr>
          <w:b w:val="0"/>
          <w:szCs w:val="28"/>
        </w:rPr>
        <w:t>9</w:t>
      </w:r>
      <w:r w:rsidR="00656FFA" w:rsidRPr="004F0C66">
        <w:rPr>
          <w:b w:val="0"/>
          <w:szCs w:val="28"/>
        </w:rPr>
        <w:t xml:space="preserve"> год</w:t>
      </w:r>
      <w:r w:rsidR="001F2421" w:rsidRPr="004F0C66">
        <w:rPr>
          <w:b w:val="0"/>
          <w:szCs w:val="28"/>
        </w:rPr>
        <w:t>у</w:t>
      </w:r>
      <w:r w:rsidR="00656FFA" w:rsidRPr="004F0C66">
        <w:rPr>
          <w:b w:val="0"/>
          <w:szCs w:val="28"/>
        </w:rPr>
        <w:t xml:space="preserve"> проведено </w:t>
      </w:r>
      <w:r w:rsidR="00DA7B0D" w:rsidRPr="004F0C66">
        <w:rPr>
          <w:b w:val="0"/>
          <w:bCs/>
          <w:sz w:val="27"/>
          <w:szCs w:val="27"/>
        </w:rPr>
        <w:t>27</w:t>
      </w:r>
      <w:r w:rsidR="00656FFA" w:rsidRPr="004F0C66">
        <w:rPr>
          <w:b w:val="0"/>
          <w:szCs w:val="28"/>
        </w:rPr>
        <w:t xml:space="preserve"> заседани</w:t>
      </w:r>
      <w:r w:rsidR="00BF6B11" w:rsidRPr="004F0C66">
        <w:rPr>
          <w:b w:val="0"/>
          <w:szCs w:val="28"/>
        </w:rPr>
        <w:t>й</w:t>
      </w:r>
      <w:r w:rsidR="00656FFA" w:rsidRPr="004F0C66">
        <w:rPr>
          <w:b w:val="0"/>
          <w:szCs w:val="28"/>
        </w:rPr>
        <w:t xml:space="preserve"> комиссии по делам несовершеннолетних и защите их прав, на которых рассмотрено </w:t>
      </w:r>
      <w:r w:rsidR="00DA7B0D" w:rsidRPr="004F0C66">
        <w:rPr>
          <w:b w:val="0"/>
          <w:szCs w:val="28"/>
        </w:rPr>
        <w:t>50</w:t>
      </w:r>
      <w:r w:rsidR="00656FFA" w:rsidRPr="004F0C66">
        <w:rPr>
          <w:b w:val="0"/>
          <w:szCs w:val="28"/>
        </w:rPr>
        <w:t xml:space="preserve"> </w:t>
      </w:r>
      <w:proofErr w:type="spellStart"/>
      <w:r w:rsidR="00656FFA" w:rsidRPr="004F0C66">
        <w:rPr>
          <w:b w:val="0"/>
          <w:szCs w:val="28"/>
        </w:rPr>
        <w:t>общепрофилактических</w:t>
      </w:r>
      <w:proofErr w:type="spellEnd"/>
      <w:r w:rsidR="00656FFA" w:rsidRPr="004F0C66">
        <w:rPr>
          <w:b w:val="0"/>
          <w:szCs w:val="28"/>
        </w:rPr>
        <w:t xml:space="preserve"> вопрос</w:t>
      </w:r>
      <w:r w:rsidR="00386160" w:rsidRPr="004F0C66">
        <w:rPr>
          <w:b w:val="0"/>
          <w:szCs w:val="28"/>
        </w:rPr>
        <w:t>ов</w:t>
      </w:r>
      <w:r w:rsidR="00656FFA" w:rsidRPr="004F0C66">
        <w:rPr>
          <w:b w:val="0"/>
          <w:szCs w:val="28"/>
        </w:rPr>
        <w:t xml:space="preserve"> и </w:t>
      </w:r>
      <w:r w:rsidR="004F0C66" w:rsidRPr="004F0C66">
        <w:rPr>
          <w:b w:val="0"/>
          <w:szCs w:val="28"/>
        </w:rPr>
        <w:t>42</w:t>
      </w:r>
      <w:r w:rsidR="004F0C66" w:rsidRPr="004F0C66">
        <w:rPr>
          <w:b w:val="0"/>
          <w:bCs/>
          <w:szCs w:val="28"/>
        </w:rPr>
        <w:t xml:space="preserve"> протокола об административном</w:t>
      </w:r>
      <w:r w:rsidR="00467173" w:rsidRPr="004F0C66">
        <w:rPr>
          <w:b w:val="0"/>
          <w:bCs/>
          <w:szCs w:val="28"/>
        </w:rPr>
        <w:t xml:space="preserve"> правонарушении, </w:t>
      </w:r>
      <w:r w:rsidR="004F0C66" w:rsidRPr="004F0C66">
        <w:rPr>
          <w:b w:val="0"/>
          <w:bCs/>
          <w:sz w:val="27"/>
          <w:szCs w:val="27"/>
        </w:rPr>
        <w:t>29</w:t>
      </w:r>
      <w:r w:rsidR="00467173" w:rsidRPr="004F0C66">
        <w:rPr>
          <w:b w:val="0"/>
          <w:bCs/>
          <w:szCs w:val="28"/>
        </w:rPr>
        <w:t xml:space="preserve"> из которых были рассмотрены, а граждане привлечены к административной ответственности. </w:t>
      </w:r>
      <w:r w:rsidR="004F0C66" w:rsidRPr="004F0C66">
        <w:rPr>
          <w:b w:val="0"/>
          <w:bCs/>
          <w:sz w:val="27"/>
          <w:szCs w:val="27"/>
        </w:rPr>
        <w:t xml:space="preserve">В восьми случаях административные материалы были возвращены в  орган, должностному лицу, которые составили протокол, один административный материал был отправлен по подведомственности. Четыре административных материала были прекращены в соответствии с </w:t>
      </w:r>
      <w:proofErr w:type="spellStart"/>
      <w:r w:rsidR="004F0C66" w:rsidRPr="004F0C66">
        <w:rPr>
          <w:b w:val="0"/>
          <w:bCs/>
          <w:sz w:val="27"/>
          <w:szCs w:val="27"/>
        </w:rPr>
        <w:t>КоАП</w:t>
      </w:r>
      <w:proofErr w:type="spellEnd"/>
      <w:r w:rsidR="004F0C66" w:rsidRPr="004F0C66">
        <w:rPr>
          <w:b w:val="0"/>
          <w:bCs/>
          <w:sz w:val="27"/>
          <w:szCs w:val="27"/>
        </w:rPr>
        <w:t xml:space="preserve"> РФ, из них один материал прекращен Решением </w:t>
      </w:r>
      <w:proofErr w:type="spellStart"/>
      <w:r w:rsidR="004F0C66" w:rsidRPr="004F0C66">
        <w:rPr>
          <w:b w:val="0"/>
          <w:bCs/>
          <w:sz w:val="27"/>
          <w:szCs w:val="27"/>
        </w:rPr>
        <w:t>Татищевского</w:t>
      </w:r>
      <w:proofErr w:type="spellEnd"/>
      <w:r w:rsidR="004F0C66" w:rsidRPr="004F0C66">
        <w:rPr>
          <w:b w:val="0"/>
          <w:bCs/>
          <w:sz w:val="27"/>
          <w:szCs w:val="27"/>
        </w:rPr>
        <w:t xml:space="preserve"> районного суда.</w:t>
      </w:r>
      <w:r w:rsidR="004F0C66">
        <w:rPr>
          <w:b w:val="0"/>
          <w:bCs/>
          <w:sz w:val="27"/>
          <w:szCs w:val="27"/>
        </w:rPr>
        <w:t xml:space="preserve"> </w:t>
      </w:r>
      <w:r w:rsidR="00656FFA" w:rsidRPr="008E58E0">
        <w:rPr>
          <w:b w:val="0"/>
          <w:szCs w:val="28"/>
        </w:rPr>
        <w:t>(</w:t>
      </w:r>
      <w:r w:rsidR="00F84589">
        <w:rPr>
          <w:b w:val="0"/>
          <w:szCs w:val="28"/>
        </w:rPr>
        <w:t>в 2018 году проведено 36 заседаний: рассмотрено 47</w:t>
      </w:r>
      <w:r w:rsidR="00F84589" w:rsidRPr="008E58E0">
        <w:rPr>
          <w:b w:val="0"/>
          <w:szCs w:val="28"/>
        </w:rPr>
        <w:t xml:space="preserve"> профилактических вопрос</w:t>
      </w:r>
      <w:r w:rsidR="00F84589">
        <w:rPr>
          <w:b w:val="0"/>
          <w:szCs w:val="28"/>
        </w:rPr>
        <w:t>ов</w:t>
      </w:r>
      <w:r w:rsidR="00F84589" w:rsidRPr="008E58E0">
        <w:rPr>
          <w:b w:val="0"/>
          <w:szCs w:val="28"/>
        </w:rPr>
        <w:t xml:space="preserve">, </w:t>
      </w:r>
      <w:r w:rsidR="00F84589">
        <w:rPr>
          <w:b w:val="0"/>
          <w:szCs w:val="28"/>
        </w:rPr>
        <w:t>63</w:t>
      </w:r>
      <w:r w:rsidR="00F84589" w:rsidRPr="008E58E0">
        <w:rPr>
          <w:b w:val="0"/>
          <w:szCs w:val="28"/>
        </w:rPr>
        <w:t xml:space="preserve"> </w:t>
      </w:r>
      <w:r w:rsidR="00F84589">
        <w:rPr>
          <w:b w:val="0"/>
          <w:szCs w:val="28"/>
        </w:rPr>
        <w:t xml:space="preserve">протоколов; </w:t>
      </w:r>
      <w:r w:rsidR="00656FFA" w:rsidRPr="008E58E0">
        <w:rPr>
          <w:b w:val="0"/>
          <w:szCs w:val="28"/>
        </w:rPr>
        <w:t>в 201</w:t>
      </w:r>
      <w:r w:rsidR="00467173">
        <w:rPr>
          <w:b w:val="0"/>
          <w:szCs w:val="28"/>
        </w:rPr>
        <w:t>7</w:t>
      </w:r>
      <w:r w:rsidR="00656FFA" w:rsidRPr="008E58E0">
        <w:rPr>
          <w:b w:val="0"/>
          <w:szCs w:val="28"/>
        </w:rPr>
        <w:t xml:space="preserve"> году проведено 3</w:t>
      </w:r>
      <w:r w:rsidR="00467173">
        <w:rPr>
          <w:b w:val="0"/>
          <w:szCs w:val="28"/>
        </w:rPr>
        <w:t>4</w:t>
      </w:r>
      <w:r w:rsidR="00656FFA" w:rsidRPr="008E58E0">
        <w:rPr>
          <w:b w:val="0"/>
          <w:szCs w:val="28"/>
        </w:rPr>
        <w:t xml:space="preserve"> заседани</w:t>
      </w:r>
      <w:r w:rsidR="00467173">
        <w:rPr>
          <w:b w:val="0"/>
          <w:szCs w:val="28"/>
        </w:rPr>
        <w:t>я</w:t>
      </w:r>
      <w:r w:rsidR="00656FFA" w:rsidRPr="008E58E0">
        <w:rPr>
          <w:b w:val="0"/>
          <w:szCs w:val="28"/>
        </w:rPr>
        <w:t xml:space="preserve">: </w:t>
      </w:r>
      <w:r w:rsidR="00C72326">
        <w:rPr>
          <w:b w:val="0"/>
          <w:szCs w:val="28"/>
        </w:rPr>
        <w:t xml:space="preserve">рассмотрено </w:t>
      </w:r>
      <w:r w:rsidR="00467173">
        <w:rPr>
          <w:b w:val="0"/>
          <w:szCs w:val="28"/>
        </w:rPr>
        <w:t>38</w:t>
      </w:r>
      <w:r w:rsidR="00656FFA" w:rsidRPr="008E58E0">
        <w:rPr>
          <w:b w:val="0"/>
          <w:szCs w:val="28"/>
        </w:rPr>
        <w:t xml:space="preserve"> профилактических вопрос</w:t>
      </w:r>
      <w:r w:rsidR="00C72326">
        <w:rPr>
          <w:b w:val="0"/>
          <w:szCs w:val="28"/>
        </w:rPr>
        <w:t>ов</w:t>
      </w:r>
      <w:r w:rsidR="00656FFA" w:rsidRPr="008E58E0">
        <w:rPr>
          <w:b w:val="0"/>
          <w:szCs w:val="28"/>
        </w:rPr>
        <w:t>, 6</w:t>
      </w:r>
      <w:r w:rsidR="00467173">
        <w:rPr>
          <w:b w:val="0"/>
          <w:szCs w:val="28"/>
        </w:rPr>
        <w:t>0</w:t>
      </w:r>
      <w:r w:rsidR="00656FFA" w:rsidRPr="008E58E0">
        <w:rPr>
          <w:b w:val="0"/>
          <w:szCs w:val="28"/>
        </w:rPr>
        <w:t xml:space="preserve"> </w:t>
      </w:r>
      <w:r w:rsidR="001F2421">
        <w:rPr>
          <w:b w:val="0"/>
          <w:szCs w:val="28"/>
        </w:rPr>
        <w:t>протокол</w:t>
      </w:r>
      <w:r w:rsidR="00C72326">
        <w:rPr>
          <w:b w:val="0"/>
          <w:szCs w:val="28"/>
        </w:rPr>
        <w:t>ов</w:t>
      </w:r>
      <w:r w:rsidR="00656FFA" w:rsidRPr="008E58E0">
        <w:rPr>
          <w:b w:val="0"/>
          <w:szCs w:val="28"/>
        </w:rPr>
        <w:t xml:space="preserve">). </w:t>
      </w:r>
    </w:p>
    <w:p w:rsidR="00656FFA" w:rsidRDefault="00656FFA" w:rsidP="00047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Сумма наложенных штрафов на родителей</w:t>
      </w:r>
      <w:r w:rsidR="00467173">
        <w:rPr>
          <w:sz w:val="28"/>
          <w:szCs w:val="28"/>
        </w:rPr>
        <w:t xml:space="preserve"> 1</w:t>
      </w:r>
      <w:r w:rsidR="00F84589">
        <w:rPr>
          <w:sz w:val="28"/>
          <w:szCs w:val="28"/>
        </w:rPr>
        <w:t>4850</w:t>
      </w:r>
      <w:r w:rsidR="00467173">
        <w:rPr>
          <w:sz w:val="28"/>
          <w:szCs w:val="28"/>
        </w:rPr>
        <w:t xml:space="preserve"> рублей, на иных лиц </w:t>
      </w:r>
      <w:r w:rsidRPr="00C36318">
        <w:rPr>
          <w:sz w:val="28"/>
          <w:szCs w:val="28"/>
        </w:rPr>
        <w:t xml:space="preserve">составила </w:t>
      </w:r>
      <w:r w:rsidR="00467173">
        <w:rPr>
          <w:sz w:val="28"/>
          <w:szCs w:val="28"/>
        </w:rPr>
        <w:t>6000</w:t>
      </w:r>
      <w:r w:rsidRPr="00C36318">
        <w:rPr>
          <w:sz w:val="28"/>
          <w:szCs w:val="28"/>
        </w:rPr>
        <w:t xml:space="preserve"> рублей. На несовершеннолетних сумма наложенных штрафов составила </w:t>
      </w:r>
      <w:r w:rsidR="00F84589">
        <w:rPr>
          <w:sz w:val="28"/>
          <w:szCs w:val="28"/>
        </w:rPr>
        <w:t>2000</w:t>
      </w:r>
      <w:r w:rsidR="00C72326">
        <w:rPr>
          <w:sz w:val="28"/>
          <w:szCs w:val="28"/>
        </w:rPr>
        <w:t xml:space="preserve"> рублей  </w:t>
      </w:r>
      <w:r w:rsidRPr="00C3631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84589">
        <w:rPr>
          <w:sz w:val="28"/>
          <w:szCs w:val="28"/>
        </w:rPr>
        <w:t>в 2018 году сумма наложенных штрафов на родителей 16300</w:t>
      </w:r>
      <w:r w:rsidR="00F84589" w:rsidRPr="00C36318">
        <w:rPr>
          <w:sz w:val="28"/>
          <w:szCs w:val="28"/>
        </w:rPr>
        <w:t xml:space="preserve"> рублей. На несовершеннолетних сумма наложенных штрафов </w:t>
      </w:r>
      <w:r w:rsidR="00F84589">
        <w:rPr>
          <w:sz w:val="28"/>
          <w:szCs w:val="28"/>
        </w:rPr>
        <w:t>33300</w:t>
      </w:r>
      <w:r w:rsidR="00F84589" w:rsidRPr="00C36318">
        <w:rPr>
          <w:sz w:val="28"/>
          <w:szCs w:val="28"/>
        </w:rPr>
        <w:t xml:space="preserve"> рублей</w:t>
      </w:r>
      <w:r w:rsidR="00F84589">
        <w:rPr>
          <w:sz w:val="28"/>
          <w:szCs w:val="28"/>
        </w:rPr>
        <w:t xml:space="preserve">;  </w:t>
      </w:r>
      <w:r w:rsidR="00C72326">
        <w:rPr>
          <w:sz w:val="28"/>
          <w:szCs w:val="28"/>
        </w:rPr>
        <w:t>в</w:t>
      </w:r>
      <w:r>
        <w:rPr>
          <w:sz w:val="28"/>
          <w:szCs w:val="28"/>
        </w:rPr>
        <w:t xml:space="preserve"> 201</w:t>
      </w:r>
      <w:r w:rsidR="00467173">
        <w:rPr>
          <w:sz w:val="28"/>
          <w:szCs w:val="28"/>
        </w:rPr>
        <w:t>7</w:t>
      </w:r>
      <w:r>
        <w:rPr>
          <w:sz w:val="28"/>
          <w:szCs w:val="28"/>
        </w:rPr>
        <w:t xml:space="preserve"> году сумма наложенных штрафов на родителей </w:t>
      </w:r>
      <w:r w:rsidR="00467173">
        <w:rPr>
          <w:sz w:val="28"/>
          <w:szCs w:val="28"/>
        </w:rPr>
        <w:t>10200</w:t>
      </w:r>
      <w:r w:rsidRPr="00C36318">
        <w:rPr>
          <w:sz w:val="28"/>
          <w:szCs w:val="28"/>
        </w:rPr>
        <w:t xml:space="preserve"> рублей. На несовершеннолетних сумма наложенных штрафов 4500 рублей</w:t>
      </w:r>
      <w:r>
        <w:rPr>
          <w:sz w:val="28"/>
          <w:szCs w:val="28"/>
        </w:rPr>
        <w:t xml:space="preserve">). </w:t>
      </w:r>
      <w:r w:rsidR="00561E58">
        <w:rPr>
          <w:sz w:val="28"/>
          <w:szCs w:val="28"/>
        </w:rPr>
        <w:t>По состоянию на 31 12.2019 года сумма добровольно уплаченных штрафов составила 9850 рублей.</w:t>
      </w:r>
    </w:p>
    <w:p w:rsidR="00656FFA" w:rsidRPr="00586521" w:rsidRDefault="00656FFA" w:rsidP="00047287">
      <w:pPr>
        <w:ind w:firstLine="708"/>
        <w:jc w:val="both"/>
        <w:rPr>
          <w:sz w:val="28"/>
          <w:szCs w:val="28"/>
        </w:rPr>
      </w:pPr>
      <w:r w:rsidRPr="00586521">
        <w:rPr>
          <w:sz w:val="28"/>
          <w:szCs w:val="28"/>
        </w:rPr>
        <w:t xml:space="preserve">По истечении срока добровольной уплаты штрафа данная информация, с постановлением комиссии направляется судебному приставу-исполнителю для исполнения в порядке, предусмотренном федеральным законодательством. </w:t>
      </w:r>
    </w:p>
    <w:p w:rsidR="000A17D7" w:rsidRDefault="000A17D7" w:rsidP="00047287">
      <w:pPr>
        <w:pStyle w:val="a3"/>
        <w:spacing w:line="240" w:lineRule="auto"/>
        <w:ind w:firstLine="720"/>
        <w:jc w:val="both"/>
        <w:rPr>
          <w:szCs w:val="28"/>
        </w:rPr>
      </w:pPr>
    </w:p>
    <w:p w:rsidR="00656FFA" w:rsidRDefault="00656FFA" w:rsidP="00047287">
      <w:pPr>
        <w:pStyle w:val="a3"/>
        <w:spacing w:line="240" w:lineRule="auto"/>
        <w:ind w:firstLine="720"/>
        <w:jc w:val="both"/>
        <w:rPr>
          <w:b w:val="0"/>
          <w:szCs w:val="28"/>
        </w:rPr>
      </w:pPr>
      <w:r>
        <w:rPr>
          <w:szCs w:val="28"/>
        </w:rPr>
        <w:t>2.1</w:t>
      </w:r>
      <w:r w:rsidR="00915DCD">
        <w:rPr>
          <w:szCs w:val="28"/>
        </w:rPr>
        <w:t>.</w:t>
      </w:r>
      <w:r w:rsidRPr="00650978">
        <w:rPr>
          <w:b w:val="0"/>
          <w:szCs w:val="28"/>
        </w:rPr>
        <w:t xml:space="preserve"> </w:t>
      </w:r>
      <w:r w:rsidRPr="00656FFA">
        <w:rPr>
          <w:b w:val="0"/>
          <w:bCs/>
          <w:szCs w:val="28"/>
        </w:rPr>
        <w:t>В целях усиления профилактической работы среди подростков, комиссией были организованы межведомственные</w:t>
      </w:r>
      <w:r w:rsidRPr="00656FFA">
        <w:rPr>
          <w:b w:val="0"/>
          <w:bCs/>
          <w:color w:val="FF0000"/>
          <w:szCs w:val="28"/>
        </w:rPr>
        <w:t xml:space="preserve"> </w:t>
      </w:r>
      <w:r w:rsidRPr="00656FFA">
        <w:rPr>
          <w:b w:val="0"/>
          <w:szCs w:val="28"/>
        </w:rPr>
        <w:t xml:space="preserve">рейды по профилактике безнадзорности и правонарушений несовершеннолетних, а также по семьям, находящимся в социально опасном положении. Рейды проводятся в выходные дни и во время праздников в вечернее время. Рейдовыми группами проверяются места массового скопления молодежи (кафе, парки), проверяется гаражная зона и подъезды домов. </w:t>
      </w:r>
      <w:r w:rsidR="00467173" w:rsidRPr="00467173">
        <w:rPr>
          <w:b w:val="0"/>
          <w:bCs/>
          <w:szCs w:val="28"/>
        </w:rPr>
        <w:t xml:space="preserve">В рейдах принимают участие представители органов внутренних дел, учреждений образования, медико-санитарной части, МУ </w:t>
      </w:r>
      <w:r w:rsidR="00467173" w:rsidRPr="00467173">
        <w:rPr>
          <w:b w:val="0"/>
          <w:bCs/>
          <w:szCs w:val="28"/>
        </w:rPr>
        <w:lastRenderedPageBreak/>
        <w:t xml:space="preserve">«Управления образования, </w:t>
      </w:r>
      <w:r w:rsidR="00467173" w:rsidRPr="00467173">
        <w:rPr>
          <w:b w:val="0"/>
          <w:szCs w:val="28"/>
        </w:rPr>
        <w:t>культуры, спорта и молодежной политики</w:t>
      </w:r>
      <w:r w:rsidR="00467173" w:rsidRPr="00467173">
        <w:rPr>
          <w:b w:val="0"/>
          <w:bCs/>
          <w:szCs w:val="28"/>
        </w:rPr>
        <w:t xml:space="preserve">», ГАУ СО ЦСЗН </w:t>
      </w:r>
      <w:proofErr w:type="spellStart"/>
      <w:r w:rsidR="00467173" w:rsidRPr="00467173">
        <w:rPr>
          <w:b w:val="0"/>
          <w:bCs/>
          <w:szCs w:val="28"/>
        </w:rPr>
        <w:t>Татищевского</w:t>
      </w:r>
      <w:proofErr w:type="spellEnd"/>
      <w:r w:rsidR="00467173" w:rsidRPr="00467173">
        <w:rPr>
          <w:b w:val="0"/>
          <w:bCs/>
          <w:szCs w:val="28"/>
        </w:rPr>
        <w:t xml:space="preserve"> района, органов опеки и попечительства, </w:t>
      </w:r>
      <w:proofErr w:type="spellStart"/>
      <w:r w:rsidR="00467173" w:rsidRPr="00467173">
        <w:rPr>
          <w:b w:val="0"/>
          <w:bCs/>
          <w:szCs w:val="28"/>
        </w:rPr>
        <w:t>Татищевский</w:t>
      </w:r>
      <w:proofErr w:type="spellEnd"/>
      <w:r w:rsidR="00467173" w:rsidRPr="00467173">
        <w:rPr>
          <w:b w:val="0"/>
          <w:bCs/>
          <w:szCs w:val="28"/>
        </w:rPr>
        <w:t xml:space="preserve"> филиал ГБУ РЦ «Молодежь плюс»,</w:t>
      </w:r>
      <w:r w:rsidR="00467173">
        <w:rPr>
          <w:bCs/>
          <w:sz w:val="27"/>
          <w:szCs w:val="27"/>
        </w:rPr>
        <w:t xml:space="preserve"> </w:t>
      </w:r>
      <w:r w:rsidRPr="00656FFA">
        <w:rPr>
          <w:b w:val="0"/>
          <w:szCs w:val="28"/>
        </w:rPr>
        <w:t xml:space="preserve"> </w:t>
      </w:r>
      <w:r w:rsidRPr="00656FFA">
        <w:rPr>
          <w:b w:val="0"/>
          <w:iCs/>
          <w:szCs w:val="28"/>
        </w:rPr>
        <w:t>общественный помощник Уполномоченного по правам ребенка в городском округе ЗАТО Светлый</w:t>
      </w:r>
      <w:r w:rsidRPr="00656FFA">
        <w:rPr>
          <w:b w:val="0"/>
          <w:szCs w:val="28"/>
        </w:rPr>
        <w:t xml:space="preserve">. </w:t>
      </w:r>
      <w:r w:rsidR="00386160">
        <w:rPr>
          <w:b w:val="0"/>
          <w:szCs w:val="28"/>
        </w:rPr>
        <w:t xml:space="preserve">В ходе рейдов специалистами учреждений системы профилактики проводятся беседы с детьми и их родителями, даются консультации и рекомендации, при выявлении правонарушений на граждан составляются протоколы об административном правонарушении. </w:t>
      </w:r>
      <w:r w:rsidRPr="00656FFA">
        <w:rPr>
          <w:b w:val="0"/>
          <w:szCs w:val="28"/>
        </w:rPr>
        <w:t>Рейды проводятся согласно графику утвержденному председателем комиссии. Всего в 201</w:t>
      </w:r>
      <w:r w:rsidR="00F84589">
        <w:rPr>
          <w:b w:val="0"/>
          <w:szCs w:val="28"/>
        </w:rPr>
        <w:t>9</w:t>
      </w:r>
      <w:r w:rsidR="00710C72">
        <w:rPr>
          <w:b w:val="0"/>
          <w:szCs w:val="28"/>
        </w:rPr>
        <w:t xml:space="preserve"> году проведен</w:t>
      </w:r>
      <w:r w:rsidRPr="00656FFA">
        <w:rPr>
          <w:b w:val="0"/>
          <w:szCs w:val="28"/>
        </w:rPr>
        <w:t xml:space="preserve"> </w:t>
      </w:r>
      <w:r w:rsidR="00710C72">
        <w:rPr>
          <w:b w:val="0"/>
          <w:szCs w:val="28"/>
        </w:rPr>
        <w:t>51</w:t>
      </w:r>
      <w:r w:rsidRPr="00656FFA">
        <w:rPr>
          <w:b w:val="0"/>
          <w:szCs w:val="28"/>
        </w:rPr>
        <w:t xml:space="preserve"> межведомственны</w:t>
      </w:r>
      <w:r w:rsidR="00710C72">
        <w:rPr>
          <w:b w:val="0"/>
          <w:szCs w:val="28"/>
        </w:rPr>
        <w:t>й</w:t>
      </w:r>
      <w:r w:rsidRPr="00656FFA">
        <w:rPr>
          <w:b w:val="0"/>
          <w:szCs w:val="28"/>
        </w:rPr>
        <w:t xml:space="preserve"> рейд</w:t>
      </w:r>
      <w:r w:rsidR="00710C72">
        <w:rPr>
          <w:b w:val="0"/>
          <w:szCs w:val="28"/>
        </w:rPr>
        <w:t xml:space="preserve"> (</w:t>
      </w:r>
      <w:r w:rsidR="00F84589">
        <w:rPr>
          <w:b w:val="0"/>
          <w:szCs w:val="28"/>
        </w:rPr>
        <w:t xml:space="preserve">в 2018 проведен 51 рейд; </w:t>
      </w:r>
      <w:r w:rsidR="00710C72">
        <w:rPr>
          <w:b w:val="0"/>
          <w:szCs w:val="28"/>
        </w:rPr>
        <w:t>в 2017 проведено 46 рейдов)</w:t>
      </w:r>
      <w:r w:rsidRPr="00656FFA">
        <w:rPr>
          <w:b w:val="0"/>
          <w:szCs w:val="28"/>
        </w:rPr>
        <w:t xml:space="preserve">. </w:t>
      </w:r>
    </w:p>
    <w:p w:rsidR="005B2510" w:rsidRDefault="005B2510" w:rsidP="005B2510">
      <w:pPr>
        <w:pStyle w:val="a3"/>
        <w:spacing w:line="240" w:lineRule="auto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В ноябре 2019 года были проведены межведомственные профилактические мероприятия по предупреждению правонарушений и преступлений в области пожарной безопасности. При участии сотрудников МЧС, МО МВД и КДН и ЗП был проведен межведомственный рейд по семьям, находящимися, в социально опасном положении семьям где проживают несовершеннолетние дети, состоящие на учете в ПДН МО МВД РФ по ЗАТО п</w:t>
      </w:r>
      <w:proofErr w:type="gramStart"/>
      <w:r>
        <w:rPr>
          <w:b w:val="0"/>
          <w:szCs w:val="28"/>
        </w:rPr>
        <w:t>.С</w:t>
      </w:r>
      <w:proofErr w:type="gramEnd"/>
      <w:r>
        <w:rPr>
          <w:b w:val="0"/>
          <w:szCs w:val="28"/>
        </w:rPr>
        <w:t>ветлый, по многодетным семьям и опекаемым.</w:t>
      </w:r>
    </w:p>
    <w:p w:rsidR="00D701F1" w:rsidRDefault="00F84589" w:rsidP="00047287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2019 году не было выявлено ни одного несовершеннолетнего занимающегося бродяжничеством, в</w:t>
      </w:r>
      <w:r w:rsidR="00710C72">
        <w:rPr>
          <w:bCs/>
          <w:sz w:val="28"/>
          <w:szCs w:val="28"/>
        </w:rPr>
        <w:t xml:space="preserve"> 2018 году был выявлен 1 несовершеннолетний занимающийся бродяжничеством, в настоящее время данный несовершеннолетний снят с учета </w:t>
      </w:r>
      <w:r w:rsidR="000F5CF9">
        <w:rPr>
          <w:bCs/>
          <w:sz w:val="28"/>
          <w:szCs w:val="28"/>
        </w:rPr>
        <w:t>ПДН по исправлению.</w:t>
      </w:r>
      <w:r w:rsidR="00710C72">
        <w:rPr>
          <w:bCs/>
          <w:sz w:val="28"/>
          <w:szCs w:val="28"/>
        </w:rPr>
        <w:t xml:space="preserve"> </w:t>
      </w:r>
      <w:r w:rsidR="00D701F1">
        <w:rPr>
          <w:bCs/>
          <w:sz w:val="28"/>
          <w:szCs w:val="28"/>
        </w:rPr>
        <w:t xml:space="preserve">В 2019 году было зарегистрировано 2 случая о розыске несовершеннолетних по факту ухода из дома. Несовершеннолетние были найдены в день </w:t>
      </w:r>
      <w:r w:rsidR="005B2510">
        <w:rPr>
          <w:bCs/>
          <w:sz w:val="28"/>
          <w:szCs w:val="28"/>
        </w:rPr>
        <w:t xml:space="preserve">объявления в </w:t>
      </w:r>
      <w:r w:rsidR="00D701F1">
        <w:rPr>
          <w:bCs/>
          <w:sz w:val="28"/>
          <w:szCs w:val="28"/>
        </w:rPr>
        <w:t>розыск</w:t>
      </w:r>
      <w:r w:rsidR="005B2510">
        <w:rPr>
          <w:bCs/>
          <w:sz w:val="28"/>
          <w:szCs w:val="28"/>
        </w:rPr>
        <w:t xml:space="preserve"> несовершеннолетнего</w:t>
      </w:r>
      <w:r w:rsidR="00D701F1">
        <w:rPr>
          <w:bCs/>
          <w:sz w:val="28"/>
          <w:szCs w:val="28"/>
        </w:rPr>
        <w:t>, в настоящее время в семьях все в порядке, дети обучаются в образовательных учреждениях, конфликтных ситуация в семьях в настоящее время не установлено.</w:t>
      </w:r>
    </w:p>
    <w:p w:rsidR="00656FFA" w:rsidRPr="008E58E0" w:rsidRDefault="000F5CF9" w:rsidP="0004728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Таким образом, р</w:t>
      </w:r>
      <w:r w:rsidR="00656FFA" w:rsidRPr="008E58E0">
        <w:rPr>
          <w:bCs/>
          <w:sz w:val="28"/>
          <w:szCs w:val="28"/>
        </w:rPr>
        <w:t xml:space="preserve">езультатами достаточно слаженных действий учреждений системы профилактики можно считать </w:t>
      </w:r>
      <w:r w:rsidR="00656FFA" w:rsidRPr="008E58E0">
        <w:rPr>
          <w:sz w:val="28"/>
          <w:szCs w:val="28"/>
        </w:rPr>
        <w:t>отсутств</w:t>
      </w:r>
      <w:r w:rsidR="00656FFA">
        <w:rPr>
          <w:sz w:val="28"/>
          <w:szCs w:val="28"/>
        </w:rPr>
        <w:t>ие</w:t>
      </w:r>
      <w:r w:rsidR="00656FFA" w:rsidRPr="008E58E0">
        <w:rPr>
          <w:sz w:val="28"/>
          <w:szCs w:val="28"/>
        </w:rPr>
        <w:t xml:space="preserve"> </w:t>
      </w:r>
      <w:r w:rsidR="00716CA7">
        <w:rPr>
          <w:sz w:val="28"/>
          <w:szCs w:val="28"/>
        </w:rPr>
        <w:t xml:space="preserve">на территории городского округа ЗАТО Светлый </w:t>
      </w:r>
      <w:r w:rsidR="00656FFA">
        <w:rPr>
          <w:sz w:val="28"/>
          <w:szCs w:val="28"/>
        </w:rPr>
        <w:t>детей и подростков</w:t>
      </w:r>
      <w:r w:rsidR="00080FEB">
        <w:rPr>
          <w:sz w:val="28"/>
          <w:szCs w:val="28"/>
        </w:rPr>
        <w:t>,</w:t>
      </w:r>
      <w:r w:rsidR="00656FFA">
        <w:rPr>
          <w:sz w:val="28"/>
          <w:szCs w:val="28"/>
        </w:rPr>
        <w:t xml:space="preserve"> занимающихся бродяжничеством и попрошайничеством</w:t>
      </w:r>
      <w:r w:rsidR="00716CA7">
        <w:rPr>
          <w:sz w:val="28"/>
          <w:szCs w:val="28"/>
        </w:rPr>
        <w:t>, а также, объявленных в розыск. В течение 201</w:t>
      </w:r>
      <w:r w:rsidR="00D701F1">
        <w:rPr>
          <w:sz w:val="28"/>
          <w:szCs w:val="28"/>
        </w:rPr>
        <w:t>9</w:t>
      </w:r>
      <w:r w:rsidR="00716CA7">
        <w:rPr>
          <w:sz w:val="28"/>
          <w:szCs w:val="28"/>
        </w:rPr>
        <w:t xml:space="preserve"> года несовершеннолетние дети не помещались в социально-реабилитационные центры, как нуждающиеся в социальной помощи и (или) реабилитации. </w:t>
      </w:r>
    </w:p>
    <w:p w:rsidR="00D757C2" w:rsidRPr="00460FEC" w:rsidRDefault="00815868" w:rsidP="000472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городского округа функционируют 2 общеобразовательных учреждения, 3 учреждения дошкольного образования</w:t>
      </w:r>
      <w:r w:rsidR="00E9544C">
        <w:rPr>
          <w:sz w:val="28"/>
          <w:szCs w:val="28"/>
        </w:rPr>
        <w:t>,</w:t>
      </w:r>
      <w:r>
        <w:rPr>
          <w:sz w:val="28"/>
          <w:szCs w:val="28"/>
        </w:rPr>
        <w:t xml:space="preserve"> 3 учреждения дополнительного образования</w:t>
      </w:r>
      <w:r w:rsidR="00E9544C">
        <w:rPr>
          <w:sz w:val="28"/>
          <w:szCs w:val="28"/>
        </w:rPr>
        <w:t xml:space="preserve"> и 1 учреждение культуры</w:t>
      </w:r>
      <w:r>
        <w:rPr>
          <w:sz w:val="28"/>
          <w:szCs w:val="28"/>
        </w:rPr>
        <w:t xml:space="preserve">. </w:t>
      </w:r>
      <w:r w:rsidR="00D757C2">
        <w:rPr>
          <w:sz w:val="28"/>
          <w:szCs w:val="28"/>
        </w:rPr>
        <w:t>В</w:t>
      </w:r>
      <w:r w:rsidR="00D757C2" w:rsidRPr="00460FEC">
        <w:rPr>
          <w:sz w:val="28"/>
          <w:szCs w:val="28"/>
        </w:rPr>
        <w:t xml:space="preserve"> общеобразовательных организациях городского округа ЗАТО Светлый</w:t>
      </w:r>
      <w:r w:rsidR="00E9544C">
        <w:rPr>
          <w:sz w:val="28"/>
          <w:szCs w:val="28"/>
        </w:rPr>
        <w:t xml:space="preserve">, во взаимодействии с учреждениями системы профилактики, </w:t>
      </w:r>
      <w:r w:rsidR="00D757C2" w:rsidRPr="00460FEC">
        <w:rPr>
          <w:sz w:val="28"/>
          <w:szCs w:val="28"/>
        </w:rPr>
        <w:t xml:space="preserve">ведется систематическая работа по формированию у детей и подростков осознанного отношения к собственному здоровью. Формирование здорового образа жизни осуществляется в рамках предмета ОЗОЖ. Разработаны циклы классных часов и внеклассных мероприятий, лекций и бесед по профилактике наркомании, токсикомании, </w:t>
      </w:r>
      <w:proofErr w:type="spellStart"/>
      <w:r w:rsidR="00D757C2" w:rsidRPr="00460FEC">
        <w:rPr>
          <w:sz w:val="28"/>
          <w:szCs w:val="28"/>
        </w:rPr>
        <w:t>табакокурения</w:t>
      </w:r>
      <w:proofErr w:type="spellEnd"/>
      <w:r w:rsidR="00D757C2" w:rsidRPr="00460FEC">
        <w:rPr>
          <w:sz w:val="28"/>
          <w:szCs w:val="28"/>
        </w:rPr>
        <w:t xml:space="preserve">, проходят конкурсы стенгазет, плакатов, </w:t>
      </w:r>
      <w:r w:rsidR="00D757C2" w:rsidRPr="00460FEC">
        <w:rPr>
          <w:sz w:val="28"/>
          <w:szCs w:val="28"/>
        </w:rPr>
        <w:lastRenderedPageBreak/>
        <w:t xml:space="preserve">оформляются уголки безопасности, выпускаются буклеты с информацией о вреде употребления наркотических и токсичных  веществ. </w:t>
      </w:r>
    </w:p>
    <w:p w:rsidR="00D757C2" w:rsidRPr="00460FEC" w:rsidRDefault="00D757C2" w:rsidP="00047287">
      <w:pPr>
        <w:ind w:firstLine="709"/>
        <w:jc w:val="both"/>
        <w:rPr>
          <w:sz w:val="28"/>
          <w:szCs w:val="28"/>
        </w:rPr>
      </w:pPr>
      <w:r w:rsidRPr="00460FEC">
        <w:rPr>
          <w:sz w:val="28"/>
          <w:szCs w:val="28"/>
        </w:rPr>
        <w:t>В системе воспитательной работы общеобразовательных организаций городского округа ЗАТО Светлый отражены такие важные направления воспитания, как формирование правовой культуры детей и подростков и формирование здорового образа жизни школьников.</w:t>
      </w:r>
    </w:p>
    <w:p w:rsidR="00D757C2" w:rsidRPr="00460FEC" w:rsidRDefault="00D757C2" w:rsidP="00047287">
      <w:pPr>
        <w:ind w:firstLine="709"/>
        <w:jc w:val="both"/>
        <w:rPr>
          <w:sz w:val="28"/>
          <w:szCs w:val="28"/>
        </w:rPr>
      </w:pPr>
      <w:r w:rsidRPr="00460FEC">
        <w:rPr>
          <w:sz w:val="28"/>
          <w:szCs w:val="28"/>
        </w:rPr>
        <w:t>С января по декабрь 201</w:t>
      </w:r>
      <w:r w:rsidR="00D701F1">
        <w:rPr>
          <w:sz w:val="28"/>
          <w:szCs w:val="28"/>
        </w:rPr>
        <w:t>9</w:t>
      </w:r>
      <w:r w:rsidRPr="00460FEC">
        <w:rPr>
          <w:sz w:val="28"/>
          <w:szCs w:val="28"/>
        </w:rPr>
        <w:t xml:space="preserve"> года в общеобразовательных организациях работа по предупреждению вредных привычек – профилактике </w:t>
      </w:r>
      <w:proofErr w:type="spellStart"/>
      <w:r w:rsidRPr="00460FEC">
        <w:rPr>
          <w:sz w:val="28"/>
          <w:szCs w:val="28"/>
        </w:rPr>
        <w:t>табакокурения</w:t>
      </w:r>
      <w:proofErr w:type="spellEnd"/>
      <w:r w:rsidRPr="00460FEC">
        <w:rPr>
          <w:sz w:val="28"/>
          <w:szCs w:val="28"/>
        </w:rPr>
        <w:t>, употребления алкоголя, наркомании, токсикомании - осуществлялась в следующих формах:</w:t>
      </w:r>
    </w:p>
    <w:p w:rsidR="000F5CF9" w:rsidRPr="005B2510" w:rsidRDefault="000F5CF9" w:rsidP="00047287">
      <w:pPr>
        <w:ind w:firstLine="540"/>
        <w:jc w:val="both"/>
        <w:rPr>
          <w:sz w:val="28"/>
          <w:szCs w:val="28"/>
        </w:rPr>
      </w:pPr>
      <w:r w:rsidRPr="005B2510">
        <w:rPr>
          <w:sz w:val="28"/>
          <w:szCs w:val="28"/>
        </w:rPr>
        <w:t xml:space="preserve">1) классные </w:t>
      </w:r>
      <w:proofErr w:type="gramStart"/>
      <w:r w:rsidRPr="005B2510">
        <w:rPr>
          <w:sz w:val="28"/>
          <w:szCs w:val="28"/>
        </w:rPr>
        <w:t>часы</w:t>
      </w:r>
      <w:proofErr w:type="gramEnd"/>
      <w:r w:rsidRPr="005B2510">
        <w:rPr>
          <w:sz w:val="28"/>
          <w:szCs w:val="28"/>
        </w:rPr>
        <w:t xml:space="preserve"> </w:t>
      </w:r>
      <w:r w:rsidR="005B2510" w:rsidRPr="005B2510">
        <w:rPr>
          <w:sz w:val="28"/>
          <w:szCs w:val="28"/>
        </w:rPr>
        <w:t xml:space="preserve">направленные на профилактику правонарушений, профилактику асоциальных поведений несовершеннолетних, формирование здорового образа жизни: </w:t>
      </w:r>
      <w:proofErr w:type="gramStart"/>
      <w:r w:rsidRPr="005B2510">
        <w:rPr>
          <w:sz w:val="28"/>
          <w:szCs w:val="28"/>
        </w:rPr>
        <w:t>«Мир, в котором я живу», «Все цвета, кроме черного», «Шаг в пропасть…», «Вредные привычки.</w:t>
      </w:r>
      <w:proofErr w:type="gramEnd"/>
      <w:r w:rsidRPr="005B2510">
        <w:rPr>
          <w:sz w:val="28"/>
          <w:szCs w:val="28"/>
        </w:rPr>
        <w:t xml:space="preserve"> О вреде курения», «Что значит быть здоровым?», «Влияние курения на развивающийся организм», и др.;</w:t>
      </w:r>
    </w:p>
    <w:p w:rsidR="000F5CF9" w:rsidRPr="005B2510" w:rsidRDefault="000F5CF9" w:rsidP="00047287">
      <w:pPr>
        <w:ind w:firstLine="540"/>
        <w:jc w:val="both"/>
        <w:rPr>
          <w:sz w:val="28"/>
          <w:szCs w:val="28"/>
        </w:rPr>
      </w:pPr>
      <w:r w:rsidRPr="005B2510">
        <w:rPr>
          <w:sz w:val="28"/>
          <w:szCs w:val="28"/>
        </w:rPr>
        <w:t xml:space="preserve">2) беседы и встречи с инспекторами ПДН </w:t>
      </w:r>
      <w:r w:rsidR="00D701F1" w:rsidRPr="005B2510">
        <w:rPr>
          <w:sz w:val="28"/>
          <w:szCs w:val="28"/>
        </w:rPr>
        <w:t xml:space="preserve">МО </w:t>
      </w:r>
      <w:r w:rsidRPr="005B2510">
        <w:rPr>
          <w:sz w:val="28"/>
          <w:szCs w:val="28"/>
        </w:rPr>
        <w:t xml:space="preserve">МВД России </w:t>
      </w:r>
      <w:proofErr w:type="gramStart"/>
      <w:r w:rsidRPr="005B2510">
        <w:rPr>
          <w:sz w:val="28"/>
          <w:szCs w:val="28"/>
        </w:rPr>
        <w:t>по</w:t>
      </w:r>
      <w:proofErr w:type="gramEnd"/>
      <w:r w:rsidRPr="005B2510">
        <w:rPr>
          <w:sz w:val="28"/>
          <w:szCs w:val="28"/>
        </w:rPr>
        <w:t xml:space="preserve"> ЗАТО Светлый Саратовской области,</w:t>
      </w:r>
      <w:r w:rsidR="005B2510" w:rsidRPr="005B2510">
        <w:rPr>
          <w:sz w:val="28"/>
          <w:szCs w:val="28"/>
        </w:rPr>
        <w:t xml:space="preserve"> секретарем КДН и ЗП</w:t>
      </w:r>
      <w:r w:rsidRPr="005B2510">
        <w:rPr>
          <w:sz w:val="28"/>
          <w:szCs w:val="28"/>
        </w:rPr>
        <w:t xml:space="preserve"> на которых ребята узнают об административной ответственности несовершеннолетних  и их родителей за правонарушения, угрожающие здоровью детей и подростков (1-11 классы);</w:t>
      </w:r>
    </w:p>
    <w:p w:rsidR="000F5CF9" w:rsidRPr="005B2510" w:rsidRDefault="000F5CF9" w:rsidP="00047287">
      <w:pPr>
        <w:ind w:firstLine="540"/>
        <w:jc w:val="both"/>
        <w:rPr>
          <w:sz w:val="28"/>
          <w:szCs w:val="28"/>
        </w:rPr>
      </w:pPr>
      <w:r w:rsidRPr="005B2510">
        <w:rPr>
          <w:sz w:val="28"/>
          <w:szCs w:val="28"/>
        </w:rPr>
        <w:t xml:space="preserve">3) беседы  врача – нарколога  СОПБ им. Святой Софии с учащимися на тему   «Влияние алкоголя  на подростка»; «Влияние </w:t>
      </w:r>
      <w:proofErr w:type="spellStart"/>
      <w:r w:rsidRPr="005B2510">
        <w:rPr>
          <w:sz w:val="28"/>
          <w:szCs w:val="28"/>
        </w:rPr>
        <w:t>табакокурения</w:t>
      </w:r>
      <w:proofErr w:type="spellEnd"/>
      <w:r w:rsidRPr="005B2510">
        <w:rPr>
          <w:sz w:val="28"/>
          <w:szCs w:val="28"/>
        </w:rPr>
        <w:t xml:space="preserve"> на организм подростка», «Влияние употребления ПАВ на здоровье ребенка»;</w:t>
      </w:r>
    </w:p>
    <w:p w:rsidR="000F5CF9" w:rsidRPr="005B2510" w:rsidRDefault="000F5CF9" w:rsidP="00047287">
      <w:pPr>
        <w:ind w:firstLine="540"/>
        <w:jc w:val="both"/>
        <w:rPr>
          <w:sz w:val="28"/>
          <w:szCs w:val="28"/>
        </w:rPr>
      </w:pPr>
      <w:r w:rsidRPr="005B2510">
        <w:rPr>
          <w:sz w:val="28"/>
          <w:szCs w:val="28"/>
        </w:rPr>
        <w:t>4) анкетирование учащихся 10-11 классов (СОШ № 2, СОШ № 3) по выявлению склонности к вредным привычкам при участии врача-нарколога  СОПБ им. Святой Софии, педагогов – псих</w:t>
      </w:r>
      <w:r w:rsidR="005B2510" w:rsidRPr="005B2510">
        <w:rPr>
          <w:sz w:val="28"/>
          <w:szCs w:val="28"/>
        </w:rPr>
        <w:t>ологов общеобразовательных школ.</w:t>
      </w:r>
    </w:p>
    <w:p w:rsidR="000F5CF9" w:rsidRPr="00202F48" w:rsidRDefault="000F5CF9" w:rsidP="00047287">
      <w:pPr>
        <w:ind w:firstLine="540"/>
        <w:jc w:val="both"/>
        <w:rPr>
          <w:sz w:val="28"/>
          <w:szCs w:val="28"/>
        </w:rPr>
      </w:pPr>
      <w:r w:rsidRPr="005B2510">
        <w:rPr>
          <w:sz w:val="28"/>
          <w:szCs w:val="28"/>
        </w:rPr>
        <w:t xml:space="preserve">5) участие в проведении Всероссийской </w:t>
      </w:r>
      <w:proofErr w:type="spellStart"/>
      <w:r w:rsidRPr="005B2510">
        <w:rPr>
          <w:sz w:val="28"/>
          <w:szCs w:val="28"/>
        </w:rPr>
        <w:t>антинаркотической</w:t>
      </w:r>
      <w:proofErr w:type="spellEnd"/>
      <w:r w:rsidRPr="005B2510">
        <w:rPr>
          <w:sz w:val="28"/>
          <w:szCs w:val="28"/>
        </w:rPr>
        <w:t xml:space="preserve">  акции «Сообщи, где торгуют смертью»</w:t>
      </w:r>
      <w:r w:rsidR="00D701F1" w:rsidRPr="005B2510">
        <w:rPr>
          <w:sz w:val="28"/>
          <w:szCs w:val="28"/>
        </w:rPr>
        <w:t>, «Дети России</w:t>
      </w:r>
      <w:r w:rsidR="00512FAF" w:rsidRPr="005B2510">
        <w:rPr>
          <w:sz w:val="28"/>
          <w:szCs w:val="28"/>
        </w:rPr>
        <w:t>-2019</w:t>
      </w:r>
      <w:r w:rsidR="00D701F1" w:rsidRPr="005B2510">
        <w:rPr>
          <w:sz w:val="28"/>
          <w:szCs w:val="28"/>
        </w:rPr>
        <w:t>»</w:t>
      </w:r>
      <w:r w:rsidRPr="005B2510">
        <w:rPr>
          <w:sz w:val="28"/>
          <w:szCs w:val="28"/>
        </w:rPr>
        <w:t>.</w:t>
      </w:r>
    </w:p>
    <w:p w:rsidR="005B2510" w:rsidRPr="00A666BD" w:rsidRDefault="000F5CF9" w:rsidP="00047287">
      <w:pPr>
        <w:ind w:firstLine="540"/>
        <w:jc w:val="both"/>
        <w:rPr>
          <w:sz w:val="28"/>
          <w:szCs w:val="28"/>
        </w:rPr>
      </w:pPr>
      <w:r w:rsidRPr="00A666BD">
        <w:rPr>
          <w:sz w:val="28"/>
          <w:szCs w:val="28"/>
        </w:rPr>
        <w:t>Молодежны</w:t>
      </w:r>
      <w:r w:rsidR="005B2510" w:rsidRPr="00A666BD">
        <w:rPr>
          <w:sz w:val="28"/>
          <w:szCs w:val="28"/>
        </w:rPr>
        <w:t>й</w:t>
      </w:r>
      <w:r w:rsidRPr="00A666BD">
        <w:rPr>
          <w:sz w:val="28"/>
          <w:szCs w:val="28"/>
        </w:rPr>
        <w:t xml:space="preserve"> совет при администрации городского округа ЗАТО Светлый  для учащихся образовательных учреждений был</w:t>
      </w:r>
      <w:r w:rsidR="005B2510" w:rsidRPr="00A666BD">
        <w:rPr>
          <w:sz w:val="28"/>
          <w:szCs w:val="28"/>
        </w:rPr>
        <w:t>и</w:t>
      </w:r>
      <w:r w:rsidRPr="00A666BD">
        <w:rPr>
          <w:sz w:val="28"/>
          <w:szCs w:val="28"/>
        </w:rPr>
        <w:t xml:space="preserve">  организован</w:t>
      </w:r>
      <w:r w:rsidR="005B2510" w:rsidRPr="00A666BD">
        <w:rPr>
          <w:sz w:val="28"/>
          <w:szCs w:val="28"/>
        </w:rPr>
        <w:t xml:space="preserve">ы различные </w:t>
      </w:r>
      <w:proofErr w:type="gramStart"/>
      <w:r w:rsidR="005B2510" w:rsidRPr="00A666BD">
        <w:rPr>
          <w:sz w:val="28"/>
          <w:szCs w:val="28"/>
        </w:rPr>
        <w:t>мероприятия</w:t>
      </w:r>
      <w:proofErr w:type="gramEnd"/>
      <w:r w:rsidR="005B2510" w:rsidRPr="00A666BD">
        <w:rPr>
          <w:sz w:val="28"/>
          <w:szCs w:val="28"/>
        </w:rPr>
        <w:t xml:space="preserve"> такие как конкурсы, акции, направленные так же на пропаганду здорового образа жизни.</w:t>
      </w:r>
    </w:p>
    <w:p w:rsidR="00A666BD" w:rsidRDefault="005C32A9" w:rsidP="00E50BE1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0BE1">
        <w:rPr>
          <w:sz w:val="28"/>
          <w:szCs w:val="28"/>
        </w:rPr>
        <w:t xml:space="preserve">Общественный помощник Уполномоченного по правам ребенка </w:t>
      </w:r>
      <w:proofErr w:type="gramStart"/>
      <w:r w:rsidRPr="00E50BE1">
        <w:rPr>
          <w:sz w:val="28"/>
          <w:szCs w:val="28"/>
        </w:rPr>
        <w:t>в</w:t>
      </w:r>
      <w:proofErr w:type="gramEnd"/>
      <w:r w:rsidRPr="00E50BE1">
        <w:rPr>
          <w:sz w:val="28"/>
          <w:szCs w:val="28"/>
        </w:rPr>
        <w:t xml:space="preserve"> ЗАТО Светлый Саратовской области, совместно с волонтерами Татищевского филиала ГБУ РЦ «Молодежь плюс», сотрудниками учреждений образования и культуры, сотрудниками </w:t>
      </w:r>
      <w:r w:rsidR="009A3BC6" w:rsidRPr="00E50BE1">
        <w:rPr>
          <w:sz w:val="28"/>
          <w:szCs w:val="28"/>
        </w:rPr>
        <w:t xml:space="preserve">МО </w:t>
      </w:r>
      <w:r w:rsidRPr="00E50BE1">
        <w:rPr>
          <w:sz w:val="28"/>
          <w:szCs w:val="28"/>
        </w:rPr>
        <w:t>МВД по ЗАТО п. Светлый, а также секретарем комиссии</w:t>
      </w:r>
      <w:r w:rsidR="009A3BC6" w:rsidRPr="00E50BE1">
        <w:rPr>
          <w:sz w:val="28"/>
          <w:szCs w:val="28"/>
        </w:rPr>
        <w:t xml:space="preserve"> и Молодежным советом при администрации городского округа ЗАТО Светлый </w:t>
      </w:r>
      <w:r w:rsidRPr="00E50BE1">
        <w:rPr>
          <w:sz w:val="28"/>
          <w:szCs w:val="28"/>
        </w:rPr>
        <w:t xml:space="preserve"> организовали ряд мероприятий, направленных на профилактику безнадзорности и правонарушений несовершеннолетних. </w:t>
      </w:r>
      <w:r w:rsidR="00E50BE1">
        <w:rPr>
          <w:sz w:val="28"/>
          <w:szCs w:val="28"/>
        </w:rPr>
        <w:t xml:space="preserve">Все мероприятия </w:t>
      </w:r>
      <w:proofErr w:type="spellStart"/>
      <w:r w:rsidR="00E50BE1">
        <w:rPr>
          <w:sz w:val="28"/>
          <w:szCs w:val="28"/>
        </w:rPr>
        <w:t>проводется</w:t>
      </w:r>
      <w:proofErr w:type="spellEnd"/>
      <w:r w:rsidR="00E50BE1">
        <w:rPr>
          <w:sz w:val="28"/>
          <w:szCs w:val="28"/>
        </w:rPr>
        <w:t xml:space="preserve"> в доступном и интересном формате, большое количество акций </w:t>
      </w:r>
      <w:proofErr w:type="spellStart"/>
      <w:r w:rsidR="00E50BE1">
        <w:rPr>
          <w:sz w:val="28"/>
          <w:szCs w:val="28"/>
        </w:rPr>
        <w:t>осещается</w:t>
      </w:r>
      <w:proofErr w:type="spellEnd"/>
      <w:r w:rsidR="00E50BE1">
        <w:rPr>
          <w:sz w:val="28"/>
          <w:szCs w:val="28"/>
        </w:rPr>
        <w:t xml:space="preserve"> и проводится по средствам интернет. </w:t>
      </w:r>
      <w:r w:rsidR="000E7B81" w:rsidRPr="00E50BE1">
        <w:rPr>
          <w:sz w:val="28"/>
          <w:szCs w:val="28"/>
        </w:rPr>
        <w:t>В рамках пролонгированной программно</w:t>
      </w:r>
      <w:r w:rsidR="009A3BC6" w:rsidRPr="00E50BE1">
        <w:rPr>
          <w:sz w:val="28"/>
          <w:szCs w:val="28"/>
        </w:rPr>
        <w:t>й деятельности за 12 месяцев 2020</w:t>
      </w:r>
      <w:r w:rsidR="000E7B81" w:rsidRPr="00E50BE1">
        <w:rPr>
          <w:sz w:val="28"/>
          <w:szCs w:val="28"/>
        </w:rPr>
        <w:t xml:space="preserve"> года специалистом </w:t>
      </w:r>
      <w:proofErr w:type="spellStart"/>
      <w:r w:rsidR="000E7B81" w:rsidRPr="00E50BE1">
        <w:rPr>
          <w:sz w:val="28"/>
          <w:szCs w:val="28"/>
        </w:rPr>
        <w:t>Татищевского</w:t>
      </w:r>
      <w:proofErr w:type="spellEnd"/>
      <w:r w:rsidR="000E7B81" w:rsidRPr="00E50BE1">
        <w:rPr>
          <w:sz w:val="28"/>
          <w:szCs w:val="28"/>
        </w:rPr>
        <w:t xml:space="preserve"> филиала ГБУ РЦ «Молодёжь плюс» </w:t>
      </w:r>
      <w:r w:rsidR="00A666BD" w:rsidRPr="00E50BE1">
        <w:rPr>
          <w:sz w:val="28"/>
          <w:szCs w:val="28"/>
        </w:rPr>
        <w:t xml:space="preserve">проведена  Всероссийской акции «Сообщи, где торгуют смертью» специалистами Центра  были организованы и проведены </w:t>
      </w:r>
      <w:r w:rsidR="00A666BD" w:rsidRPr="00E50BE1">
        <w:rPr>
          <w:sz w:val="28"/>
          <w:szCs w:val="28"/>
          <w:shd w:val="clear" w:color="auto" w:fill="FFFFFF"/>
        </w:rPr>
        <w:lastRenderedPageBreak/>
        <w:t>информационные акции «Сообщи, где торгуют смертью» в ЗАТО Светлый</w:t>
      </w:r>
      <w:proofErr w:type="gramStart"/>
      <w:r w:rsidR="00A666BD" w:rsidRPr="00E50BE1">
        <w:rPr>
          <w:sz w:val="28"/>
          <w:szCs w:val="28"/>
          <w:shd w:val="clear" w:color="auto" w:fill="FFFFFF"/>
        </w:rPr>
        <w:t xml:space="preserve"> </w:t>
      </w:r>
      <w:r w:rsidR="00A666BD" w:rsidRPr="00E50BE1">
        <w:rPr>
          <w:b/>
          <w:sz w:val="28"/>
          <w:szCs w:val="28"/>
          <w:shd w:val="clear" w:color="auto" w:fill="FFFFFF"/>
        </w:rPr>
        <w:t>,</w:t>
      </w:r>
      <w:proofErr w:type="gramEnd"/>
      <w:r w:rsidR="00E50BE1" w:rsidRPr="00E50BE1">
        <w:rPr>
          <w:sz w:val="28"/>
          <w:szCs w:val="28"/>
          <w:shd w:val="clear" w:color="auto" w:fill="FFFFFF"/>
        </w:rPr>
        <w:t xml:space="preserve"> </w:t>
      </w:r>
      <w:r w:rsidR="00E50BE1" w:rsidRPr="00E50BE1">
        <w:rPr>
          <w:color w:val="000000"/>
          <w:sz w:val="28"/>
          <w:szCs w:val="28"/>
          <w:shd w:val="clear" w:color="auto" w:fill="FFFFFF"/>
        </w:rPr>
        <w:t>в</w:t>
      </w:r>
      <w:r w:rsidR="00A666BD" w:rsidRPr="00E50BE1">
        <w:rPr>
          <w:color w:val="000000"/>
          <w:sz w:val="28"/>
          <w:szCs w:val="28"/>
          <w:shd w:val="clear" w:color="auto" w:fill="FFFFFF"/>
        </w:rPr>
        <w:t xml:space="preserve"> рамках Дня отказа от курения проведен </w:t>
      </w:r>
      <w:proofErr w:type="spellStart"/>
      <w:r w:rsidR="00A666BD" w:rsidRPr="00E50BE1">
        <w:rPr>
          <w:color w:val="000000"/>
          <w:sz w:val="28"/>
          <w:szCs w:val="28"/>
          <w:shd w:val="clear" w:color="auto" w:fill="FFFFFF"/>
        </w:rPr>
        <w:t>флешмоб</w:t>
      </w:r>
      <w:proofErr w:type="spellEnd"/>
      <w:r w:rsidR="00A666BD" w:rsidRPr="00E50BE1">
        <w:rPr>
          <w:color w:val="000000"/>
          <w:sz w:val="28"/>
          <w:szCs w:val="28"/>
          <w:shd w:val="clear" w:color="auto" w:fill="FFFFFF"/>
        </w:rPr>
        <w:t xml:space="preserve"> в сети Интернет «Спасибо, что не курите»</w:t>
      </w:r>
      <w:r w:rsidR="00E50BE1" w:rsidRPr="00E50BE1">
        <w:rPr>
          <w:color w:val="000000"/>
          <w:sz w:val="28"/>
          <w:szCs w:val="28"/>
          <w:shd w:val="clear" w:color="auto" w:fill="FFFFFF"/>
        </w:rPr>
        <w:t>, в</w:t>
      </w:r>
      <w:r w:rsidR="00A666BD" w:rsidRPr="00E50BE1">
        <w:rPr>
          <w:sz w:val="28"/>
          <w:szCs w:val="28"/>
        </w:rPr>
        <w:t xml:space="preserve"> рамках Всероссийского дня трезвости проведен </w:t>
      </w:r>
      <w:proofErr w:type="spellStart"/>
      <w:r w:rsidR="00A666BD" w:rsidRPr="00E50BE1">
        <w:rPr>
          <w:sz w:val="28"/>
          <w:szCs w:val="28"/>
        </w:rPr>
        <w:t>флешмоб</w:t>
      </w:r>
      <w:proofErr w:type="spellEnd"/>
      <w:r w:rsidR="00A666BD" w:rsidRPr="00E50BE1">
        <w:rPr>
          <w:sz w:val="28"/>
          <w:szCs w:val="28"/>
        </w:rPr>
        <w:t xml:space="preserve"> в сети Интернет </w:t>
      </w:r>
      <w:r w:rsidR="00E50BE1" w:rsidRPr="00E50BE1">
        <w:rPr>
          <w:sz w:val="28"/>
          <w:szCs w:val="28"/>
        </w:rPr>
        <w:t>«</w:t>
      </w:r>
      <w:r w:rsidR="00A666BD" w:rsidRPr="00E50BE1">
        <w:rPr>
          <w:sz w:val="28"/>
          <w:szCs w:val="28"/>
        </w:rPr>
        <w:t>Я выбираю трезвость!</w:t>
      </w:r>
      <w:r w:rsidR="00E50BE1" w:rsidRPr="00E50BE1">
        <w:rPr>
          <w:sz w:val="28"/>
          <w:szCs w:val="28"/>
        </w:rPr>
        <w:t>»,</w:t>
      </w:r>
      <w:r w:rsidR="00A666BD" w:rsidRPr="00E50BE1">
        <w:rPr>
          <w:sz w:val="28"/>
          <w:szCs w:val="28"/>
        </w:rPr>
        <w:t xml:space="preserve"> </w:t>
      </w:r>
      <w:r w:rsidR="00E50BE1" w:rsidRPr="00E50BE1">
        <w:rPr>
          <w:sz w:val="28"/>
          <w:szCs w:val="28"/>
        </w:rPr>
        <w:t>т</w:t>
      </w:r>
      <w:r w:rsidR="00A666BD" w:rsidRPr="00E50BE1">
        <w:rPr>
          <w:rStyle w:val="ad"/>
          <w:b w:val="0"/>
          <w:color w:val="000000"/>
          <w:sz w:val="28"/>
          <w:szCs w:val="28"/>
          <w:shd w:val="clear" w:color="auto" w:fill="FFFFFF"/>
        </w:rPr>
        <w:t xml:space="preserve">ак же была проведена </w:t>
      </w:r>
      <w:r w:rsidR="00A666BD" w:rsidRPr="00E50BE1">
        <w:rPr>
          <w:sz w:val="28"/>
          <w:szCs w:val="28"/>
        </w:rPr>
        <w:t xml:space="preserve">информационная акция </w:t>
      </w:r>
      <w:r w:rsidR="00E50BE1" w:rsidRPr="00E50BE1">
        <w:rPr>
          <w:sz w:val="28"/>
          <w:szCs w:val="28"/>
        </w:rPr>
        <w:t>«</w:t>
      </w:r>
      <w:r w:rsidR="00A666BD" w:rsidRPr="00E50BE1">
        <w:rPr>
          <w:sz w:val="28"/>
          <w:szCs w:val="28"/>
        </w:rPr>
        <w:t>Мир трезвыми глазами</w:t>
      </w:r>
      <w:r w:rsidR="00E50BE1" w:rsidRPr="00E50BE1">
        <w:rPr>
          <w:sz w:val="28"/>
          <w:szCs w:val="28"/>
        </w:rPr>
        <w:t>»</w:t>
      </w:r>
      <w:r w:rsidR="00A666BD" w:rsidRPr="00E50BE1">
        <w:rPr>
          <w:sz w:val="28"/>
          <w:szCs w:val="28"/>
        </w:rPr>
        <w:t xml:space="preserve"> на</w:t>
      </w:r>
      <w:r w:rsidR="00E50BE1" w:rsidRPr="00E50BE1">
        <w:rPr>
          <w:sz w:val="28"/>
          <w:szCs w:val="28"/>
        </w:rPr>
        <w:t xml:space="preserve"> городского округа ЗАТО Светлый, в </w:t>
      </w:r>
      <w:r w:rsidR="00A666BD" w:rsidRPr="00E50BE1">
        <w:rPr>
          <w:sz w:val="28"/>
          <w:szCs w:val="28"/>
        </w:rPr>
        <w:t>рамках реализации проекта «Вектор» проведены 2 интерактивные беседы «Правда о ПАВ» для учащихся МОУ «СОШ</w:t>
      </w:r>
      <w:r w:rsidR="00E50BE1" w:rsidRPr="00E50BE1">
        <w:rPr>
          <w:sz w:val="28"/>
          <w:szCs w:val="28"/>
        </w:rPr>
        <w:t>№3 им</w:t>
      </w:r>
      <w:proofErr w:type="gramStart"/>
      <w:r w:rsidR="00E50BE1" w:rsidRPr="00E50BE1">
        <w:rPr>
          <w:sz w:val="28"/>
          <w:szCs w:val="28"/>
        </w:rPr>
        <w:t>.Щ</w:t>
      </w:r>
      <w:proofErr w:type="gramEnd"/>
      <w:r w:rsidR="00E50BE1" w:rsidRPr="00E50BE1">
        <w:rPr>
          <w:sz w:val="28"/>
          <w:szCs w:val="28"/>
        </w:rPr>
        <w:t xml:space="preserve">ёголева». </w:t>
      </w:r>
      <w:r w:rsidR="00A666BD" w:rsidRPr="00E50BE1">
        <w:rPr>
          <w:sz w:val="28"/>
          <w:szCs w:val="28"/>
        </w:rPr>
        <w:t xml:space="preserve">В рамках межведомственной комплексной оперативно-профилактической операции «Дети России-2019» была проведена информационная акция «Жизнь без наркотиков» в городском </w:t>
      </w:r>
      <w:proofErr w:type="gramStart"/>
      <w:r w:rsidR="00A666BD" w:rsidRPr="00E50BE1">
        <w:rPr>
          <w:sz w:val="28"/>
          <w:szCs w:val="28"/>
        </w:rPr>
        <w:t>округе</w:t>
      </w:r>
      <w:proofErr w:type="gramEnd"/>
      <w:r w:rsidR="00A666BD" w:rsidRPr="00E50BE1">
        <w:rPr>
          <w:sz w:val="28"/>
          <w:szCs w:val="28"/>
        </w:rPr>
        <w:t xml:space="preserve"> ЗАТО Светлый общим.</w:t>
      </w:r>
      <w:r w:rsidR="00E50BE1" w:rsidRPr="00E50BE1">
        <w:rPr>
          <w:sz w:val="28"/>
          <w:szCs w:val="28"/>
        </w:rPr>
        <w:t xml:space="preserve"> </w:t>
      </w:r>
      <w:r w:rsidR="00A666BD" w:rsidRPr="00E50BE1">
        <w:rPr>
          <w:sz w:val="28"/>
          <w:szCs w:val="28"/>
        </w:rPr>
        <w:t xml:space="preserve">В рамках 2 этапа Всероссийской </w:t>
      </w:r>
      <w:proofErr w:type="spellStart"/>
      <w:r w:rsidR="00A666BD" w:rsidRPr="00E50BE1">
        <w:rPr>
          <w:sz w:val="28"/>
          <w:szCs w:val="28"/>
        </w:rPr>
        <w:t>антинаркотической</w:t>
      </w:r>
      <w:proofErr w:type="spellEnd"/>
      <w:r w:rsidR="00A666BD" w:rsidRPr="00E50BE1">
        <w:rPr>
          <w:sz w:val="28"/>
          <w:szCs w:val="28"/>
        </w:rPr>
        <w:t xml:space="preserve"> акции «Сообщи, где торгуют смертью» проведена интерактивная беседа «Мир без наркотиков» для учащихся</w:t>
      </w:r>
      <w:r w:rsidR="00A666BD" w:rsidRPr="00E50BE1">
        <w:rPr>
          <w:bCs/>
          <w:color w:val="000000"/>
          <w:sz w:val="28"/>
          <w:szCs w:val="28"/>
        </w:rPr>
        <w:t xml:space="preserve"> МОУ "СОШ №2" городского </w:t>
      </w:r>
      <w:proofErr w:type="gramStart"/>
      <w:r w:rsidR="00A666BD" w:rsidRPr="00E50BE1">
        <w:rPr>
          <w:bCs/>
          <w:color w:val="000000"/>
          <w:sz w:val="28"/>
          <w:szCs w:val="28"/>
        </w:rPr>
        <w:t>округа</w:t>
      </w:r>
      <w:proofErr w:type="gramEnd"/>
      <w:r w:rsidR="00A666BD" w:rsidRPr="00E50BE1">
        <w:rPr>
          <w:bCs/>
          <w:color w:val="000000"/>
          <w:sz w:val="28"/>
          <w:szCs w:val="28"/>
        </w:rPr>
        <w:t xml:space="preserve"> ЗАТО Светлый</w:t>
      </w:r>
      <w:r w:rsidR="00E50BE1" w:rsidRPr="00E50BE1">
        <w:rPr>
          <w:bCs/>
          <w:color w:val="000000"/>
          <w:sz w:val="28"/>
          <w:szCs w:val="28"/>
        </w:rPr>
        <w:t xml:space="preserve">. </w:t>
      </w:r>
      <w:r w:rsidR="00A666BD" w:rsidRPr="00E50BE1">
        <w:rPr>
          <w:rStyle w:val="ad"/>
          <w:rFonts w:eastAsia="Calibri"/>
          <w:b w:val="0"/>
          <w:color w:val="000000"/>
          <w:sz w:val="28"/>
          <w:szCs w:val="28"/>
          <w:shd w:val="clear" w:color="auto" w:fill="FFFFFF"/>
        </w:rPr>
        <w:t xml:space="preserve">В рамках профилактики безнадзорности несовершеннолетних, терроризма и экстремизма в подростковой среде был проведен кинолекторий «Один на один» на базе кабинета </w:t>
      </w:r>
      <w:proofErr w:type="spellStart"/>
      <w:r w:rsidR="00A666BD" w:rsidRPr="00E50BE1">
        <w:rPr>
          <w:rStyle w:val="ad"/>
          <w:rFonts w:eastAsia="Calibri"/>
          <w:b w:val="0"/>
          <w:color w:val="000000"/>
          <w:sz w:val="28"/>
          <w:szCs w:val="28"/>
          <w:shd w:val="clear" w:color="auto" w:fill="FFFFFF"/>
        </w:rPr>
        <w:t>Юнармии</w:t>
      </w:r>
      <w:proofErr w:type="spellEnd"/>
      <w:r w:rsidR="00A666BD" w:rsidRPr="00E50BE1">
        <w:rPr>
          <w:rStyle w:val="ad"/>
          <w:rFonts w:eastAsia="Calibri"/>
          <w:b w:val="0"/>
          <w:color w:val="000000"/>
          <w:sz w:val="28"/>
          <w:szCs w:val="28"/>
          <w:shd w:val="clear" w:color="auto" w:fill="FFFFFF"/>
        </w:rPr>
        <w:t xml:space="preserve"> в городском </w:t>
      </w:r>
      <w:proofErr w:type="gramStart"/>
      <w:r w:rsidR="00A666BD" w:rsidRPr="00E50BE1">
        <w:rPr>
          <w:rStyle w:val="ad"/>
          <w:rFonts w:eastAsia="Calibri"/>
          <w:b w:val="0"/>
          <w:color w:val="000000"/>
          <w:sz w:val="28"/>
          <w:szCs w:val="28"/>
          <w:shd w:val="clear" w:color="auto" w:fill="FFFFFF"/>
        </w:rPr>
        <w:t>округе</w:t>
      </w:r>
      <w:proofErr w:type="gramEnd"/>
      <w:r w:rsidR="00A666BD" w:rsidRPr="00E50BE1">
        <w:rPr>
          <w:rStyle w:val="ad"/>
          <w:rFonts w:eastAsia="Calibri"/>
          <w:b w:val="0"/>
          <w:color w:val="000000"/>
          <w:sz w:val="28"/>
          <w:szCs w:val="28"/>
          <w:shd w:val="clear" w:color="auto" w:fill="FFFFFF"/>
        </w:rPr>
        <w:t xml:space="preserve"> ЗАТО Светлый</w:t>
      </w:r>
      <w:r w:rsidR="00E50BE1" w:rsidRPr="00E50BE1">
        <w:rPr>
          <w:rStyle w:val="ad"/>
          <w:rFonts w:eastAsia="Calibri"/>
          <w:b w:val="0"/>
          <w:color w:val="000000"/>
          <w:sz w:val="28"/>
          <w:szCs w:val="28"/>
          <w:shd w:val="clear" w:color="auto" w:fill="FFFFFF"/>
        </w:rPr>
        <w:t>.</w:t>
      </w:r>
      <w:r w:rsidR="00E50BE1">
        <w:rPr>
          <w:rStyle w:val="ad"/>
          <w:rFonts w:eastAsia="Calibri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666BD" w:rsidRPr="00E50BE1">
        <w:rPr>
          <w:rStyle w:val="ad"/>
          <w:rFonts w:eastAsia="Calibri"/>
          <w:b w:val="0"/>
          <w:color w:val="000000"/>
          <w:sz w:val="28"/>
          <w:szCs w:val="28"/>
          <w:shd w:val="clear" w:color="auto" w:fill="FFFFFF"/>
        </w:rPr>
        <w:t>Так же была проведена информационная акция в сети интернет «Безопасный Интернет».</w:t>
      </w:r>
      <w:r w:rsidR="00E50BE1" w:rsidRPr="00E50BE1">
        <w:rPr>
          <w:rStyle w:val="ad"/>
          <w:rFonts w:eastAsia="Calibri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666BD" w:rsidRPr="00E50BE1">
        <w:rPr>
          <w:bCs/>
          <w:color w:val="000000"/>
          <w:sz w:val="28"/>
          <w:szCs w:val="28"/>
        </w:rPr>
        <w:t xml:space="preserve">В рамках программы «Молодежь за мир» прошел </w:t>
      </w:r>
      <w:proofErr w:type="spellStart"/>
      <w:r w:rsidR="00A666BD" w:rsidRPr="00E50BE1">
        <w:rPr>
          <w:bCs/>
          <w:color w:val="000000"/>
          <w:sz w:val="28"/>
          <w:szCs w:val="28"/>
        </w:rPr>
        <w:t>флешмоб</w:t>
      </w:r>
      <w:proofErr w:type="spellEnd"/>
      <w:r w:rsidR="00A666BD" w:rsidRPr="00E50BE1">
        <w:rPr>
          <w:bCs/>
          <w:color w:val="000000"/>
          <w:sz w:val="28"/>
          <w:szCs w:val="28"/>
        </w:rPr>
        <w:t xml:space="preserve"> «Наши улыбки».</w:t>
      </w:r>
      <w:r w:rsidR="00E50BE1" w:rsidRPr="00E50BE1">
        <w:rPr>
          <w:bCs/>
          <w:color w:val="000000"/>
          <w:sz w:val="28"/>
          <w:szCs w:val="28"/>
        </w:rPr>
        <w:t xml:space="preserve"> </w:t>
      </w:r>
      <w:r w:rsidR="00A666BD" w:rsidRPr="00E50BE1">
        <w:rPr>
          <w:color w:val="000000"/>
          <w:sz w:val="28"/>
          <w:szCs w:val="28"/>
          <w:shd w:val="clear" w:color="auto" w:fill="FFFFFF"/>
        </w:rPr>
        <w:t xml:space="preserve">В рамках программы «Шаг навстречу» была организована информационная акция «Экстремизму – Нет!» </w:t>
      </w:r>
      <w:r w:rsidR="00A666BD" w:rsidRPr="00E50BE1">
        <w:rPr>
          <w:sz w:val="28"/>
          <w:szCs w:val="28"/>
        </w:rPr>
        <w:t xml:space="preserve">на территории городского </w:t>
      </w:r>
      <w:proofErr w:type="gramStart"/>
      <w:r w:rsidR="00A666BD" w:rsidRPr="00E50BE1">
        <w:rPr>
          <w:sz w:val="28"/>
          <w:szCs w:val="28"/>
        </w:rPr>
        <w:t>округа</w:t>
      </w:r>
      <w:proofErr w:type="gramEnd"/>
      <w:r w:rsidR="00A666BD" w:rsidRPr="00E50BE1">
        <w:rPr>
          <w:sz w:val="28"/>
          <w:szCs w:val="28"/>
        </w:rPr>
        <w:t xml:space="preserve"> ЗАТО Светлый</w:t>
      </w:r>
      <w:r w:rsidR="00E50BE1" w:rsidRPr="00E50BE1">
        <w:rPr>
          <w:sz w:val="28"/>
          <w:szCs w:val="28"/>
        </w:rPr>
        <w:t xml:space="preserve">. </w:t>
      </w:r>
      <w:r w:rsidR="00A666BD" w:rsidRPr="00E50BE1">
        <w:rPr>
          <w:sz w:val="28"/>
          <w:szCs w:val="28"/>
        </w:rPr>
        <w:t xml:space="preserve">В рамках Дня солидарности в борьбе с терроризмом был проведен </w:t>
      </w:r>
      <w:proofErr w:type="spellStart"/>
      <w:r w:rsidR="00A666BD" w:rsidRPr="00E50BE1">
        <w:rPr>
          <w:sz w:val="28"/>
          <w:szCs w:val="28"/>
        </w:rPr>
        <w:t>фотофлешмоб</w:t>
      </w:r>
      <w:proofErr w:type="spellEnd"/>
      <w:r w:rsidR="00A666BD" w:rsidRPr="00E50BE1">
        <w:rPr>
          <w:sz w:val="28"/>
          <w:szCs w:val="28"/>
        </w:rPr>
        <w:t xml:space="preserve"> «Я против терроризма»</w:t>
      </w:r>
      <w:r w:rsidR="00E50BE1" w:rsidRPr="00E50BE1">
        <w:rPr>
          <w:sz w:val="28"/>
          <w:szCs w:val="28"/>
        </w:rPr>
        <w:t xml:space="preserve">. </w:t>
      </w:r>
      <w:r w:rsidR="00A666BD" w:rsidRPr="00E50BE1">
        <w:rPr>
          <w:bCs/>
          <w:color w:val="000000"/>
          <w:sz w:val="28"/>
          <w:szCs w:val="28"/>
        </w:rPr>
        <w:t xml:space="preserve">Также </w:t>
      </w:r>
      <w:r w:rsidR="00A666BD" w:rsidRPr="00E50BE1">
        <w:rPr>
          <w:sz w:val="28"/>
          <w:szCs w:val="28"/>
        </w:rPr>
        <w:t>в рамках Дня солидарности в борьбе с терроризмом, памяти жертв Беслана были организованы и проведены - интерактивная беседа и интерактивная беседа «</w:t>
      </w:r>
      <w:r w:rsidR="00A666BD" w:rsidRPr="00E50BE1">
        <w:rPr>
          <w:bCs/>
          <w:sz w:val="28"/>
          <w:szCs w:val="28"/>
        </w:rPr>
        <w:t xml:space="preserve">Мы помним» в городском </w:t>
      </w:r>
      <w:proofErr w:type="gramStart"/>
      <w:r w:rsidR="00A666BD" w:rsidRPr="00E50BE1">
        <w:rPr>
          <w:bCs/>
          <w:sz w:val="28"/>
          <w:szCs w:val="28"/>
        </w:rPr>
        <w:t>округе</w:t>
      </w:r>
      <w:proofErr w:type="gramEnd"/>
      <w:r w:rsidR="00A666BD" w:rsidRPr="00E50BE1">
        <w:rPr>
          <w:bCs/>
          <w:sz w:val="28"/>
          <w:szCs w:val="28"/>
        </w:rPr>
        <w:t xml:space="preserve"> ЗАТО Светлый</w:t>
      </w:r>
      <w:r w:rsidR="00A666BD" w:rsidRPr="00E50BE1">
        <w:rPr>
          <w:b/>
          <w:bCs/>
          <w:sz w:val="28"/>
          <w:szCs w:val="28"/>
        </w:rPr>
        <w:t>.</w:t>
      </w:r>
      <w:r w:rsidR="00E50BE1" w:rsidRPr="00E50BE1">
        <w:rPr>
          <w:b/>
          <w:bCs/>
          <w:sz w:val="28"/>
          <w:szCs w:val="28"/>
        </w:rPr>
        <w:t xml:space="preserve"> </w:t>
      </w:r>
      <w:r w:rsidR="00A666BD" w:rsidRPr="00E50BE1">
        <w:rPr>
          <w:bCs/>
          <w:sz w:val="28"/>
          <w:szCs w:val="28"/>
        </w:rPr>
        <w:t>В</w:t>
      </w:r>
      <w:r w:rsidR="00A666BD" w:rsidRPr="00E50BE1">
        <w:rPr>
          <w:b/>
          <w:bCs/>
          <w:sz w:val="28"/>
          <w:szCs w:val="28"/>
        </w:rPr>
        <w:t xml:space="preserve"> </w:t>
      </w:r>
      <w:r w:rsidR="00A666BD" w:rsidRPr="00E50BE1">
        <w:rPr>
          <w:sz w:val="28"/>
          <w:szCs w:val="28"/>
        </w:rPr>
        <w:t xml:space="preserve">рамках Международного дня ненасилия был проведен </w:t>
      </w:r>
      <w:proofErr w:type="spellStart"/>
      <w:r w:rsidR="00A666BD" w:rsidRPr="00E50BE1">
        <w:rPr>
          <w:sz w:val="28"/>
          <w:szCs w:val="28"/>
        </w:rPr>
        <w:t>флешмоб</w:t>
      </w:r>
      <w:proofErr w:type="spellEnd"/>
      <w:r w:rsidR="00A666BD" w:rsidRPr="00E50BE1">
        <w:rPr>
          <w:sz w:val="28"/>
          <w:szCs w:val="28"/>
        </w:rPr>
        <w:t xml:space="preserve">  в сети Интернет </w:t>
      </w:r>
      <w:r w:rsidR="00E50BE1" w:rsidRPr="00E50BE1">
        <w:rPr>
          <w:sz w:val="28"/>
          <w:szCs w:val="28"/>
        </w:rPr>
        <w:t>«</w:t>
      </w:r>
      <w:r w:rsidR="00A666BD" w:rsidRPr="00E50BE1">
        <w:rPr>
          <w:sz w:val="28"/>
          <w:szCs w:val="28"/>
        </w:rPr>
        <w:t>Мир без насилия</w:t>
      </w:r>
      <w:r w:rsidR="00E50BE1" w:rsidRPr="00E50BE1">
        <w:rPr>
          <w:sz w:val="28"/>
          <w:szCs w:val="28"/>
        </w:rPr>
        <w:t xml:space="preserve">». </w:t>
      </w:r>
      <w:r w:rsidR="00A666BD" w:rsidRPr="00E50BE1">
        <w:rPr>
          <w:sz w:val="28"/>
          <w:szCs w:val="28"/>
        </w:rPr>
        <w:t>В рамках реализации программы «Школа командной подготовки», на базах МОУ «СОШ№3 им</w:t>
      </w:r>
      <w:proofErr w:type="gramStart"/>
      <w:r w:rsidR="00A666BD" w:rsidRPr="00E50BE1">
        <w:rPr>
          <w:sz w:val="28"/>
          <w:szCs w:val="28"/>
        </w:rPr>
        <w:t>.Щ</w:t>
      </w:r>
      <w:proofErr w:type="gramEnd"/>
      <w:r w:rsidR="00A666BD" w:rsidRPr="00E50BE1">
        <w:rPr>
          <w:sz w:val="28"/>
          <w:szCs w:val="28"/>
        </w:rPr>
        <w:t xml:space="preserve">еголева» проводились занятия с элементами тренинга на правленых на социальное взаимодействие,  повышение </w:t>
      </w:r>
      <w:proofErr w:type="spellStart"/>
      <w:r w:rsidR="00A666BD" w:rsidRPr="00E50BE1">
        <w:rPr>
          <w:sz w:val="28"/>
          <w:szCs w:val="28"/>
        </w:rPr>
        <w:t>коммуникативности</w:t>
      </w:r>
      <w:proofErr w:type="spellEnd"/>
      <w:r w:rsidR="00A666BD" w:rsidRPr="00E50BE1">
        <w:rPr>
          <w:sz w:val="28"/>
          <w:szCs w:val="28"/>
        </w:rPr>
        <w:t xml:space="preserve">,  умению ставить и достигать целей. </w:t>
      </w:r>
    </w:p>
    <w:p w:rsidR="00E50BE1" w:rsidRPr="00FA2EBA" w:rsidRDefault="00E50BE1" w:rsidP="00E50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 работу специалистов всех учреждений системы профилактики и общественных организаций, которые осуществляют мониторинг социальных сетей на предмет распространения деструктивных идеологий среди несовершеннолетних в сети интернет. </w:t>
      </w:r>
      <w:r w:rsidRPr="00E50BE1">
        <w:rPr>
          <w:color w:val="000000"/>
          <w:sz w:val="28"/>
          <w:szCs w:val="28"/>
        </w:rPr>
        <w:t xml:space="preserve">Различные формы профилактической работы адресованы всем участникам образовательного процесса: учащимся, родителям (законным представителям), педагогами. Работа организуется на основе взаимодействия  с представителями учреждений системы профилактики безнадзорности и правонарушений городского округа, а также социальными педагогами школ (Молодёжный Совет при администрации городского </w:t>
      </w:r>
      <w:proofErr w:type="gramStart"/>
      <w:r w:rsidRPr="00E50BE1">
        <w:rPr>
          <w:color w:val="000000"/>
          <w:sz w:val="28"/>
          <w:szCs w:val="28"/>
        </w:rPr>
        <w:t>округа</w:t>
      </w:r>
      <w:proofErr w:type="gramEnd"/>
      <w:r w:rsidRPr="00E50BE1">
        <w:rPr>
          <w:color w:val="000000"/>
          <w:sz w:val="28"/>
          <w:szCs w:val="28"/>
        </w:rPr>
        <w:t xml:space="preserve"> ЗАТО Светлый, </w:t>
      </w:r>
      <w:r w:rsidRPr="00E50BE1">
        <w:rPr>
          <w:bCs/>
          <w:sz w:val="28"/>
          <w:szCs w:val="28"/>
        </w:rPr>
        <w:t xml:space="preserve">МУ «Управления образования, </w:t>
      </w:r>
      <w:r w:rsidRPr="00E50BE1">
        <w:rPr>
          <w:sz w:val="28"/>
          <w:szCs w:val="28"/>
        </w:rPr>
        <w:t>культуры, спорта и молодежной политики</w:t>
      </w:r>
      <w:r w:rsidRPr="00E50BE1">
        <w:rPr>
          <w:bCs/>
          <w:sz w:val="28"/>
          <w:szCs w:val="28"/>
        </w:rPr>
        <w:t xml:space="preserve">», ГАУ СО ЦСЗН </w:t>
      </w:r>
      <w:proofErr w:type="spellStart"/>
      <w:r w:rsidRPr="00E50BE1">
        <w:rPr>
          <w:bCs/>
          <w:sz w:val="28"/>
          <w:szCs w:val="28"/>
        </w:rPr>
        <w:t>Татищевского</w:t>
      </w:r>
      <w:proofErr w:type="spellEnd"/>
      <w:r w:rsidRPr="00E50BE1">
        <w:rPr>
          <w:bCs/>
          <w:sz w:val="28"/>
          <w:szCs w:val="28"/>
        </w:rPr>
        <w:t xml:space="preserve"> района, орган опеки и попечительства, </w:t>
      </w:r>
      <w:proofErr w:type="spellStart"/>
      <w:r w:rsidRPr="00E50BE1">
        <w:rPr>
          <w:bCs/>
          <w:sz w:val="28"/>
          <w:szCs w:val="28"/>
        </w:rPr>
        <w:t>Татищевский</w:t>
      </w:r>
      <w:proofErr w:type="spellEnd"/>
      <w:r w:rsidR="00E87697">
        <w:rPr>
          <w:bCs/>
          <w:sz w:val="28"/>
          <w:szCs w:val="28"/>
        </w:rPr>
        <w:t xml:space="preserve"> филиал ГБУ РЦ «Молодежь плюс»,</w:t>
      </w:r>
      <w:r w:rsidRPr="00E50BE1">
        <w:rPr>
          <w:sz w:val="28"/>
          <w:szCs w:val="28"/>
        </w:rPr>
        <w:t xml:space="preserve"> </w:t>
      </w:r>
      <w:r w:rsidRPr="00E50BE1">
        <w:rPr>
          <w:iCs/>
          <w:sz w:val="28"/>
          <w:szCs w:val="28"/>
        </w:rPr>
        <w:t xml:space="preserve">общественный помощник Уполномоченного по правам ребенка в городском округе </w:t>
      </w:r>
      <w:proofErr w:type="gramStart"/>
      <w:r w:rsidRPr="00E50BE1">
        <w:rPr>
          <w:iCs/>
          <w:sz w:val="28"/>
          <w:szCs w:val="28"/>
        </w:rPr>
        <w:t>ЗАТО Светлый</w:t>
      </w:r>
      <w:r w:rsidRPr="00E50BE1">
        <w:rPr>
          <w:color w:val="000000"/>
          <w:sz w:val="28"/>
          <w:szCs w:val="28"/>
        </w:rPr>
        <w:t>).</w:t>
      </w:r>
      <w:proofErr w:type="gramEnd"/>
      <w:r w:rsidR="00E87697">
        <w:rPr>
          <w:b/>
        </w:rPr>
        <w:t xml:space="preserve"> </w:t>
      </w:r>
      <w:r w:rsidR="00FA2EBA" w:rsidRPr="00FA2EBA">
        <w:rPr>
          <w:sz w:val="28"/>
          <w:szCs w:val="28"/>
        </w:rPr>
        <w:t xml:space="preserve">Результатом работы является то, что в настоящее время на территории </w:t>
      </w:r>
      <w:r w:rsidR="00FA2EBA" w:rsidRPr="00FA2EBA">
        <w:rPr>
          <w:sz w:val="28"/>
          <w:szCs w:val="28"/>
        </w:rPr>
        <w:lastRenderedPageBreak/>
        <w:t>городского округа ЗАТО Светлый отсутствуют несовершеннолетние</w:t>
      </w:r>
      <w:r w:rsidR="00FA2EBA">
        <w:rPr>
          <w:sz w:val="28"/>
          <w:szCs w:val="28"/>
        </w:rPr>
        <w:t>,</w:t>
      </w:r>
      <w:r w:rsidR="00FA2EBA" w:rsidRPr="00FA2EBA">
        <w:rPr>
          <w:sz w:val="28"/>
          <w:szCs w:val="28"/>
        </w:rPr>
        <w:t xml:space="preserve"> состоящие в деструктивных группах в сети интернет.</w:t>
      </w:r>
    </w:p>
    <w:p w:rsidR="009C12AA" w:rsidRDefault="00D72ECE" w:rsidP="00047287">
      <w:pPr>
        <w:pStyle w:val="a3"/>
        <w:spacing w:line="240" w:lineRule="auto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Положительным р</w:t>
      </w:r>
      <w:r w:rsidR="004B3A03">
        <w:rPr>
          <w:b w:val="0"/>
          <w:szCs w:val="28"/>
        </w:rPr>
        <w:t>езультатом профилактической работы учреждений системы профилактики можно считать отсутствие н</w:t>
      </w:r>
      <w:r w:rsidR="003E5757">
        <w:rPr>
          <w:b w:val="0"/>
          <w:szCs w:val="28"/>
        </w:rPr>
        <w:t xml:space="preserve">а территории городского </w:t>
      </w:r>
      <w:proofErr w:type="gramStart"/>
      <w:r w:rsidR="003E5757">
        <w:rPr>
          <w:b w:val="0"/>
          <w:szCs w:val="28"/>
        </w:rPr>
        <w:t>округа</w:t>
      </w:r>
      <w:proofErr w:type="gramEnd"/>
      <w:r w:rsidR="003E5757">
        <w:rPr>
          <w:b w:val="0"/>
          <w:szCs w:val="28"/>
        </w:rPr>
        <w:t xml:space="preserve"> ЗАТО Светлый </w:t>
      </w:r>
      <w:r w:rsidR="004B3A03">
        <w:rPr>
          <w:b w:val="0"/>
          <w:szCs w:val="28"/>
        </w:rPr>
        <w:t xml:space="preserve">фактов </w:t>
      </w:r>
      <w:r w:rsidR="003E5757" w:rsidRPr="003E5757">
        <w:rPr>
          <w:b w:val="0"/>
          <w:szCs w:val="28"/>
        </w:rPr>
        <w:t>жестокого обращения</w:t>
      </w:r>
      <w:r w:rsidR="004B3A03" w:rsidRPr="004B3A03">
        <w:rPr>
          <w:b w:val="0"/>
          <w:szCs w:val="28"/>
        </w:rPr>
        <w:t xml:space="preserve"> </w:t>
      </w:r>
      <w:r w:rsidR="004B3A03" w:rsidRPr="003E5757">
        <w:rPr>
          <w:b w:val="0"/>
          <w:szCs w:val="28"/>
        </w:rPr>
        <w:t>по отношению</w:t>
      </w:r>
      <w:r w:rsidR="004B3A03" w:rsidRPr="004B3A03">
        <w:rPr>
          <w:b w:val="0"/>
          <w:szCs w:val="28"/>
        </w:rPr>
        <w:t xml:space="preserve"> </w:t>
      </w:r>
      <w:r w:rsidR="004B3A03">
        <w:rPr>
          <w:b w:val="0"/>
          <w:szCs w:val="28"/>
        </w:rPr>
        <w:t xml:space="preserve">к </w:t>
      </w:r>
      <w:r w:rsidR="004B3A03" w:rsidRPr="003E5757">
        <w:rPr>
          <w:b w:val="0"/>
          <w:szCs w:val="28"/>
        </w:rPr>
        <w:t>несовершеннолетни</w:t>
      </w:r>
      <w:r w:rsidR="004B3A03">
        <w:rPr>
          <w:b w:val="0"/>
          <w:szCs w:val="28"/>
        </w:rPr>
        <w:t>м</w:t>
      </w:r>
      <w:r w:rsidR="003E5757" w:rsidRPr="003E5757">
        <w:rPr>
          <w:b w:val="0"/>
          <w:szCs w:val="28"/>
        </w:rPr>
        <w:t xml:space="preserve">, </w:t>
      </w:r>
      <w:r w:rsidR="004B3A03">
        <w:rPr>
          <w:b w:val="0"/>
          <w:szCs w:val="28"/>
        </w:rPr>
        <w:t xml:space="preserve">а также </w:t>
      </w:r>
      <w:r w:rsidR="003E5757" w:rsidRPr="003E5757">
        <w:rPr>
          <w:b w:val="0"/>
          <w:szCs w:val="28"/>
        </w:rPr>
        <w:t>насилия, развратных действий в отношении несовершеннолетних в семье</w:t>
      </w:r>
      <w:r w:rsidR="003E5757">
        <w:rPr>
          <w:b w:val="0"/>
          <w:szCs w:val="28"/>
        </w:rPr>
        <w:t>. Также отсутствуют факты совершения несовершеннолетними суицида или суицидальных попыток.</w:t>
      </w:r>
    </w:p>
    <w:p w:rsidR="003E5757" w:rsidRPr="007B49AF" w:rsidRDefault="003E5757" w:rsidP="00047287">
      <w:pPr>
        <w:pStyle w:val="a3"/>
        <w:spacing w:line="240" w:lineRule="auto"/>
        <w:ind w:firstLine="709"/>
        <w:jc w:val="both"/>
        <w:rPr>
          <w:b w:val="0"/>
          <w:bCs/>
          <w:szCs w:val="28"/>
        </w:rPr>
      </w:pPr>
      <w:r w:rsidRPr="007B49AF">
        <w:rPr>
          <w:b w:val="0"/>
          <w:bCs/>
          <w:szCs w:val="28"/>
        </w:rPr>
        <w:t xml:space="preserve">Ответственным секретарем комиссии </w:t>
      </w:r>
      <w:r>
        <w:rPr>
          <w:b w:val="0"/>
          <w:bCs/>
          <w:szCs w:val="28"/>
        </w:rPr>
        <w:t xml:space="preserve">по делам несовершеннолетних и защите их прав </w:t>
      </w:r>
      <w:r w:rsidRPr="007B49AF">
        <w:rPr>
          <w:b w:val="0"/>
          <w:bCs/>
          <w:szCs w:val="28"/>
        </w:rPr>
        <w:t>ведется прием граждан по личным вопросам. В 201</w:t>
      </w:r>
      <w:r w:rsidR="004D33FF">
        <w:rPr>
          <w:b w:val="0"/>
          <w:bCs/>
          <w:szCs w:val="28"/>
        </w:rPr>
        <w:t>9</w:t>
      </w:r>
      <w:r w:rsidRPr="007B49AF">
        <w:rPr>
          <w:b w:val="0"/>
          <w:bCs/>
          <w:szCs w:val="28"/>
        </w:rPr>
        <w:t xml:space="preserve"> году рассмотрено </w:t>
      </w:r>
      <w:r w:rsidR="004D33FF">
        <w:rPr>
          <w:b w:val="0"/>
          <w:bCs/>
          <w:szCs w:val="28"/>
        </w:rPr>
        <w:t>32</w:t>
      </w:r>
      <w:r w:rsidRPr="007B49AF">
        <w:rPr>
          <w:b w:val="0"/>
          <w:bCs/>
          <w:szCs w:val="28"/>
        </w:rPr>
        <w:t xml:space="preserve"> обращени</w:t>
      </w:r>
      <w:r w:rsidR="004D33FF">
        <w:rPr>
          <w:b w:val="0"/>
          <w:bCs/>
          <w:szCs w:val="28"/>
        </w:rPr>
        <w:t>я</w:t>
      </w:r>
      <w:r w:rsidRPr="007B49AF">
        <w:rPr>
          <w:b w:val="0"/>
          <w:bCs/>
          <w:szCs w:val="28"/>
        </w:rPr>
        <w:t xml:space="preserve"> и по каждому </w:t>
      </w:r>
      <w:r>
        <w:rPr>
          <w:b w:val="0"/>
          <w:bCs/>
          <w:szCs w:val="28"/>
        </w:rPr>
        <w:t xml:space="preserve">даны консультации и </w:t>
      </w:r>
      <w:r w:rsidRPr="007B49AF">
        <w:rPr>
          <w:b w:val="0"/>
          <w:bCs/>
          <w:szCs w:val="28"/>
        </w:rPr>
        <w:t>приняты конкретные меры для оказания помощи</w:t>
      </w:r>
      <w:r>
        <w:rPr>
          <w:b w:val="0"/>
          <w:bCs/>
          <w:szCs w:val="28"/>
        </w:rPr>
        <w:t>.</w:t>
      </w:r>
    </w:p>
    <w:p w:rsidR="005C4623" w:rsidRPr="005C4623" w:rsidRDefault="00145FB3" w:rsidP="00047287">
      <w:pPr>
        <w:pStyle w:val="a3"/>
        <w:spacing w:line="240" w:lineRule="auto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В</w:t>
      </w:r>
      <w:r w:rsidRPr="005C4623">
        <w:rPr>
          <w:b w:val="0"/>
          <w:szCs w:val="28"/>
        </w:rPr>
        <w:t xml:space="preserve"> соответствии с законодательством Российской Федерации </w:t>
      </w:r>
      <w:r>
        <w:rPr>
          <w:b w:val="0"/>
          <w:szCs w:val="28"/>
        </w:rPr>
        <w:t>о</w:t>
      </w:r>
      <w:r w:rsidR="005C4623" w:rsidRPr="005C4623">
        <w:rPr>
          <w:b w:val="0"/>
          <w:szCs w:val="28"/>
        </w:rPr>
        <w:t xml:space="preserve">рган опеки и попечительства </w:t>
      </w:r>
      <w:r w:rsidR="005C4623">
        <w:rPr>
          <w:b w:val="0"/>
          <w:szCs w:val="28"/>
        </w:rPr>
        <w:t>администрации городского округа</w:t>
      </w:r>
      <w:r w:rsidR="005C4623" w:rsidRPr="005C4623">
        <w:rPr>
          <w:b w:val="0"/>
          <w:szCs w:val="28"/>
        </w:rPr>
        <w:t xml:space="preserve"> ЗАТО Светлый </w:t>
      </w:r>
      <w:r w:rsidR="004B3A03">
        <w:rPr>
          <w:b w:val="0"/>
          <w:szCs w:val="28"/>
        </w:rPr>
        <w:t>контролирует сохранность</w:t>
      </w:r>
      <w:r w:rsidR="005C4623" w:rsidRPr="005C4623">
        <w:rPr>
          <w:b w:val="0"/>
          <w:szCs w:val="28"/>
        </w:rPr>
        <w:t xml:space="preserve"> </w:t>
      </w:r>
      <w:r w:rsidR="005C4623">
        <w:rPr>
          <w:b w:val="0"/>
          <w:szCs w:val="28"/>
        </w:rPr>
        <w:t>жилы</w:t>
      </w:r>
      <w:r w:rsidR="004B3A03">
        <w:rPr>
          <w:b w:val="0"/>
          <w:szCs w:val="28"/>
        </w:rPr>
        <w:t>х</w:t>
      </w:r>
      <w:r w:rsidR="005C4623">
        <w:rPr>
          <w:b w:val="0"/>
          <w:szCs w:val="28"/>
        </w:rPr>
        <w:t xml:space="preserve"> помещени</w:t>
      </w:r>
      <w:r w:rsidR="004B3A03">
        <w:rPr>
          <w:b w:val="0"/>
          <w:szCs w:val="28"/>
        </w:rPr>
        <w:t>й</w:t>
      </w:r>
      <w:r w:rsidR="005C4623" w:rsidRPr="005C4623">
        <w:rPr>
          <w:b w:val="0"/>
          <w:szCs w:val="28"/>
        </w:rPr>
        <w:t xml:space="preserve">, </w:t>
      </w:r>
      <w:r w:rsidR="004B3A03">
        <w:rPr>
          <w:b w:val="0"/>
          <w:szCs w:val="28"/>
        </w:rPr>
        <w:t>закрепленных</w:t>
      </w:r>
      <w:r w:rsidR="005C4623" w:rsidRPr="005C4623">
        <w:rPr>
          <w:b w:val="0"/>
          <w:szCs w:val="28"/>
        </w:rPr>
        <w:t xml:space="preserve"> </w:t>
      </w:r>
      <w:r w:rsidR="004B3A03" w:rsidRPr="005C4623">
        <w:rPr>
          <w:b w:val="0"/>
          <w:szCs w:val="28"/>
        </w:rPr>
        <w:t>за детьми-сиротами и детьми, оставшимся без попечения родителей</w:t>
      </w:r>
      <w:r w:rsidR="004B3A03">
        <w:rPr>
          <w:b w:val="0"/>
          <w:szCs w:val="28"/>
        </w:rPr>
        <w:t>.</w:t>
      </w:r>
      <w:r w:rsidR="005C4623" w:rsidRPr="005C4623">
        <w:rPr>
          <w:b w:val="0"/>
          <w:szCs w:val="28"/>
        </w:rPr>
        <w:t xml:space="preserve"> Ежегодно провод</w:t>
      </w:r>
      <w:r w:rsidR="005C4623">
        <w:rPr>
          <w:b w:val="0"/>
          <w:szCs w:val="28"/>
        </w:rPr>
        <w:t>я</w:t>
      </w:r>
      <w:r w:rsidR="005C4623" w:rsidRPr="005C4623">
        <w:rPr>
          <w:b w:val="0"/>
          <w:szCs w:val="28"/>
        </w:rPr>
        <w:t>тся планов</w:t>
      </w:r>
      <w:r w:rsidR="005C4623">
        <w:rPr>
          <w:b w:val="0"/>
          <w:szCs w:val="28"/>
        </w:rPr>
        <w:t>ы</w:t>
      </w:r>
      <w:r w:rsidR="005C4623" w:rsidRPr="005C4623">
        <w:rPr>
          <w:b w:val="0"/>
          <w:szCs w:val="28"/>
        </w:rPr>
        <w:t xml:space="preserve">е обследование состояния сохраненных жилых помещений. </w:t>
      </w:r>
      <w:r w:rsidR="005C4623" w:rsidRPr="000E7B81">
        <w:rPr>
          <w:b w:val="0"/>
          <w:szCs w:val="28"/>
        </w:rPr>
        <w:t>В 201</w:t>
      </w:r>
      <w:r w:rsidR="004D33FF">
        <w:rPr>
          <w:b w:val="0"/>
          <w:szCs w:val="28"/>
        </w:rPr>
        <w:t>9</w:t>
      </w:r>
      <w:r w:rsidR="005C4623" w:rsidRPr="000E7B81">
        <w:rPr>
          <w:b w:val="0"/>
          <w:szCs w:val="28"/>
        </w:rPr>
        <w:t xml:space="preserve"> году были обследованы </w:t>
      </w:r>
      <w:r w:rsidR="004D33FF">
        <w:rPr>
          <w:b w:val="0"/>
          <w:szCs w:val="28"/>
        </w:rPr>
        <w:t>10</w:t>
      </w:r>
      <w:r w:rsidR="005C4623" w:rsidRPr="000E7B81">
        <w:rPr>
          <w:b w:val="0"/>
          <w:szCs w:val="28"/>
        </w:rPr>
        <w:t xml:space="preserve"> жилых помещений</w:t>
      </w:r>
      <w:r w:rsidR="004D33FF">
        <w:rPr>
          <w:b w:val="0"/>
          <w:szCs w:val="28"/>
        </w:rPr>
        <w:t>, расположенных на территории городского округа ЗАТО светлый, из них 5 жилых помещений принадлежат детям, которые состоят на учете в органе опеки и попечительства городского округа ЗАТО Светлый.</w:t>
      </w:r>
      <w:r w:rsidR="005C4623" w:rsidRPr="000E7B81">
        <w:rPr>
          <w:b w:val="0"/>
          <w:szCs w:val="28"/>
        </w:rPr>
        <w:t xml:space="preserve"> Все признанны в удовлетворительном состоянии и пригодными для проживания.</w:t>
      </w:r>
      <w:r w:rsidR="005C4623">
        <w:rPr>
          <w:b w:val="0"/>
          <w:szCs w:val="28"/>
        </w:rPr>
        <w:t xml:space="preserve"> У</w:t>
      </w:r>
      <w:r w:rsidR="005C4623" w:rsidRPr="005C4623">
        <w:rPr>
          <w:b w:val="0"/>
          <w:szCs w:val="28"/>
        </w:rPr>
        <w:t>траченных жилых помещений нет</w:t>
      </w:r>
      <w:r w:rsidR="005C4623">
        <w:rPr>
          <w:b w:val="0"/>
          <w:szCs w:val="28"/>
        </w:rPr>
        <w:t>.</w:t>
      </w:r>
    </w:p>
    <w:p w:rsidR="00716CA7" w:rsidRDefault="00E723B6" w:rsidP="00047287">
      <w:pPr>
        <w:pStyle w:val="a3"/>
        <w:spacing w:line="240" w:lineRule="auto"/>
        <w:ind w:firstLine="720"/>
        <w:jc w:val="both"/>
        <w:rPr>
          <w:b w:val="0"/>
          <w:szCs w:val="28"/>
        </w:rPr>
      </w:pPr>
      <w:r w:rsidRPr="00E723B6">
        <w:rPr>
          <w:b w:val="0"/>
          <w:bCs/>
          <w:szCs w:val="28"/>
        </w:rPr>
        <w:t xml:space="preserve">В соответствии с </w:t>
      </w:r>
      <w:hyperlink r:id="rId6" w:history="1">
        <w:r w:rsidRPr="00E723B6">
          <w:rPr>
            <w:b w:val="0"/>
            <w:bCs/>
            <w:szCs w:val="28"/>
          </w:rPr>
          <w:t>п. 2 ст. 71</w:t>
        </w:r>
      </w:hyperlink>
      <w:r w:rsidRPr="00E723B6">
        <w:rPr>
          <w:b w:val="0"/>
          <w:bCs/>
          <w:szCs w:val="28"/>
        </w:rPr>
        <w:t xml:space="preserve"> СК РФ лишение родительских прав не освобождает родител</w:t>
      </w:r>
      <w:r>
        <w:rPr>
          <w:b w:val="0"/>
          <w:bCs/>
          <w:szCs w:val="28"/>
        </w:rPr>
        <w:t>ей</w:t>
      </w:r>
      <w:r w:rsidRPr="00E723B6">
        <w:rPr>
          <w:b w:val="0"/>
          <w:bCs/>
          <w:szCs w:val="28"/>
        </w:rPr>
        <w:t xml:space="preserve"> от обязанности содержать своего ребенка</w:t>
      </w:r>
      <w:r>
        <w:rPr>
          <w:b w:val="0"/>
          <w:bCs/>
          <w:szCs w:val="28"/>
        </w:rPr>
        <w:t>. С целью</w:t>
      </w:r>
      <w:r w:rsidRPr="00E723B6">
        <w:rPr>
          <w:rFonts w:eastAsia="Calibri"/>
          <w:szCs w:val="28"/>
          <w:lang w:eastAsia="en-US"/>
        </w:rPr>
        <w:t xml:space="preserve"> </w:t>
      </w:r>
      <w:r w:rsidRPr="00E723B6">
        <w:rPr>
          <w:rFonts w:eastAsia="Calibri"/>
          <w:b w:val="0"/>
          <w:szCs w:val="28"/>
          <w:lang w:eastAsia="en-US"/>
        </w:rPr>
        <w:t xml:space="preserve">защиты имущественных интересов </w:t>
      </w:r>
      <w:r w:rsidRPr="005C4623">
        <w:rPr>
          <w:b w:val="0"/>
          <w:szCs w:val="28"/>
        </w:rPr>
        <w:t>дет</w:t>
      </w:r>
      <w:r>
        <w:rPr>
          <w:b w:val="0"/>
          <w:szCs w:val="28"/>
        </w:rPr>
        <w:t>ей</w:t>
      </w:r>
      <w:r w:rsidRPr="005C4623">
        <w:rPr>
          <w:b w:val="0"/>
          <w:szCs w:val="28"/>
        </w:rPr>
        <w:t>-сирот и дет</w:t>
      </w:r>
      <w:r>
        <w:rPr>
          <w:b w:val="0"/>
          <w:szCs w:val="28"/>
        </w:rPr>
        <w:t>ей</w:t>
      </w:r>
      <w:r w:rsidRPr="005C4623">
        <w:rPr>
          <w:b w:val="0"/>
          <w:szCs w:val="28"/>
        </w:rPr>
        <w:t>, оставши</w:t>
      </w:r>
      <w:r>
        <w:rPr>
          <w:b w:val="0"/>
          <w:szCs w:val="28"/>
        </w:rPr>
        <w:t>х</w:t>
      </w:r>
      <w:r w:rsidRPr="005C4623">
        <w:rPr>
          <w:b w:val="0"/>
          <w:szCs w:val="28"/>
        </w:rPr>
        <w:t>ся без попечения родителей</w:t>
      </w:r>
      <w:r w:rsidRPr="00E723B6">
        <w:rPr>
          <w:rFonts w:eastAsia="Calibri"/>
          <w:b w:val="0"/>
          <w:szCs w:val="28"/>
          <w:lang w:eastAsia="en-US"/>
        </w:rPr>
        <w:t xml:space="preserve">, </w:t>
      </w:r>
      <w:r>
        <w:rPr>
          <w:rFonts w:eastAsia="Calibri"/>
          <w:b w:val="0"/>
          <w:szCs w:val="28"/>
          <w:lang w:eastAsia="en-US"/>
        </w:rPr>
        <w:t xml:space="preserve">органы опеки и попечительства осуществляют контроль за уплатой алиментов на содержание детей данной категории. </w:t>
      </w:r>
      <w:r w:rsidR="006470E5" w:rsidRPr="000E7B81">
        <w:rPr>
          <w:rFonts w:eastAsia="Calibri"/>
          <w:b w:val="0"/>
          <w:szCs w:val="28"/>
          <w:lang w:eastAsia="en-US"/>
        </w:rPr>
        <w:t xml:space="preserve">Всего должны </w:t>
      </w:r>
      <w:r w:rsidR="006470E5" w:rsidRPr="00047287">
        <w:rPr>
          <w:rFonts w:eastAsia="Calibri"/>
          <w:b w:val="0"/>
          <w:szCs w:val="28"/>
          <w:lang w:eastAsia="en-US"/>
        </w:rPr>
        <w:t xml:space="preserve">уплачивать </w:t>
      </w:r>
      <w:r w:rsidR="00DA2D75" w:rsidRPr="00047287">
        <w:rPr>
          <w:rFonts w:eastAsia="Calibri"/>
          <w:b w:val="0"/>
          <w:szCs w:val="28"/>
          <w:lang w:eastAsia="en-US"/>
        </w:rPr>
        <w:t xml:space="preserve">алименты </w:t>
      </w:r>
      <w:r w:rsidR="00047287" w:rsidRPr="00047287">
        <w:rPr>
          <w:rFonts w:eastAsia="Calibri"/>
          <w:b w:val="0"/>
          <w:szCs w:val="28"/>
          <w:lang w:eastAsia="en-US"/>
        </w:rPr>
        <w:t xml:space="preserve">13 родителей </w:t>
      </w:r>
      <w:r w:rsidR="00DA2D75" w:rsidRPr="00047287">
        <w:rPr>
          <w:rFonts w:eastAsia="Calibri"/>
          <w:b w:val="0"/>
          <w:szCs w:val="28"/>
          <w:lang w:eastAsia="en-US"/>
        </w:rPr>
        <w:t>на содержание 1</w:t>
      </w:r>
      <w:r w:rsidR="00047287" w:rsidRPr="00047287">
        <w:rPr>
          <w:rFonts w:eastAsia="Calibri"/>
          <w:b w:val="0"/>
          <w:szCs w:val="28"/>
          <w:lang w:eastAsia="en-US"/>
        </w:rPr>
        <w:t>2</w:t>
      </w:r>
      <w:r w:rsidR="00DA2D75" w:rsidRPr="00047287">
        <w:rPr>
          <w:rFonts w:eastAsia="Calibri"/>
          <w:b w:val="0"/>
          <w:szCs w:val="28"/>
          <w:lang w:eastAsia="en-US"/>
        </w:rPr>
        <w:t xml:space="preserve"> детей.</w:t>
      </w:r>
      <w:r w:rsidR="00DA2D75" w:rsidRPr="000E7B81">
        <w:rPr>
          <w:rFonts w:eastAsia="Calibri"/>
          <w:b w:val="0"/>
          <w:szCs w:val="28"/>
          <w:lang w:eastAsia="en-US"/>
        </w:rPr>
        <w:t xml:space="preserve"> </w:t>
      </w:r>
    </w:p>
    <w:p w:rsidR="005D6965" w:rsidRPr="00C04948" w:rsidRDefault="00915DCD" w:rsidP="00047287">
      <w:pPr>
        <w:pStyle w:val="a3"/>
        <w:spacing w:line="240" w:lineRule="auto"/>
        <w:ind w:firstLine="709"/>
        <w:jc w:val="both"/>
        <w:rPr>
          <w:b w:val="0"/>
          <w:bCs/>
          <w:szCs w:val="28"/>
        </w:rPr>
      </w:pPr>
      <w:r w:rsidRPr="00780703">
        <w:rPr>
          <w:b w:val="0"/>
          <w:bCs/>
          <w:szCs w:val="28"/>
        </w:rPr>
        <w:t>В целях профилактики совершения правонарушений несовершеннолетними, а также защиты их прав и законных интересов в 201</w:t>
      </w:r>
      <w:r w:rsidR="004D33FF">
        <w:rPr>
          <w:b w:val="0"/>
          <w:bCs/>
          <w:szCs w:val="28"/>
        </w:rPr>
        <w:t>9</w:t>
      </w:r>
      <w:r w:rsidRPr="00780703">
        <w:rPr>
          <w:b w:val="0"/>
          <w:bCs/>
          <w:szCs w:val="28"/>
        </w:rPr>
        <w:t xml:space="preserve"> </w:t>
      </w:r>
      <w:r w:rsidRPr="00047287">
        <w:rPr>
          <w:b w:val="0"/>
          <w:bCs/>
          <w:szCs w:val="28"/>
        </w:rPr>
        <w:t>году была усилена работа по привлечению к административной ответственности родителей несовершеннолетних, ненадлежащим образом исполняющих свои обязанности по воспитанию и содержанию детей. В 201</w:t>
      </w:r>
      <w:r w:rsidR="004D33FF" w:rsidRPr="00047287">
        <w:rPr>
          <w:b w:val="0"/>
          <w:bCs/>
          <w:szCs w:val="28"/>
        </w:rPr>
        <w:t>9</w:t>
      </w:r>
      <w:r w:rsidRPr="00047287">
        <w:rPr>
          <w:b w:val="0"/>
          <w:bCs/>
          <w:szCs w:val="28"/>
        </w:rPr>
        <w:t xml:space="preserve"> году комиссией было рассмотрено </w:t>
      </w:r>
      <w:r w:rsidR="004D33FF" w:rsidRPr="00047287">
        <w:rPr>
          <w:b w:val="0"/>
          <w:bCs/>
          <w:szCs w:val="28"/>
        </w:rPr>
        <w:t>2</w:t>
      </w:r>
      <w:r w:rsidR="000F34D0" w:rsidRPr="00047287">
        <w:rPr>
          <w:b w:val="0"/>
          <w:bCs/>
          <w:szCs w:val="28"/>
        </w:rPr>
        <w:t>5</w:t>
      </w:r>
      <w:r w:rsidRPr="00047287">
        <w:rPr>
          <w:b w:val="0"/>
          <w:bCs/>
          <w:szCs w:val="28"/>
        </w:rPr>
        <w:t xml:space="preserve"> протоколов об административном правонарушении, </w:t>
      </w:r>
      <w:r w:rsidR="004E78E0" w:rsidRPr="00047287">
        <w:rPr>
          <w:b w:val="0"/>
          <w:bCs/>
          <w:szCs w:val="28"/>
        </w:rPr>
        <w:t>в отношении родителей несовершеннолетних</w:t>
      </w:r>
      <w:r w:rsidRPr="00047287">
        <w:rPr>
          <w:b w:val="0"/>
          <w:bCs/>
          <w:szCs w:val="28"/>
        </w:rPr>
        <w:t>.</w:t>
      </w:r>
      <w:r w:rsidR="00C04948" w:rsidRPr="00047287">
        <w:rPr>
          <w:rFonts w:ascii="Palatino Linotype" w:hAnsi="Palatino Linotype"/>
          <w:color w:val="000000"/>
          <w:sz w:val="20"/>
          <w:shd w:val="clear" w:color="auto" w:fill="FFFFFF"/>
        </w:rPr>
        <w:t xml:space="preserve"> </w:t>
      </w:r>
      <w:r w:rsidR="0040144A" w:rsidRPr="00047287">
        <w:rPr>
          <w:b w:val="0"/>
          <w:color w:val="000000"/>
          <w:szCs w:val="28"/>
          <w:shd w:val="clear" w:color="auto" w:fill="FFFFFF"/>
        </w:rPr>
        <w:t>Основной п</w:t>
      </w:r>
      <w:r w:rsidR="00C04948" w:rsidRPr="00047287">
        <w:rPr>
          <w:b w:val="0"/>
          <w:color w:val="000000"/>
          <w:szCs w:val="28"/>
          <w:shd w:val="clear" w:color="auto" w:fill="FFFFFF"/>
        </w:rPr>
        <w:t>ричиной привлечения к административной ответственности родителей является нежелание или</w:t>
      </w:r>
      <w:r w:rsidR="00C04948" w:rsidRPr="00C04948">
        <w:rPr>
          <w:b w:val="0"/>
          <w:color w:val="000000"/>
          <w:szCs w:val="28"/>
          <w:shd w:val="clear" w:color="auto" w:fill="FFFFFF"/>
        </w:rPr>
        <w:t xml:space="preserve"> неспособность родителей воспитывать своих детей, </w:t>
      </w:r>
      <w:r w:rsidR="00C04948">
        <w:rPr>
          <w:b w:val="0"/>
          <w:color w:val="000000"/>
          <w:szCs w:val="28"/>
          <w:shd w:val="clear" w:color="auto" w:fill="FFFFFF"/>
        </w:rPr>
        <w:t xml:space="preserve">нежелание материально содержать их, </w:t>
      </w:r>
      <w:r w:rsidR="00C04948" w:rsidRPr="00C04948">
        <w:rPr>
          <w:b w:val="0"/>
          <w:color w:val="000000"/>
          <w:szCs w:val="28"/>
          <w:shd w:val="clear" w:color="auto" w:fill="FFFFFF"/>
        </w:rPr>
        <w:t xml:space="preserve">а также </w:t>
      </w:r>
      <w:r w:rsidR="00C04948">
        <w:rPr>
          <w:b w:val="0"/>
          <w:color w:val="000000"/>
          <w:szCs w:val="28"/>
          <w:shd w:val="clear" w:color="auto" w:fill="FFFFFF"/>
        </w:rPr>
        <w:t>злоупотребление</w:t>
      </w:r>
      <w:r w:rsidR="00C04948" w:rsidRPr="00C04948">
        <w:rPr>
          <w:b w:val="0"/>
          <w:color w:val="000000"/>
          <w:szCs w:val="28"/>
          <w:shd w:val="clear" w:color="auto" w:fill="FFFFFF"/>
        </w:rPr>
        <w:t xml:space="preserve"> родител</w:t>
      </w:r>
      <w:r w:rsidR="00C04948">
        <w:rPr>
          <w:b w:val="0"/>
          <w:color w:val="000000"/>
          <w:szCs w:val="28"/>
          <w:shd w:val="clear" w:color="auto" w:fill="FFFFFF"/>
        </w:rPr>
        <w:t>ями</w:t>
      </w:r>
      <w:r w:rsidR="00C04948" w:rsidRPr="00C04948">
        <w:rPr>
          <w:b w:val="0"/>
          <w:color w:val="000000"/>
          <w:szCs w:val="28"/>
          <w:shd w:val="clear" w:color="auto" w:fill="FFFFFF"/>
        </w:rPr>
        <w:t xml:space="preserve"> </w:t>
      </w:r>
      <w:r w:rsidR="00C04948">
        <w:rPr>
          <w:b w:val="0"/>
          <w:color w:val="000000"/>
          <w:szCs w:val="28"/>
          <w:shd w:val="clear" w:color="auto" w:fill="FFFFFF"/>
        </w:rPr>
        <w:t>алкоголем</w:t>
      </w:r>
      <w:r w:rsidR="0040144A">
        <w:rPr>
          <w:b w:val="0"/>
          <w:color w:val="000000"/>
          <w:szCs w:val="28"/>
          <w:shd w:val="clear" w:color="auto" w:fill="FFFFFF"/>
        </w:rPr>
        <w:t xml:space="preserve"> и ведение аморального образа жизни.</w:t>
      </w:r>
    </w:p>
    <w:p w:rsidR="005D6965" w:rsidRPr="00B12944" w:rsidRDefault="005D6965" w:rsidP="00047287">
      <w:pPr>
        <w:pStyle w:val="a3"/>
        <w:spacing w:line="240" w:lineRule="auto"/>
        <w:ind w:firstLine="709"/>
        <w:jc w:val="both"/>
        <w:rPr>
          <w:b w:val="0"/>
          <w:bCs/>
          <w:szCs w:val="28"/>
        </w:rPr>
      </w:pPr>
      <w:r w:rsidRPr="00B12944">
        <w:rPr>
          <w:b w:val="0"/>
          <w:bCs/>
          <w:szCs w:val="28"/>
        </w:rPr>
        <w:t>Особенностью городского округа ЗАТО Светлый является то, что большая часть населения является военнослужащими</w:t>
      </w:r>
      <w:r w:rsidR="00B12944">
        <w:rPr>
          <w:b w:val="0"/>
          <w:bCs/>
          <w:szCs w:val="28"/>
        </w:rPr>
        <w:t>,</w:t>
      </w:r>
      <w:r w:rsidRPr="00B12944">
        <w:rPr>
          <w:b w:val="0"/>
          <w:bCs/>
          <w:szCs w:val="28"/>
        </w:rPr>
        <w:t xml:space="preserve"> следовательно, </w:t>
      </w:r>
      <w:r w:rsidR="00B12944" w:rsidRPr="00B12944">
        <w:rPr>
          <w:b w:val="0"/>
          <w:bCs/>
          <w:szCs w:val="28"/>
        </w:rPr>
        <w:t xml:space="preserve">они не </w:t>
      </w:r>
      <w:r w:rsidR="00EE70B3">
        <w:rPr>
          <w:b w:val="0"/>
          <w:bCs/>
          <w:szCs w:val="28"/>
        </w:rPr>
        <w:t>могут быть привлечены</w:t>
      </w:r>
      <w:r w:rsidR="00B12944" w:rsidRPr="00B12944">
        <w:rPr>
          <w:b w:val="0"/>
          <w:bCs/>
          <w:szCs w:val="28"/>
        </w:rPr>
        <w:t xml:space="preserve"> к административной ответственности</w:t>
      </w:r>
      <w:r w:rsidR="00EE70B3">
        <w:rPr>
          <w:b w:val="0"/>
          <w:bCs/>
          <w:szCs w:val="28"/>
        </w:rPr>
        <w:t>.</w:t>
      </w:r>
      <w:r w:rsidR="00B12944" w:rsidRPr="00B12944">
        <w:rPr>
          <w:b w:val="0"/>
          <w:bCs/>
          <w:szCs w:val="28"/>
        </w:rPr>
        <w:t xml:space="preserve"> </w:t>
      </w:r>
      <w:r w:rsidR="00EE70B3">
        <w:rPr>
          <w:b w:val="0"/>
          <w:bCs/>
          <w:szCs w:val="28"/>
        </w:rPr>
        <w:t>Согласно ст. 2.5 КоАП РФ  данная категория граждан</w:t>
      </w:r>
      <w:r w:rsidR="00B12944" w:rsidRPr="00B12944">
        <w:rPr>
          <w:b w:val="0"/>
          <w:bCs/>
          <w:szCs w:val="28"/>
        </w:rPr>
        <w:t xml:space="preserve"> </w:t>
      </w:r>
      <w:r w:rsidR="00EE70B3">
        <w:rPr>
          <w:b w:val="0"/>
          <w:bCs/>
          <w:szCs w:val="28"/>
        </w:rPr>
        <w:t>несет дисциплинарную ответственность</w:t>
      </w:r>
      <w:r w:rsidR="00B12944" w:rsidRPr="00B12944">
        <w:rPr>
          <w:b w:val="0"/>
          <w:bCs/>
          <w:szCs w:val="28"/>
        </w:rPr>
        <w:t>.</w:t>
      </w:r>
      <w:r w:rsidRPr="00B12944">
        <w:rPr>
          <w:b w:val="0"/>
          <w:bCs/>
          <w:szCs w:val="28"/>
        </w:rPr>
        <w:t xml:space="preserve"> </w:t>
      </w:r>
      <w:r w:rsidR="00B12944" w:rsidRPr="00B12944">
        <w:rPr>
          <w:b w:val="0"/>
          <w:bCs/>
          <w:szCs w:val="28"/>
        </w:rPr>
        <w:t xml:space="preserve">В случае </w:t>
      </w:r>
      <w:r w:rsidR="00B12944" w:rsidRPr="00B12944">
        <w:rPr>
          <w:b w:val="0"/>
          <w:bCs/>
          <w:szCs w:val="28"/>
        </w:rPr>
        <w:lastRenderedPageBreak/>
        <w:t xml:space="preserve">выявления фактов </w:t>
      </w:r>
      <w:r w:rsidR="00EE70B3">
        <w:rPr>
          <w:b w:val="0"/>
          <w:bCs/>
          <w:szCs w:val="28"/>
        </w:rPr>
        <w:t xml:space="preserve">совершения военнослужащими административных правонарушений, </w:t>
      </w:r>
      <w:r w:rsidR="00B12944" w:rsidRPr="00B12944">
        <w:rPr>
          <w:b w:val="0"/>
          <w:bCs/>
          <w:szCs w:val="28"/>
        </w:rPr>
        <w:t xml:space="preserve"> материал проверки направляется командиру войсковой части. Информация о принятых мерах </w:t>
      </w:r>
      <w:r w:rsidR="00EE70B3">
        <w:rPr>
          <w:b w:val="0"/>
          <w:bCs/>
          <w:szCs w:val="28"/>
        </w:rPr>
        <w:t xml:space="preserve">по факту нарушения, </w:t>
      </w:r>
      <w:r w:rsidR="00B12944" w:rsidRPr="00B12944">
        <w:rPr>
          <w:b w:val="0"/>
          <w:bCs/>
          <w:szCs w:val="28"/>
        </w:rPr>
        <w:t xml:space="preserve">впоследствии поступает в </w:t>
      </w:r>
      <w:r w:rsidR="00B12944" w:rsidRPr="00C32C97">
        <w:rPr>
          <w:b w:val="0"/>
          <w:bCs/>
          <w:szCs w:val="28"/>
        </w:rPr>
        <w:t>ОМВД по ЗАТО п. Светлый Саратовской области и комиссию.</w:t>
      </w:r>
      <w:r w:rsidRPr="00C32C97">
        <w:rPr>
          <w:b w:val="0"/>
          <w:bCs/>
          <w:szCs w:val="28"/>
        </w:rPr>
        <w:t xml:space="preserve"> </w:t>
      </w:r>
    </w:p>
    <w:p w:rsidR="00080FEB" w:rsidRPr="00105FBE" w:rsidRDefault="00080FEB" w:rsidP="00047287">
      <w:pPr>
        <w:pStyle w:val="a3"/>
        <w:spacing w:line="240" w:lineRule="auto"/>
        <w:ind w:firstLine="709"/>
        <w:jc w:val="both"/>
        <w:rPr>
          <w:b w:val="0"/>
          <w:bCs/>
          <w:szCs w:val="28"/>
        </w:rPr>
      </w:pPr>
      <w:r w:rsidRPr="00105FBE">
        <w:rPr>
          <w:b w:val="0"/>
          <w:bCs/>
          <w:szCs w:val="28"/>
        </w:rPr>
        <w:t xml:space="preserve">Одним из основных направлений работы комиссии, является организация индивидуально-профилактической работы учреждений системы профилактики с семьями, находящимися в социально опасном положении. </w:t>
      </w:r>
    </w:p>
    <w:p w:rsidR="000F34D0" w:rsidRPr="000F34D0" w:rsidRDefault="000F34D0" w:rsidP="00047287">
      <w:pPr>
        <w:pStyle w:val="a3"/>
        <w:spacing w:line="240" w:lineRule="auto"/>
        <w:ind w:firstLine="709"/>
        <w:jc w:val="both"/>
        <w:rPr>
          <w:b w:val="0"/>
          <w:bCs/>
          <w:szCs w:val="28"/>
        </w:rPr>
      </w:pPr>
      <w:r w:rsidRPr="000F34D0">
        <w:rPr>
          <w:b w:val="0"/>
          <w:bCs/>
          <w:szCs w:val="28"/>
        </w:rPr>
        <w:t>В банке данных комиссии на 01.01.2019 года на учете состояло 4 семьи, находящихся в социально опасном положении, в которых проживало 4 несовершеннолетних ребенка. В течение 2019 года была выявлена и поставлена на учет 1 семья, в которой проживает 1 несовершеннолетний ребенок. За 2019 год снято с учета 3 семьи</w:t>
      </w:r>
      <w:r>
        <w:rPr>
          <w:b w:val="0"/>
          <w:bCs/>
          <w:szCs w:val="28"/>
        </w:rPr>
        <w:t xml:space="preserve"> (2 семьи снято с учета по улучшению ситуации в семье, 1 семья в связи со смертью матери несовершеннолетнего)</w:t>
      </w:r>
      <w:r w:rsidRPr="000F34D0">
        <w:rPr>
          <w:b w:val="0"/>
          <w:bCs/>
          <w:szCs w:val="28"/>
        </w:rPr>
        <w:t xml:space="preserve">. На 31.12.2019 года на учете состоит 2 семьи, находящихся в социально опасном положении, в которых проживают 2 несовершеннолетних ребенка. </w:t>
      </w:r>
    </w:p>
    <w:p w:rsidR="00080FEB" w:rsidRPr="00915DCD" w:rsidRDefault="00080FEB" w:rsidP="0004728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Граждане, чьи семьи находятся в социально опасном положении в 201</w:t>
      </w:r>
      <w:r w:rsidR="000F34D0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неоднократно привлекались</w:t>
      </w:r>
      <w:r w:rsidRPr="00A9280C">
        <w:rPr>
          <w:rFonts w:ascii="Times New Roman" w:hAnsi="Times New Roman" w:cs="Times New Roman"/>
          <w:bCs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ч.1 </w:t>
      </w:r>
      <w:r w:rsidRPr="00A9280C">
        <w:rPr>
          <w:rFonts w:ascii="Times New Roman" w:hAnsi="Times New Roman" w:cs="Times New Roman"/>
          <w:bCs/>
          <w:sz w:val="28"/>
          <w:szCs w:val="28"/>
        </w:rPr>
        <w:t>ст.</w:t>
      </w:r>
      <w:r w:rsidR="009C3C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80C">
        <w:rPr>
          <w:rFonts w:ascii="Times New Roman" w:hAnsi="Times New Roman" w:cs="Times New Roman"/>
          <w:bCs/>
          <w:sz w:val="28"/>
          <w:szCs w:val="28"/>
        </w:rPr>
        <w:t>5.</w:t>
      </w:r>
      <w:r w:rsidRPr="00445F4A">
        <w:rPr>
          <w:rFonts w:ascii="Times New Roman" w:hAnsi="Times New Roman" w:cs="Times New Roman"/>
          <w:bCs/>
          <w:sz w:val="28"/>
          <w:szCs w:val="28"/>
        </w:rPr>
        <w:t>35.</w:t>
      </w:r>
      <w:r w:rsidR="009C3CD7" w:rsidRPr="00445F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5F4A">
        <w:rPr>
          <w:rFonts w:ascii="Times New Roman" w:hAnsi="Times New Roman" w:cs="Times New Roman"/>
          <w:bCs/>
          <w:sz w:val="28"/>
          <w:szCs w:val="28"/>
        </w:rPr>
        <w:t>КоАП РФ</w:t>
      </w:r>
      <w:r w:rsidR="00445F4A" w:rsidRPr="00445F4A">
        <w:rPr>
          <w:rFonts w:ascii="Times New Roman" w:hAnsi="Times New Roman" w:cs="Times New Roman"/>
          <w:bCs/>
          <w:sz w:val="28"/>
          <w:szCs w:val="28"/>
        </w:rPr>
        <w:t>.</w:t>
      </w:r>
      <w:r w:rsidRPr="00445F4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80FEB" w:rsidRPr="003F02E2" w:rsidRDefault="00080FEB" w:rsidP="00047287">
      <w:pPr>
        <w:pStyle w:val="2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E2">
        <w:rPr>
          <w:rFonts w:ascii="Times New Roman" w:hAnsi="Times New Roman"/>
          <w:sz w:val="28"/>
          <w:szCs w:val="28"/>
          <w:lang w:val="ru-RU"/>
        </w:rPr>
        <w:t>Для организации действенной системы мер по защите прав несовершеннолетних, проживающих в семьях, попавших в трудную жизненную ситуацию и</w:t>
      </w:r>
      <w:r>
        <w:rPr>
          <w:rFonts w:ascii="Times New Roman" w:hAnsi="Times New Roman"/>
          <w:sz w:val="28"/>
          <w:szCs w:val="28"/>
          <w:lang w:val="ru-RU"/>
        </w:rPr>
        <w:t xml:space="preserve"> находящимися в</w:t>
      </w:r>
      <w:r w:rsidRPr="003F02E2">
        <w:rPr>
          <w:rFonts w:ascii="Times New Roman" w:hAnsi="Times New Roman"/>
          <w:sz w:val="28"/>
          <w:szCs w:val="28"/>
          <w:lang w:val="ru-RU"/>
        </w:rPr>
        <w:t xml:space="preserve"> социально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02E2">
        <w:rPr>
          <w:rFonts w:ascii="Times New Roman" w:hAnsi="Times New Roman"/>
          <w:sz w:val="28"/>
          <w:szCs w:val="28"/>
          <w:lang w:val="ru-RU"/>
        </w:rPr>
        <w:t>опасно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3F02E2">
        <w:rPr>
          <w:rFonts w:ascii="Times New Roman" w:hAnsi="Times New Roman"/>
          <w:sz w:val="28"/>
          <w:szCs w:val="28"/>
          <w:lang w:val="ru-RU"/>
        </w:rPr>
        <w:t xml:space="preserve"> положени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3F02E2">
        <w:rPr>
          <w:rFonts w:ascii="Times New Roman" w:hAnsi="Times New Roman"/>
          <w:sz w:val="28"/>
          <w:szCs w:val="28"/>
          <w:lang w:val="ru-RU"/>
        </w:rPr>
        <w:t xml:space="preserve">, было принято Постановление </w:t>
      </w:r>
      <w:r w:rsidR="00B87508" w:rsidRPr="003F02E2">
        <w:rPr>
          <w:rFonts w:ascii="Times New Roman" w:hAnsi="Times New Roman"/>
          <w:sz w:val="28"/>
          <w:szCs w:val="28"/>
          <w:lang w:val="ru-RU"/>
        </w:rPr>
        <w:t>глав</w:t>
      </w:r>
      <w:r w:rsidR="00B87508">
        <w:rPr>
          <w:rFonts w:ascii="Times New Roman" w:hAnsi="Times New Roman"/>
          <w:sz w:val="28"/>
          <w:szCs w:val="28"/>
          <w:lang w:val="ru-RU"/>
        </w:rPr>
        <w:t>ы</w:t>
      </w:r>
      <w:r w:rsidR="00B87508" w:rsidRPr="003F02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7508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B87508" w:rsidRPr="003F02E2">
        <w:rPr>
          <w:rFonts w:ascii="Times New Roman" w:hAnsi="Times New Roman"/>
          <w:sz w:val="28"/>
          <w:szCs w:val="28"/>
          <w:lang w:val="ru-RU"/>
        </w:rPr>
        <w:t xml:space="preserve">городского округа ЗАТО Светлы </w:t>
      </w:r>
      <w:r w:rsidRPr="003F02E2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28</w:t>
      </w:r>
      <w:r w:rsidRPr="003F02E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сентября</w:t>
      </w:r>
      <w:r w:rsidRPr="003F02E2">
        <w:rPr>
          <w:rFonts w:ascii="Times New Roman" w:hAnsi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/>
          <w:sz w:val="28"/>
          <w:szCs w:val="28"/>
          <w:lang w:val="ru-RU"/>
        </w:rPr>
        <w:t xml:space="preserve">5 </w:t>
      </w:r>
      <w:r w:rsidRPr="003F02E2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305</w:t>
      </w:r>
      <w:r w:rsidRPr="003F02E2">
        <w:rPr>
          <w:rFonts w:ascii="Times New Roman" w:hAnsi="Times New Roman"/>
          <w:sz w:val="28"/>
          <w:szCs w:val="28"/>
          <w:lang w:val="ru-RU"/>
        </w:rPr>
        <w:t xml:space="preserve"> «О межведомственном консилиуме по организации индивидуальной профилактической работы с семьями, попавшими в трудную жизненную ситуацию и находящимися в социально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02E2">
        <w:rPr>
          <w:rFonts w:ascii="Times New Roman" w:hAnsi="Times New Roman"/>
          <w:sz w:val="28"/>
          <w:szCs w:val="28"/>
          <w:lang w:val="ru-RU"/>
        </w:rPr>
        <w:t>опасном положении». Задачами межведомственного консилиума являются:</w:t>
      </w:r>
    </w:p>
    <w:p w:rsidR="00952115" w:rsidRPr="003F02E2" w:rsidRDefault="00B87508" w:rsidP="00047287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разработка </w:t>
      </w:r>
      <w:r w:rsidR="00080FEB" w:rsidRPr="003F02E2">
        <w:rPr>
          <w:rFonts w:ascii="Times New Roman" w:hAnsi="Times New Roman"/>
          <w:sz w:val="28"/>
          <w:szCs w:val="28"/>
          <w:lang w:val="ru-RU"/>
        </w:rPr>
        <w:t xml:space="preserve">комплексной программы реабилитации несовершеннолетнего и его семьи </w:t>
      </w:r>
      <w:r w:rsidR="00952115" w:rsidRPr="003F02E2">
        <w:rPr>
          <w:rFonts w:ascii="Times New Roman" w:hAnsi="Times New Roman"/>
          <w:sz w:val="28"/>
          <w:szCs w:val="28"/>
          <w:lang w:val="ru-RU"/>
        </w:rPr>
        <w:t>всесторонний анализ причин проблемной ситуации в семье на основе информации всех заинтересованных ведомств;</w:t>
      </w:r>
    </w:p>
    <w:p w:rsidR="00080FEB" w:rsidRDefault="00080FEB" w:rsidP="00047287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2E2">
        <w:rPr>
          <w:rFonts w:ascii="Times New Roman" w:hAnsi="Times New Roman"/>
          <w:sz w:val="28"/>
          <w:szCs w:val="28"/>
          <w:lang w:val="ru-RU"/>
        </w:rPr>
        <w:t>координаци</w:t>
      </w:r>
      <w:r w:rsidR="00B87508">
        <w:rPr>
          <w:rFonts w:ascii="Times New Roman" w:hAnsi="Times New Roman"/>
          <w:sz w:val="28"/>
          <w:szCs w:val="28"/>
          <w:lang w:val="ru-RU"/>
        </w:rPr>
        <w:t>я</w:t>
      </w:r>
      <w:r w:rsidRPr="003F02E2">
        <w:rPr>
          <w:rFonts w:ascii="Times New Roman" w:hAnsi="Times New Roman"/>
          <w:sz w:val="28"/>
          <w:szCs w:val="28"/>
          <w:lang w:val="ru-RU"/>
        </w:rPr>
        <w:t xml:space="preserve"> усилий органов и учреждений системы профилактики по решению проблем семьи и обеспечению защиты прав и законных интересов несовершеннолетних. </w:t>
      </w:r>
    </w:p>
    <w:p w:rsidR="00895B22" w:rsidRPr="00454231" w:rsidRDefault="00895B22" w:rsidP="00047287">
      <w:pPr>
        <w:pStyle w:val="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92303">
        <w:rPr>
          <w:rFonts w:ascii="Times New Roman" w:hAnsi="Times New Roman"/>
          <w:sz w:val="28"/>
          <w:szCs w:val="28"/>
          <w:lang w:val="ru-RU"/>
        </w:rPr>
        <w:t>Всего в 201</w:t>
      </w:r>
      <w:r w:rsidR="000F34D0">
        <w:rPr>
          <w:rFonts w:ascii="Times New Roman" w:hAnsi="Times New Roman"/>
          <w:sz w:val="28"/>
          <w:szCs w:val="28"/>
          <w:lang w:val="ru-RU"/>
        </w:rPr>
        <w:t>9</w:t>
      </w:r>
      <w:r w:rsidRPr="00492303">
        <w:rPr>
          <w:rFonts w:ascii="Times New Roman" w:hAnsi="Times New Roman"/>
          <w:sz w:val="28"/>
          <w:szCs w:val="28"/>
          <w:lang w:val="ru-RU"/>
        </w:rPr>
        <w:t xml:space="preserve"> году </w:t>
      </w:r>
      <w:r w:rsidRPr="00044418">
        <w:rPr>
          <w:rFonts w:ascii="Times New Roman" w:hAnsi="Times New Roman"/>
          <w:sz w:val="28"/>
          <w:szCs w:val="28"/>
          <w:lang w:val="ru-RU"/>
        </w:rPr>
        <w:t>состоялось 5 заседаний консилиума</w:t>
      </w:r>
      <w:r w:rsidRPr="00492303">
        <w:rPr>
          <w:rFonts w:ascii="Times New Roman" w:hAnsi="Times New Roman"/>
          <w:sz w:val="28"/>
          <w:szCs w:val="28"/>
          <w:lang w:val="ru-RU"/>
        </w:rPr>
        <w:t xml:space="preserve">. По итогам заседания межведомственного консилиума </w:t>
      </w:r>
      <w:r w:rsidRPr="00492303">
        <w:rPr>
          <w:rFonts w:ascii="Times New Roman" w:hAnsi="Times New Roman"/>
          <w:bCs/>
          <w:iCs/>
          <w:sz w:val="28"/>
          <w:szCs w:val="28"/>
          <w:lang w:val="ru-RU"/>
        </w:rPr>
        <w:t xml:space="preserve">по организации индивидуальной профилактической работы с семьями, попавшими в трудную жизненную ситуацию и находящимися в социально опасном положении, на утверждение </w:t>
      </w:r>
      <w:r w:rsidRPr="00492303">
        <w:rPr>
          <w:rFonts w:ascii="Times New Roman" w:hAnsi="Times New Roman"/>
          <w:sz w:val="28"/>
          <w:szCs w:val="28"/>
          <w:lang w:val="ru-RU"/>
        </w:rPr>
        <w:t>комиссии по делам несовершеннолетних и защите их прав при администрации городского округа ЗАТО Светлый</w:t>
      </w:r>
      <w:r w:rsidRPr="00492303">
        <w:rPr>
          <w:rFonts w:ascii="Times New Roman" w:hAnsi="Times New Roman"/>
          <w:bCs/>
          <w:iCs/>
          <w:sz w:val="28"/>
          <w:szCs w:val="28"/>
          <w:lang w:val="ru-RU"/>
        </w:rPr>
        <w:t xml:space="preserve"> представляется проект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м</w:t>
      </w:r>
      <w:r w:rsidRPr="00492303">
        <w:rPr>
          <w:rFonts w:ascii="Times New Roman" w:hAnsi="Times New Roman"/>
          <w:bCs/>
          <w:iCs/>
          <w:sz w:val="28"/>
          <w:szCs w:val="28"/>
          <w:lang w:val="ru-RU"/>
        </w:rPr>
        <w:t xml:space="preserve">ежведомственной индивидуальной программы комплексной реабилитации семьи. По итогам комиссии выносится Постановление </w:t>
      </w:r>
      <w:r w:rsidRPr="00492303">
        <w:rPr>
          <w:rFonts w:ascii="Times New Roman" w:hAnsi="Times New Roman"/>
          <w:sz w:val="28"/>
          <w:szCs w:val="28"/>
          <w:lang w:val="ru-RU"/>
        </w:rPr>
        <w:t xml:space="preserve">комиссии по делам несовершеннолетних и </w:t>
      </w:r>
      <w:r w:rsidRPr="00454231">
        <w:rPr>
          <w:rFonts w:ascii="Times New Roman" w:hAnsi="Times New Roman"/>
          <w:sz w:val="28"/>
          <w:szCs w:val="28"/>
          <w:lang w:val="ru-RU"/>
        </w:rPr>
        <w:t xml:space="preserve">защите их прав при администрации городского округа ЗАТО Светлый об утверждении межведомственной комплексной программы реабилитации семьи. Данное постановление в течение 5 дней направляется всем органам и </w:t>
      </w:r>
      <w:r w:rsidRPr="00454231">
        <w:rPr>
          <w:rFonts w:ascii="Times New Roman" w:hAnsi="Times New Roman"/>
          <w:sz w:val="28"/>
          <w:szCs w:val="28"/>
          <w:lang w:val="ru-RU"/>
        </w:rPr>
        <w:lastRenderedPageBreak/>
        <w:t xml:space="preserve">учреждениями </w:t>
      </w:r>
      <w:r w:rsidRPr="00454231">
        <w:rPr>
          <w:rFonts w:ascii="Times New Roman" w:eastAsia="Calibri" w:hAnsi="Times New Roman"/>
          <w:sz w:val="28"/>
          <w:szCs w:val="28"/>
          <w:lang w:val="ru-RU"/>
        </w:rPr>
        <w:t xml:space="preserve">системы профилактики безнадзорности и правонарушений несовершеннолетних городского округа ЗАТО Светлый. </w:t>
      </w:r>
      <w:r w:rsidRPr="00454231">
        <w:rPr>
          <w:rFonts w:ascii="Times New Roman" w:hAnsi="Times New Roman"/>
          <w:sz w:val="28"/>
          <w:szCs w:val="28"/>
          <w:lang w:val="ru-RU"/>
        </w:rPr>
        <w:t>Межведомственная комплексная программа реабилитации семьи утверждается сроком на 6 месяцев, по истечении котор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454231">
        <w:rPr>
          <w:rFonts w:ascii="Times New Roman" w:hAnsi="Times New Roman"/>
          <w:sz w:val="28"/>
          <w:szCs w:val="28"/>
          <w:lang w:val="ru-RU"/>
        </w:rPr>
        <w:t xml:space="preserve"> учреждения и структурные подразделения системы профилактики безнадзорности и правонарушений несовершеннолетних городского округа ЗАТО Светлый направляют в ГАУ СО ЦСЗН </w:t>
      </w:r>
      <w:proofErr w:type="spellStart"/>
      <w:r w:rsidRPr="00454231">
        <w:rPr>
          <w:rFonts w:ascii="Times New Roman" w:hAnsi="Times New Roman"/>
          <w:sz w:val="28"/>
          <w:szCs w:val="28"/>
          <w:lang w:val="ru-RU"/>
        </w:rPr>
        <w:t>Татищевского</w:t>
      </w:r>
      <w:proofErr w:type="spellEnd"/>
      <w:r w:rsidRPr="00454231">
        <w:rPr>
          <w:rFonts w:ascii="Times New Roman" w:hAnsi="Times New Roman"/>
          <w:sz w:val="28"/>
          <w:szCs w:val="28"/>
          <w:lang w:val="ru-RU"/>
        </w:rPr>
        <w:t xml:space="preserve"> района отчеты по реализации индивидуальной программы комплексной реабилитации семьи</w:t>
      </w:r>
      <w:r>
        <w:rPr>
          <w:rFonts w:ascii="Times New Roman" w:hAnsi="Times New Roman"/>
          <w:sz w:val="28"/>
          <w:szCs w:val="28"/>
          <w:lang w:val="ru-RU"/>
        </w:rPr>
        <w:t>, для анализа эффективности профилактической работы с семьей.</w:t>
      </w:r>
    </w:p>
    <w:p w:rsidR="00E77713" w:rsidRPr="00E77713" w:rsidRDefault="00E77713" w:rsidP="00047287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7713">
        <w:rPr>
          <w:color w:val="000000"/>
          <w:sz w:val="28"/>
          <w:szCs w:val="28"/>
        </w:rPr>
        <w:t>В межведомственных комплексных программах социальной реабилитации органами и учреждениями системы профилактики безнадзорности и правонарушений несовершеннолетних предусмотрены меры по ликвидации признаков социально опасного положения.</w:t>
      </w:r>
      <w:r w:rsidR="005D428B">
        <w:rPr>
          <w:color w:val="000000"/>
          <w:sz w:val="28"/>
          <w:szCs w:val="28"/>
        </w:rPr>
        <w:t xml:space="preserve"> </w:t>
      </w:r>
      <w:r w:rsidRPr="00E77713">
        <w:rPr>
          <w:color w:val="000000"/>
          <w:sz w:val="28"/>
          <w:szCs w:val="28"/>
        </w:rPr>
        <w:t>В соответствии с программами, проведена профилактическая работа, направленная на устранение семейного неблагополучия и выведения семьи из социально опасного положения.</w:t>
      </w:r>
      <w:r w:rsidR="005D428B">
        <w:rPr>
          <w:color w:val="000000"/>
          <w:sz w:val="28"/>
          <w:szCs w:val="28"/>
        </w:rPr>
        <w:t xml:space="preserve"> К сожалению, п</w:t>
      </w:r>
      <w:r w:rsidRPr="00E77713">
        <w:rPr>
          <w:color w:val="000000"/>
          <w:sz w:val="28"/>
          <w:szCs w:val="28"/>
        </w:rPr>
        <w:t xml:space="preserve">о результатам проведенной профилактической работы положительная динамика наблюдается не во всех семьях. </w:t>
      </w:r>
    </w:p>
    <w:p w:rsidR="00915DCD" w:rsidRDefault="005D428B" w:rsidP="00047287">
      <w:pPr>
        <w:pStyle w:val="a3"/>
        <w:spacing w:line="240" w:lineRule="auto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В </w:t>
      </w:r>
      <w:r w:rsidR="00B87508">
        <w:rPr>
          <w:b w:val="0"/>
          <w:szCs w:val="28"/>
        </w:rPr>
        <w:t xml:space="preserve">целях защиты прав несовершеннолетних в </w:t>
      </w:r>
      <w:r>
        <w:rPr>
          <w:b w:val="0"/>
          <w:szCs w:val="28"/>
        </w:rPr>
        <w:t>201</w:t>
      </w:r>
      <w:r w:rsidR="000F34D0">
        <w:rPr>
          <w:b w:val="0"/>
          <w:szCs w:val="28"/>
        </w:rPr>
        <w:t>9</w:t>
      </w:r>
      <w:r>
        <w:rPr>
          <w:b w:val="0"/>
          <w:szCs w:val="28"/>
        </w:rPr>
        <w:t xml:space="preserve"> году специалисты учреждений системы профилактики принимали участие в судебных заседаниях. </w:t>
      </w:r>
      <w:r w:rsidRPr="000E7B81">
        <w:rPr>
          <w:b w:val="0"/>
          <w:szCs w:val="28"/>
        </w:rPr>
        <w:t xml:space="preserve">Всего специалист по опеке и попечительству принял участие в </w:t>
      </w:r>
      <w:r w:rsidR="00D04ECD">
        <w:rPr>
          <w:b w:val="0"/>
          <w:szCs w:val="28"/>
        </w:rPr>
        <w:t>30</w:t>
      </w:r>
      <w:r w:rsidRPr="000E7B81">
        <w:rPr>
          <w:b w:val="0"/>
          <w:szCs w:val="28"/>
        </w:rPr>
        <w:t xml:space="preserve"> судебных </w:t>
      </w:r>
      <w:r w:rsidR="009C3CD7" w:rsidRPr="000E7B81">
        <w:rPr>
          <w:b w:val="0"/>
          <w:szCs w:val="28"/>
        </w:rPr>
        <w:t>заседаниях.</w:t>
      </w:r>
      <w:r>
        <w:rPr>
          <w:b w:val="0"/>
          <w:szCs w:val="28"/>
        </w:rPr>
        <w:t xml:space="preserve"> </w:t>
      </w:r>
    </w:p>
    <w:p w:rsidR="000A17D7" w:rsidRDefault="000A17D7" w:rsidP="00047287">
      <w:pPr>
        <w:pStyle w:val="a3"/>
        <w:spacing w:line="240" w:lineRule="auto"/>
        <w:ind w:firstLine="720"/>
        <w:jc w:val="both"/>
        <w:rPr>
          <w:szCs w:val="28"/>
        </w:rPr>
      </w:pPr>
    </w:p>
    <w:p w:rsidR="007948A1" w:rsidRPr="007948A1" w:rsidRDefault="00915DCD" w:rsidP="00047287">
      <w:pPr>
        <w:pStyle w:val="a3"/>
        <w:spacing w:line="240" w:lineRule="auto"/>
        <w:ind w:firstLine="709"/>
        <w:jc w:val="both"/>
        <w:rPr>
          <w:b w:val="0"/>
          <w:bCs/>
          <w:szCs w:val="28"/>
        </w:rPr>
      </w:pPr>
      <w:r w:rsidRPr="00491ADF">
        <w:rPr>
          <w:b w:val="0"/>
          <w:szCs w:val="28"/>
        </w:rPr>
        <w:t xml:space="preserve">2.2. </w:t>
      </w:r>
      <w:r w:rsidR="007948A1" w:rsidRPr="00491ADF">
        <w:rPr>
          <w:b w:val="0"/>
          <w:bCs/>
          <w:szCs w:val="28"/>
        </w:rPr>
        <w:t>Положительным</w:t>
      </w:r>
      <w:r w:rsidR="007948A1" w:rsidRPr="007948A1">
        <w:rPr>
          <w:b w:val="0"/>
          <w:bCs/>
          <w:szCs w:val="28"/>
        </w:rPr>
        <w:t xml:space="preserve"> показателем организации работы учреждений системы профилактики, является низкий уровень количества правонарушений совершаемых несовершеннолетними. В  2019 году - 6 несовершеннолетних совершили / 9 административных правонарушения; 2018 году – 5 несовершеннолетних совершили / 7 административных правонарушения (в 2017 году - 8/8).  Стоит отметить, что в 2019 году привлечен к административной ответственности был лишь 1 несовершеннолетний 2 раза, еще был привлечен 1 несовершеннолетний по 1 административному правонарушению, но решением </w:t>
      </w:r>
      <w:proofErr w:type="spellStart"/>
      <w:r w:rsidR="007948A1" w:rsidRPr="007948A1">
        <w:rPr>
          <w:b w:val="0"/>
          <w:bCs/>
          <w:szCs w:val="28"/>
        </w:rPr>
        <w:t>Татищевского</w:t>
      </w:r>
      <w:proofErr w:type="spellEnd"/>
      <w:r w:rsidR="007948A1" w:rsidRPr="007948A1">
        <w:rPr>
          <w:b w:val="0"/>
          <w:bCs/>
          <w:szCs w:val="28"/>
        </w:rPr>
        <w:t xml:space="preserve"> районного суда решение Комиссии, было отменено и административный материал был прекращен. 1 материал был передан по подведомственности, 4 материала было возвращено, 1 прекращен. </w:t>
      </w:r>
    </w:p>
    <w:p w:rsidR="007948A1" w:rsidRPr="006D2192" w:rsidRDefault="007948A1" w:rsidP="00047287">
      <w:pPr>
        <w:pStyle w:val="a3"/>
        <w:spacing w:line="240" w:lineRule="auto"/>
        <w:ind w:firstLine="709"/>
        <w:jc w:val="both"/>
        <w:rPr>
          <w:b w:val="0"/>
          <w:bCs/>
          <w:szCs w:val="28"/>
        </w:rPr>
      </w:pPr>
      <w:r w:rsidRPr="006D2192">
        <w:rPr>
          <w:b w:val="0"/>
          <w:bCs/>
          <w:szCs w:val="28"/>
        </w:rPr>
        <w:t xml:space="preserve">В 2019 году количество правонарушений, совершаемых подростками до достижения возраста привлечения к административной ответственности по ст. 20.22 </w:t>
      </w:r>
      <w:proofErr w:type="spellStart"/>
      <w:r w:rsidRPr="006D2192">
        <w:rPr>
          <w:b w:val="0"/>
          <w:bCs/>
          <w:szCs w:val="28"/>
        </w:rPr>
        <w:t>КоАП</w:t>
      </w:r>
      <w:proofErr w:type="spellEnd"/>
      <w:r w:rsidRPr="006D2192">
        <w:rPr>
          <w:b w:val="0"/>
          <w:bCs/>
          <w:szCs w:val="28"/>
        </w:rPr>
        <w:t xml:space="preserve"> РФ </w:t>
      </w:r>
      <w:r w:rsidR="006D2192" w:rsidRPr="006D2192">
        <w:rPr>
          <w:b w:val="0"/>
          <w:bCs/>
          <w:szCs w:val="28"/>
        </w:rPr>
        <w:t>3 случая</w:t>
      </w:r>
      <w:r w:rsidRPr="006D2192">
        <w:rPr>
          <w:b w:val="0"/>
          <w:bCs/>
          <w:szCs w:val="28"/>
        </w:rPr>
        <w:t xml:space="preserve"> (2018 – 3).</w:t>
      </w:r>
      <w:r w:rsidR="006D2192" w:rsidRPr="006D2192">
        <w:rPr>
          <w:b w:val="0"/>
          <w:bCs/>
          <w:szCs w:val="28"/>
        </w:rPr>
        <w:t xml:space="preserve"> </w:t>
      </w:r>
    </w:p>
    <w:p w:rsidR="008E58E0" w:rsidRPr="006D2192" w:rsidRDefault="008E58E0" w:rsidP="00047287">
      <w:pPr>
        <w:pStyle w:val="a3"/>
        <w:spacing w:line="240" w:lineRule="auto"/>
        <w:ind w:firstLine="709"/>
        <w:jc w:val="both"/>
        <w:rPr>
          <w:b w:val="0"/>
          <w:bCs/>
          <w:szCs w:val="28"/>
        </w:rPr>
      </w:pPr>
      <w:r w:rsidRPr="006D2192">
        <w:rPr>
          <w:b w:val="0"/>
          <w:bCs/>
          <w:szCs w:val="28"/>
        </w:rPr>
        <w:t>В 201</w:t>
      </w:r>
      <w:r w:rsidR="007948A1" w:rsidRPr="006D2192">
        <w:rPr>
          <w:b w:val="0"/>
          <w:bCs/>
          <w:szCs w:val="28"/>
        </w:rPr>
        <w:t>9</w:t>
      </w:r>
      <w:r w:rsidRPr="006D2192">
        <w:rPr>
          <w:b w:val="0"/>
          <w:bCs/>
          <w:szCs w:val="28"/>
        </w:rPr>
        <w:t xml:space="preserve"> году </w:t>
      </w:r>
      <w:r w:rsidR="006D2192" w:rsidRPr="006D2192">
        <w:rPr>
          <w:b w:val="0"/>
          <w:bCs/>
          <w:szCs w:val="28"/>
        </w:rPr>
        <w:t>2</w:t>
      </w:r>
      <w:r w:rsidRPr="006D2192">
        <w:rPr>
          <w:b w:val="0"/>
          <w:bCs/>
          <w:szCs w:val="28"/>
        </w:rPr>
        <w:t xml:space="preserve"> граждан</w:t>
      </w:r>
      <w:r w:rsidR="00484963" w:rsidRPr="006D2192">
        <w:rPr>
          <w:b w:val="0"/>
          <w:bCs/>
          <w:szCs w:val="28"/>
        </w:rPr>
        <w:t>ин</w:t>
      </w:r>
      <w:r w:rsidR="008471E1" w:rsidRPr="006D2192">
        <w:rPr>
          <w:b w:val="0"/>
          <w:bCs/>
          <w:szCs w:val="28"/>
        </w:rPr>
        <w:t>а</w:t>
      </w:r>
      <w:r w:rsidRPr="006D2192">
        <w:rPr>
          <w:b w:val="0"/>
          <w:bCs/>
          <w:szCs w:val="28"/>
        </w:rPr>
        <w:t xml:space="preserve"> были привлечены к административной ответственности за распитие их детьми алкогольной продукции или появление несовершеннолетних в общественных местах в состоянии алкогольного опьянения (</w:t>
      </w:r>
      <w:r w:rsidR="007948A1" w:rsidRPr="006D2192">
        <w:rPr>
          <w:b w:val="0"/>
          <w:bCs/>
          <w:szCs w:val="28"/>
        </w:rPr>
        <w:t>в 201</w:t>
      </w:r>
      <w:r w:rsidR="006D2192" w:rsidRPr="006D2192">
        <w:rPr>
          <w:b w:val="0"/>
          <w:bCs/>
          <w:szCs w:val="28"/>
        </w:rPr>
        <w:t>8</w:t>
      </w:r>
      <w:r w:rsidR="007948A1" w:rsidRPr="006D2192">
        <w:rPr>
          <w:b w:val="0"/>
          <w:bCs/>
          <w:szCs w:val="28"/>
        </w:rPr>
        <w:t xml:space="preserve">- 3 протокола, </w:t>
      </w:r>
      <w:r w:rsidRPr="006D2192">
        <w:rPr>
          <w:b w:val="0"/>
          <w:bCs/>
          <w:szCs w:val="28"/>
        </w:rPr>
        <w:t>в 201</w:t>
      </w:r>
      <w:r w:rsidR="001165F9" w:rsidRPr="006D2192">
        <w:rPr>
          <w:b w:val="0"/>
          <w:bCs/>
          <w:szCs w:val="28"/>
        </w:rPr>
        <w:t>7</w:t>
      </w:r>
      <w:r w:rsidRPr="006D2192">
        <w:rPr>
          <w:b w:val="0"/>
          <w:bCs/>
          <w:szCs w:val="28"/>
        </w:rPr>
        <w:t xml:space="preserve"> году </w:t>
      </w:r>
      <w:r w:rsidR="003D5714" w:rsidRPr="006D2192">
        <w:rPr>
          <w:b w:val="0"/>
          <w:bCs/>
          <w:szCs w:val="28"/>
        </w:rPr>
        <w:t>-</w:t>
      </w:r>
      <w:r w:rsidRPr="006D2192">
        <w:rPr>
          <w:b w:val="0"/>
          <w:bCs/>
          <w:szCs w:val="28"/>
        </w:rPr>
        <w:t xml:space="preserve"> </w:t>
      </w:r>
      <w:r w:rsidR="001165F9" w:rsidRPr="006D2192">
        <w:rPr>
          <w:b w:val="0"/>
          <w:bCs/>
          <w:szCs w:val="28"/>
        </w:rPr>
        <w:t>2</w:t>
      </w:r>
      <w:r w:rsidRPr="006D2192">
        <w:rPr>
          <w:b w:val="0"/>
          <w:bCs/>
          <w:szCs w:val="28"/>
        </w:rPr>
        <w:t xml:space="preserve"> протокол</w:t>
      </w:r>
      <w:r w:rsidR="001165F9" w:rsidRPr="006D2192">
        <w:rPr>
          <w:b w:val="0"/>
          <w:bCs/>
          <w:szCs w:val="28"/>
        </w:rPr>
        <w:t>а).</w:t>
      </w:r>
    </w:p>
    <w:p w:rsidR="00484963" w:rsidRDefault="0009599B" w:rsidP="00047287">
      <w:pPr>
        <w:pStyle w:val="a3"/>
        <w:spacing w:line="240" w:lineRule="auto"/>
        <w:ind w:firstLine="720"/>
        <w:jc w:val="both"/>
        <w:rPr>
          <w:b w:val="0"/>
          <w:bCs/>
          <w:szCs w:val="28"/>
        </w:rPr>
      </w:pPr>
      <w:r w:rsidRPr="006D2192">
        <w:rPr>
          <w:b w:val="0"/>
          <w:bCs/>
          <w:szCs w:val="28"/>
        </w:rPr>
        <w:t>Также, положительным показателем организации работы учреждений</w:t>
      </w:r>
      <w:r w:rsidR="00F86BAB" w:rsidRPr="006D2192">
        <w:rPr>
          <w:b w:val="0"/>
          <w:bCs/>
          <w:szCs w:val="28"/>
        </w:rPr>
        <w:t xml:space="preserve"> является сохранение</w:t>
      </w:r>
      <w:r w:rsidR="00563BAD" w:rsidRPr="006D2192">
        <w:rPr>
          <w:b w:val="0"/>
          <w:bCs/>
          <w:szCs w:val="28"/>
        </w:rPr>
        <w:t xml:space="preserve"> низко</w:t>
      </w:r>
      <w:r w:rsidR="00F86BAB" w:rsidRPr="006D2192">
        <w:rPr>
          <w:b w:val="0"/>
          <w:bCs/>
          <w:szCs w:val="28"/>
        </w:rPr>
        <w:t>го</w:t>
      </w:r>
      <w:r w:rsidR="00563BAD" w:rsidRPr="006D2192">
        <w:rPr>
          <w:b w:val="0"/>
          <w:bCs/>
          <w:szCs w:val="28"/>
        </w:rPr>
        <w:t xml:space="preserve"> уровн</w:t>
      </w:r>
      <w:r w:rsidR="00F86BAB" w:rsidRPr="006D2192">
        <w:rPr>
          <w:b w:val="0"/>
          <w:bCs/>
          <w:szCs w:val="28"/>
        </w:rPr>
        <w:t>я</w:t>
      </w:r>
      <w:r w:rsidR="00563BAD" w:rsidRPr="006D2192">
        <w:rPr>
          <w:b w:val="0"/>
          <w:bCs/>
          <w:szCs w:val="28"/>
        </w:rPr>
        <w:t xml:space="preserve"> </w:t>
      </w:r>
      <w:r w:rsidR="008E58E0" w:rsidRPr="006D2192">
        <w:rPr>
          <w:b w:val="0"/>
          <w:bCs/>
          <w:szCs w:val="28"/>
        </w:rPr>
        <w:t>количеств</w:t>
      </w:r>
      <w:r w:rsidR="00F86BAB" w:rsidRPr="006D2192">
        <w:rPr>
          <w:b w:val="0"/>
          <w:bCs/>
          <w:szCs w:val="28"/>
        </w:rPr>
        <w:t>а</w:t>
      </w:r>
      <w:r w:rsidR="008E58E0" w:rsidRPr="006D2192">
        <w:rPr>
          <w:b w:val="0"/>
          <w:bCs/>
          <w:szCs w:val="28"/>
        </w:rPr>
        <w:t xml:space="preserve"> совершаемых общественно опасных деяний несовершеннолетними, в результате которых органами </w:t>
      </w:r>
      <w:r w:rsidR="008E58E0" w:rsidRPr="006D2192">
        <w:rPr>
          <w:b w:val="0"/>
          <w:bCs/>
          <w:szCs w:val="28"/>
        </w:rPr>
        <w:lastRenderedPageBreak/>
        <w:t>внутренних дел выносятся постановления об отказе в возбуждении уголовных дел, в связи с не достижением возраста привлечения к уголовной ответственности</w:t>
      </w:r>
      <w:r w:rsidR="00C8173E" w:rsidRPr="006D2192">
        <w:rPr>
          <w:b w:val="0"/>
          <w:bCs/>
          <w:szCs w:val="28"/>
        </w:rPr>
        <w:t xml:space="preserve">. </w:t>
      </w:r>
      <w:r w:rsidR="006D2192">
        <w:rPr>
          <w:b w:val="0"/>
          <w:bCs/>
          <w:szCs w:val="28"/>
        </w:rPr>
        <w:t xml:space="preserve">Однако </w:t>
      </w:r>
      <w:r w:rsidR="00491ADF">
        <w:rPr>
          <w:b w:val="0"/>
          <w:bCs/>
          <w:szCs w:val="28"/>
        </w:rPr>
        <w:t xml:space="preserve">в декабре 2019 вынесено 1 постановление об отказе в возбуждении уголовного дела в связи с не достижением возраста привлечения к уголовной ответственности (хищение сотового телефона). 02.10.2019 было возбуждено уголовное дело по ч.1 ст. 158 УК РФ, совершенное по факту кражи сотового телефона 29.11.2019 дело передано в суд. 29.10.2019 было возбуждено уголовное дело по ч.1 ст. 158 УК РФ, совершенное по факту кражи сотового телефона. </w:t>
      </w:r>
    </w:p>
    <w:p w:rsidR="00491ADF" w:rsidRDefault="00491ADF" w:rsidP="00047287">
      <w:pPr>
        <w:pStyle w:val="a3"/>
        <w:spacing w:line="240" w:lineRule="auto"/>
        <w:ind w:firstLine="72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Преступлений и правонарушений связанных с разжиганием межнациональной розни, либо на экстремисткой почве, совершенными несовершеннолетними не допущено.</w:t>
      </w:r>
    </w:p>
    <w:p w:rsidR="00491ADF" w:rsidRPr="00491ADF" w:rsidRDefault="00491ADF" w:rsidP="00047287">
      <w:pPr>
        <w:ind w:firstLine="709"/>
        <w:jc w:val="both"/>
        <w:rPr>
          <w:sz w:val="28"/>
          <w:szCs w:val="28"/>
        </w:rPr>
      </w:pPr>
      <w:r w:rsidRPr="00491ADF">
        <w:rPr>
          <w:sz w:val="28"/>
          <w:szCs w:val="28"/>
        </w:rPr>
        <w:t>Ежемесячно в Комиссию  от ПДН МО МВД России по ЗАТО п. Светлый поступают сведения о выявленных фактах деструктивного поведения несовершеннолетних. В настоящее время в данном списке числятся 8 несовершеннолетних.  Двое несовершеннолетних состоят на профилактическом учете в Комиссии и ПДН МО МВД России по ЗАТО п. Светлый с ними проводится индивидуально профилактическая работа. Шестеро несовершеннолетних были поставлены на учет ВШУ за неуважительный поступок к однокласснику, с несовершеннолетними была проведена профилактическая беседа, все вышеназванные дети не агрессивны и не состоят в деструктивных идеологических группах, в том числе посредствам сети «Интернет».  На территории городского округа отсутствуют несовершеннолетние, состоящие в деструктивных идеологических группах, в том числе посредствам сети «Интернет».</w:t>
      </w:r>
    </w:p>
    <w:p w:rsidR="00491ADF" w:rsidRPr="00491ADF" w:rsidRDefault="00491ADF" w:rsidP="00047287">
      <w:pPr>
        <w:ind w:firstLine="709"/>
        <w:jc w:val="both"/>
        <w:rPr>
          <w:sz w:val="28"/>
          <w:szCs w:val="28"/>
        </w:rPr>
      </w:pPr>
      <w:r w:rsidRPr="00491ADF">
        <w:rPr>
          <w:b/>
          <w:bCs/>
          <w:sz w:val="28"/>
          <w:szCs w:val="28"/>
        </w:rPr>
        <w:t xml:space="preserve"> </w:t>
      </w:r>
      <w:r w:rsidRPr="00491ADF">
        <w:rPr>
          <w:sz w:val="28"/>
          <w:szCs w:val="28"/>
        </w:rPr>
        <w:t>В Комиссии ведется персонифицированный учет несовершеннолетних, состоящих на учете в Комиссии, учет ведется в электронном и печатном виде.</w:t>
      </w:r>
    </w:p>
    <w:p w:rsidR="00F86BAB" w:rsidRPr="00491ADF" w:rsidRDefault="00EE2014" w:rsidP="00047287">
      <w:pPr>
        <w:pStyle w:val="a3"/>
        <w:spacing w:line="240" w:lineRule="auto"/>
        <w:ind w:firstLine="720"/>
        <w:jc w:val="both"/>
        <w:rPr>
          <w:b w:val="0"/>
          <w:szCs w:val="28"/>
        </w:rPr>
      </w:pPr>
      <w:r w:rsidRPr="00491ADF">
        <w:rPr>
          <w:b w:val="0"/>
          <w:szCs w:val="28"/>
        </w:rPr>
        <w:t>Всего</w:t>
      </w:r>
      <w:r w:rsidR="00B87508" w:rsidRPr="00491ADF">
        <w:rPr>
          <w:b w:val="0"/>
          <w:szCs w:val="28"/>
        </w:rPr>
        <w:t>,</w:t>
      </w:r>
      <w:r w:rsidRPr="00491ADF">
        <w:rPr>
          <w:b w:val="0"/>
          <w:szCs w:val="28"/>
        </w:rPr>
        <w:t xml:space="preserve"> н</w:t>
      </w:r>
      <w:r w:rsidR="00034848" w:rsidRPr="00491ADF">
        <w:rPr>
          <w:b w:val="0"/>
          <w:szCs w:val="28"/>
        </w:rPr>
        <w:t>а конец 2</w:t>
      </w:r>
      <w:r w:rsidR="00927E90" w:rsidRPr="00491ADF">
        <w:rPr>
          <w:b w:val="0"/>
          <w:szCs w:val="28"/>
        </w:rPr>
        <w:t>0</w:t>
      </w:r>
      <w:r w:rsidR="00034848" w:rsidRPr="00491ADF">
        <w:rPr>
          <w:b w:val="0"/>
          <w:szCs w:val="28"/>
        </w:rPr>
        <w:t>1</w:t>
      </w:r>
      <w:r w:rsidR="003C13D8" w:rsidRPr="00491ADF">
        <w:rPr>
          <w:b w:val="0"/>
          <w:szCs w:val="28"/>
        </w:rPr>
        <w:t>9</w:t>
      </w:r>
      <w:r w:rsidR="00034848" w:rsidRPr="00491ADF">
        <w:rPr>
          <w:b w:val="0"/>
          <w:szCs w:val="28"/>
        </w:rPr>
        <w:t xml:space="preserve"> года </w:t>
      </w:r>
      <w:r w:rsidR="00B87508" w:rsidRPr="00491ADF">
        <w:rPr>
          <w:b w:val="0"/>
          <w:szCs w:val="28"/>
        </w:rPr>
        <w:t xml:space="preserve">на учете </w:t>
      </w:r>
      <w:r w:rsidR="00C8173E" w:rsidRPr="00491ADF">
        <w:rPr>
          <w:b w:val="0"/>
          <w:szCs w:val="28"/>
        </w:rPr>
        <w:t xml:space="preserve">комиссии состоит </w:t>
      </w:r>
      <w:r w:rsidR="004E78E0" w:rsidRPr="00491ADF">
        <w:rPr>
          <w:b w:val="0"/>
          <w:szCs w:val="28"/>
        </w:rPr>
        <w:t>1</w:t>
      </w:r>
      <w:r w:rsidR="003C13D8" w:rsidRPr="00491ADF">
        <w:rPr>
          <w:b w:val="0"/>
          <w:szCs w:val="28"/>
        </w:rPr>
        <w:t>2</w:t>
      </w:r>
      <w:r w:rsidR="00C8173E" w:rsidRPr="00491ADF">
        <w:rPr>
          <w:b w:val="0"/>
          <w:szCs w:val="28"/>
        </w:rPr>
        <w:t xml:space="preserve"> несовершеннолетних</w:t>
      </w:r>
      <w:r w:rsidR="00F86BAB" w:rsidRPr="00491ADF">
        <w:rPr>
          <w:b w:val="0"/>
          <w:szCs w:val="28"/>
        </w:rPr>
        <w:t>, и</w:t>
      </w:r>
      <w:r w:rsidRPr="00491ADF">
        <w:rPr>
          <w:b w:val="0"/>
          <w:szCs w:val="28"/>
        </w:rPr>
        <w:t>з</w:t>
      </w:r>
      <w:r w:rsidR="00C8173E" w:rsidRPr="00491ADF">
        <w:rPr>
          <w:b w:val="0"/>
          <w:szCs w:val="28"/>
        </w:rPr>
        <w:t xml:space="preserve"> них </w:t>
      </w:r>
      <w:r w:rsidR="003C13D8" w:rsidRPr="00491ADF">
        <w:rPr>
          <w:b w:val="0"/>
          <w:szCs w:val="28"/>
        </w:rPr>
        <w:t xml:space="preserve">10 </w:t>
      </w:r>
      <w:r w:rsidR="00C8173E" w:rsidRPr="00491ADF">
        <w:rPr>
          <w:b w:val="0"/>
          <w:szCs w:val="28"/>
        </w:rPr>
        <w:t xml:space="preserve"> </w:t>
      </w:r>
      <w:r w:rsidRPr="00491ADF">
        <w:rPr>
          <w:b w:val="0"/>
          <w:szCs w:val="28"/>
        </w:rPr>
        <w:t xml:space="preserve">несовершеннолетних </w:t>
      </w:r>
      <w:r w:rsidR="00C8173E" w:rsidRPr="00491ADF">
        <w:rPr>
          <w:b w:val="0"/>
          <w:szCs w:val="28"/>
        </w:rPr>
        <w:t>состо</w:t>
      </w:r>
      <w:r w:rsidRPr="00491ADF">
        <w:rPr>
          <w:b w:val="0"/>
          <w:szCs w:val="28"/>
        </w:rPr>
        <w:t>ит</w:t>
      </w:r>
      <w:r w:rsidR="00C8173E" w:rsidRPr="00491ADF">
        <w:rPr>
          <w:b w:val="0"/>
          <w:szCs w:val="28"/>
        </w:rPr>
        <w:t xml:space="preserve"> на учете в органах внутренних дел</w:t>
      </w:r>
      <w:r w:rsidR="00F86BAB" w:rsidRPr="00491ADF">
        <w:rPr>
          <w:b w:val="0"/>
          <w:szCs w:val="28"/>
        </w:rPr>
        <w:t>:</w:t>
      </w:r>
      <w:r w:rsidR="00C8173E" w:rsidRPr="00491ADF">
        <w:rPr>
          <w:b w:val="0"/>
          <w:szCs w:val="28"/>
        </w:rPr>
        <w:t xml:space="preserve"> </w:t>
      </w:r>
    </w:p>
    <w:p w:rsidR="00F86BAB" w:rsidRPr="007948A1" w:rsidRDefault="00F86BAB" w:rsidP="00047287">
      <w:pPr>
        <w:ind w:firstLine="708"/>
        <w:jc w:val="both"/>
        <w:rPr>
          <w:sz w:val="28"/>
          <w:szCs w:val="28"/>
        </w:rPr>
      </w:pPr>
      <w:r w:rsidRPr="007948A1">
        <w:rPr>
          <w:sz w:val="28"/>
          <w:szCs w:val="28"/>
        </w:rPr>
        <w:t xml:space="preserve">- </w:t>
      </w:r>
      <w:r w:rsidR="003C13D8" w:rsidRPr="007948A1">
        <w:rPr>
          <w:sz w:val="28"/>
          <w:szCs w:val="28"/>
        </w:rPr>
        <w:t>2</w:t>
      </w:r>
      <w:r w:rsidRPr="007948A1">
        <w:rPr>
          <w:sz w:val="28"/>
          <w:szCs w:val="28"/>
        </w:rPr>
        <w:t xml:space="preserve"> несовершеннолетних с</w:t>
      </w:r>
      <w:r w:rsidR="00C8173E" w:rsidRPr="007948A1">
        <w:rPr>
          <w:sz w:val="28"/>
          <w:szCs w:val="28"/>
        </w:rPr>
        <w:t>овершивши</w:t>
      </w:r>
      <w:r w:rsidR="00EE2014" w:rsidRPr="007948A1">
        <w:rPr>
          <w:sz w:val="28"/>
          <w:szCs w:val="28"/>
        </w:rPr>
        <w:t>х</w:t>
      </w:r>
      <w:r w:rsidR="00C8173E" w:rsidRPr="007948A1">
        <w:rPr>
          <w:sz w:val="28"/>
          <w:szCs w:val="28"/>
        </w:rPr>
        <w:t xml:space="preserve"> правонарушение до достижения возраста, с которого наступает административная ответственность</w:t>
      </w:r>
      <w:r w:rsidRPr="007948A1">
        <w:rPr>
          <w:sz w:val="28"/>
          <w:szCs w:val="28"/>
        </w:rPr>
        <w:t>;</w:t>
      </w:r>
      <w:r w:rsidR="00EE2014" w:rsidRPr="007948A1">
        <w:rPr>
          <w:sz w:val="28"/>
          <w:szCs w:val="28"/>
        </w:rPr>
        <w:t xml:space="preserve"> </w:t>
      </w:r>
    </w:p>
    <w:p w:rsidR="00F86BAB" w:rsidRPr="007948A1" w:rsidRDefault="00F86BAB" w:rsidP="00047287">
      <w:pPr>
        <w:ind w:firstLine="708"/>
        <w:jc w:val="both"/>
        <w:rPr>
          <w:bCs/>
          <w:color w:val="000000"/>
          <w:sz w:val="28"/>
          <w:szCs w:val="28"/>
        </w:rPr>
      </w:pPr>
      <w:r w:rsidRPr="007948A1">
        <w:rPr>
          <w:bCs/>
          <w:color w:val="000000"/>
          <w:sz w:val="28"/>
          <w:szCs w:val="28"/>
        </w:rPr>
        <w:t xml:space="preserve">- </w:t>
      </w:r>
      <w:r w:rsidR="003C13D8" w:rsidRPr="007948A1">
        <w:rPr>
          <w:bCs/>
          <w:color w:val="000000"/>
          <w:sz w:val="28"/>
          <w:szCs w:val="28"/>
        </w:rPr>
        <w:t>6</w:t>
      </w:r>
      <w:r w:rsidRPr="007948A1">
        <w:rPr>
          <w:sz w:val="28"/>
          <w:szCs w:val="28"/>
        </w:rPr>
        <w:t xml:space="preserve"> несовершеннолетних</w:t>
      </w:r>
      <w:r w:rsidRPr="007948A1">
        <w:rPr>
          <w:bCs/>
          <w:color w:val="000000"/>
          <w:sz w:val="28"/>
          <w:szCs w:val="28"/>
        </w:rPr>
        <w:t xml:space="preserve"> числится на учете за </w:t>
      </w:r>
      <w:r w:rsidR="00EE2014" w:rsidRPr="007948A1">
        <w:rPr>
          <w:bCs/>
          <w:color w:val="000000"/>
          <w:sz w:val="28"/>
          <w:szCs w:val="28"/>
        </w:rPr>
        <w:t>потребл</w:t>
      </w:r>
      <w:r w:rsidRPr="007948A1">
        <w:rPr>
          <w:bCs/>
          <w:color w:val="000000"/>
          <w:sz w:val="28"/>
          <w:szCs w:val="28"/>
        </w:rPr>
        <w:t>ение</w:t>
      </w:r>
      <w:r w:rsidR="00EE2014" w:rsidRPr="007948A1">
        <w:rPr>
          <w:bCs/>
          <w:color w:val="000000"/>
          <w:sz w:val="28"/>
          <w:szCs w:val="28"/>
        </w:rPr>
        <w:t xml:space="preserve"> алкогольн</w:t>
      </w:r>
      <w:r w:rsidRPr="007948A1">
        <w:rPr>
          <w:bCs/>
          <w:color w:val="000000"/>
          <w:sz w:val="28"/>
          <w:szCs w:val="28"/>
        </w:rPr>
        <w:t>ой</w:t>
      </w:r>
      <w:r w:rsidR="00EE2014" w:rsidRPr="007948A1">
        <w:rPr>
          <w:bCs/>
          <w:color w:val="000000"/>
          <w:sz w:val="28"/>
          <w:szCs w:val="28"/>
        </w:rPr>
        <w:t xml:space="preserve"> и спиртосодержащ</w:t>
      </w:r>
      <w:r w:rsidRPr="007948A1">
        <w:rPr>
          <w:bCs/>
          <w:color w:val="000000"/>
          <w:sz w:val="28"/>
          <w:szCs w:val="28"/>
        </w:rPr>
        <w:t>ей</w:t>
      </w:r>
      <w:r w:rsidR="00EE2014" w:rsidRPr="007948A1">
        <w:rPr>
          <w:bCs/>
          <w:color w:val="000000"/>
          <w:sz w:val="28"/>
          <w:szCs w:val="28"/>
        </w:rPr>
        <w:t xml:space="preserve"> продукци</w:t>
      </w:r>
      <w:r w:rsidRPr="007948A1">
        <w:rPr>
          <w:bCs/>
          <w:color w:val="000000"/>
          <w:sz w:val="28"/>
          <w:szCs w:val="28"/>
        </w:rPr>
        <w:t>и</w:t>
      </w:r>
      <w:r w:rsidR="00EE2014" w:rsidRPr="007948A1">
        <w:rPr>
          <w:bCs/>
          <w:color w:val="000000"/>
          <w:sz w:val="28"/>
          <w:szCs w:val="28"/>
        </w:rPr>
        <w:t>, пив</w:t>
      </w:r>
      <w:r w:rsidRPr="007948A1">
        <w:rPr>
          <w:bCs/>
          <w:color w:val="000000"/>
          <w:sz w:val="28"/>
          <w:szCs w:val="28"/>
        </w:rPr>
        <w:t>а</w:t>
      </w:r>
      <w:r w:rsidR="00EE2014" w:rsidRPr="007948A1">
        <w:rPr>
          <w:bCs/>
          <w:color w:val="000000"/>
          <w:sz w:val="28"/>
          <w:szCs w:val="28"/>
        </w:rPr>
        <w:t xml:space="preserve"> и напитк</w:t>
      </w:r>
      <w:r w:rsidRPr="007948A1">
        <w:rPr>
          <w:bCs/>
          <w:color w:val="000000"/>
          <w:sz w:val="28"/>
          <w:szCs w:val="28"/>
        </w:rPr>
        <w:t>ов</w:t>
      </w:r>
      <w:r w:rsidR="00EE2014" w:rsidRPr="007948A1">
        <w:rPr>
          <w:bCs/>
          <w:color w:val="000000"/>
          <w:sz w:val="28"/>
          <w:szCs w:val="28"/>
        </w:rPr>
        <w:t>, изготовляемые на его основе</w:t>
      </w:r>
      <w:r w:rsidRPr="007948A1">
        <w:rPr>
          <w:bCs/>
          <w:color w:val="000000"/>
          <w:sz w:val="28"/>
          <w:szCs w:val="28"/>
        </w:rPr>
        <w:t>;</w:t>
      </w:r>
      <w:r w:rsidR="00EE2014" w:rsidRPr="007948A1">
        <w:rPr>
          <w:bCs/>
          <w:color w:val="000000"/>
          <w:sz w:val="28"/>
          <w:szCs w:val="28"/>
        </w:rPr>
        <w:t xml:space="preserve"> </w:t>
      </w:r>
    </w:p>
    <w:p w:rsidR="003C13D8" w:rsidRPr="007948A1" w:rsidRDefault="003C13D8" w:rsidP="00047287">
      <w:pPr>
        <w:ind w:firstLine="708"/>
        <w:jc w:val="both"/>
        <w:rPr>
          <w:bCs/>
          <w:color w:val="000000"/>
          <w:sz w:val="28"/>
          <w:szCs w:val="28"/>
        </w:rPr>
      </w:pPr>
      <w:r w:rsidRPr="007948A1">
        <w:rPr>
          <w:bCs/>
          <w:color w:val="000000"/>
          <w:sz w:val="28"/>
          <w:szCs w:val="28"/>
        </w:rPr>
        <w:t>-1 несовершеннолетний, совершивший общественно опасное деяние и не подлежащие уголовной ответственности в связи с не</w:t>
      </w:r>
      <w:r w:rsidR="007948A1">
        <w:rPr>
          <w:bCs/>
          <w:color w:val="000000"/>
          <w:sz w:val="28"/>
          <w:szCs w:val="28"/>
        </w:rPr>
        <w:t xml:space="preserve"> </w:t>
      </w:r>
      <w:r w:rsidRPr="007948A1">
        <w:rPr>
          <w:bCs/>
          <w:color w:val="000000"/>
          <w:sz w:val="28"/>
          <w:szCs w:val="28"/>
        </w:rPr>
        <w:t>достижением возраста, с которого наступает уголовная ответственность;</w:t>
      </w:r>
    </w:p>
    <w:p w:rsidR="003C13D8" w:rsidRPr="007948A1" w:rsidRDefault="003C13D8" w:rsidP="00047287">
      <w:pPr>
        <w:ind w:firstLine="708"/>
        <w:jc w:val="both"/>
        <w:rPr>
          <w:bCs/>
          <w:color w:val="000000"/>
          <w:sz w:val="28"/>
          <w:szCs w:val="28"/>
        </w:rPr>
      </w:pPr>
      <w:r w:rsidRPr="007948A1">
        <w:rPr>
          <w:bCs/>
          <w:color w:val="000000"/>
          <w:sz w:val="28"/>
          <w:szCs w:val="28"/>
        </w:rPr>
        <w:t>-1 несовершеннолетний, обвиняемый или подозреваемые в совершении преступлени</w:t>
      </w:r>
      <w:r w:rsidR="007948A1" w:rsidRPr="007948A1">
        <w:rPr>
          <w:bCs/>
          <w:color w:val="000000"/>
          <w:sz w:val="28"/>
          <w:szCs w:val="28"/>
        </w:rPr>
        <w:t>я</w:t>
      </w:r>
      <w:r w:rsidRPr="007948A1">
        <w:rPr>
          <w:bCs/>
          <w:color w:val="000000"/>
          <w:sz w:val="28"/>
          <w:szCs w:val="28"/>
        </w:rPr>
        <w:t>, в отношении котор</w:t>
      </w:r>
      <w:r w:rsidR="007948A1" w:rsidRPr="007948A1">
        <w:rPr>
          <w:bCs/>
          <w:color w:val="000000"/>
          <w:sz w:val="28"/>
          <w:szCs w:val="28"/>
        </w:rPr>
        <w:t>ого</w:t>
      </w:r>
      <w:r w:rsidRPr="007948A1">
        <w:rPr>
          <w:bCs/>
          <w:color w:val="000000"/>
          <w:sz w:val="28"/>
          <w:szCs w:val="28"/>
        </w:rPr>
        <w:t xml:space="preserve"> избран</w:t>
      </w:r>
      <w:r w:rsidR="007948A1" w:rsidRPr="007948A1">
        <w:rPr>
          <w:bCs/>
          <w:color w:val="000000"/>
          <w:sz w:val="28"/>
          <w:szCs w:val="28"/>
        </w:rPr>
        <w:t>а</w:t>
      </w:r>
      <w:r w:rsidRPr="007948A1">
        <w:rPr>
          <w:bCs/>
          <w:color w:val="000000"/>
          <w:sz w:val="28"/>
          <w:szCs w:val="28"/>
        </w:rPr>
        <w:t xml:space="preserve"> мер</w:t>
      </w:r>
      <w:r w:rsidR="007948A1" w:rsidRPr="007948A1">
        <w:rPr>
          <w:bCs/>
          <w:color w:val="000000"/>
          <w:sz w:val="28"/>
          <w:szCs w:val="28"/>
        </w:rPr>
        <w:t>а</w:t>
      </w:r>
      <w:r w:rsidRPr="007948A1">
        <w:rPr>
          <w:bCs/>
          <w:color w:val="000000"/>
          <w:sz w:val="28"/>
          <w:szCs w:val="28"/>
        </w:rPr>
        <w:t xml:space="preserve"> пресечения, не связанн</w:t>
      </w:r>
      <w:r w:rsidR="007948A1" w:rsidRPr="007948A1">
        <w:rPr>
          <w:bCs/>
          <w:color w:val="000000"/>
          <w:sz w:val="28"/>
          <w:szCs w:val="28"/>
        </w:rPr>
        <w:t>ая</w:t>
      </w:r>
      <w:r w:rsidRPr="007948A1">
        <w:rPr>
          <w:bCs/>
          <w:color w:val="000000"/>
          <w:sz w:val="28"/>
          <w:szCs w:val="28"/>
        </w:rPr>
        <w:t xml:space="preserve"> с заключением под стражу</w:t>
      </w:r>
    </w:p>
    <w:p w:rsidR="00F86BAB" w:rsidRDefault="00F86BAB" w:rsidP="00047287">
      <w:pPr>
        <w:ind w:firstLine="709"/>
        <w:jc w:val="both"/>
        <w:rPr>
          <w:sz w:val="28"/>
          <w:szCs w:val="28"/>
        </w:rPr>
      </w:pPr>
      <w:r w:rsidRPr="007948A1">
        <w:rPr>
          <w:sz w:val="28"/>
          <w:szCs w:val="28"/>
        </w:rPr>
        <w:t xml:space="preserve">- </w:t>
      </w:r>
      <w:r w:rsidR="003C13D8" w:rsidRPr="007948A1">
        <w:rPr>
          <w:sz w:val="28"/>
          <w:szCs w:val="28"/>
        </w:rPr>
        <w:t>2</w:t>
      </w:r>
      <w:r w:rsidRPr="007948A1">
        <w:rPr>
          <w:sz w:val="28"/>
          <w:szCs w:val="28"/>
        </w:rPr>
        <w:t xml:space="preserve"> несовершеннолетних проживают в семьях, находящихся в социально опасном положении.</w:t>
      </w:r>
    </w:p>
    <w:p w:rsidR="00044418" w:rsidRPr="00044418" w:rsidRDefault="00044418" w:rsidP="00047287">
      <w:pPr>
        <w:ind w:firstLine="709"/>
        <w:jc w:val="both"/>
        <w:rPr>
          <w:sz w:val="28"/>
          <w:szCs w:val="28"/>
        </w:rPr>
      </w:pPr>
      <w:r w:rsidRPr="00044418">
        <w:rPr>
          <w:sz w:val="28"/>
          <w:szCs w:val="28"/>
        </w:rPr>
        <w:lastRenderedPageBreak/>
        <w:t>За каждым несовершеннолетним, состоящим на профилактическом учете, постановлением Комиссии из членов комиссии закрепляется наставник. При постановке несовершеннолетнего на профилактический учет на комиссии обсуждается вопрос о проведении индивидуально  профилактической работы.</w:t>
      </w:r>
    </w:p>
    <w:p w:rsidR="00895B22" w:rsidRDefault="00F86BAB" w:rsidP="00047287">
      <w:pPr>
        <w:pStyle w:val="a3"/>
        <w:spacing w:line="240" w:lineRule="auto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Н</w:t>
      </w:r>
      <w:r w:rsidRPr="00EE2014">
        <w:rPr>
          <w:b w:val="0"/>
          <w:bCs/>
          <w:szCs w:val="28"/>
        </w:rPr>
        <w:t>а территории городского округа ЗАТО Светлый</w:t>
      </w:r>
      <w:r>
        <w:rPr>
          <w:b w:val="0"/>
          <w:bCs/>
          <w:szCs w:val="28"/>
        </w:rPr>
        <w:t>,</w:t>
      </w:r>
      <w:r w:rsidRPr="00EE2014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в</w:t>
      </w:r>
      <w:r w:rsidR="00EE2014" w:rsidRPr="00EE2014">
        <w:rPr>
          <w:b w:val="0"/>
          <w:bCs/>
          <w:szCs w:val="28"/>
        </w:rPr>
        <w:t xml:space="preserve"> целях формирования активной гражданской позиции, профилактики наркомании</w:t>
      </w:r>
      <w:r>
        <w:rPr>
          <w:b w:val="0"/>
          <w:bCs/>
          <w:szCs w:val="28"/>
        </w:rPr>
        <w:t xml:space="preserve"> и</w:t>
      </w:r>
      <w:r w:rsidR="00EE2014" w:rsidRPr="00EE2014">
        <w:rPr>
          <w:b w:val="0"/>
          <w:bCs/>
          <w:szCs w:val="28"/>
        </w:rPr>
        <w:t xml:space="preserve"> стремления к здоровому образу жизни</w:t>
      </w:r>
      <w:r>
        <w:rPr>
          <w:b w:val="0"/>
          <w:bCs/>
          <w:szCs w:val="28"/>
        </w:rPr>
        <w:t>,</w:t>
      </w:r>
      <w:r w:rsidR="00EE2014" w:rsidRPr="00EE2014">
        <w:rPr>
          <w:b w:val="0"/>
          <w:bCs/>
          <w:szCs w:val="28"/>
        </w:rPr>
        <w:t xml:space="preserve"> был</w:t>
      </w:r>
      <w:r w:rsidR="00933644">
        <w:rPr>
          <w:b w:val="0"/>
          <w:bCs/>
          <w:szCs w:val="28"/>
        </w:rPr>
        <w:t>и</w:t>
      </w:r>
      <w:r w:rsidR="00EE2014" w:rsidRPr="00EE2014">
        <w:rPr>
          <w:b w:val="0"/>
          <w:bCs/>
          <w:szCs w:val="28"/>
        </w:rPr>
        <w:t xml:space="preserve"> проведен</w:t>
      </w:r>
      <w:r w:rsidR="00933644">
        <w:rPr>
          <w:b w:val="0"/>
          <w:bCs/>
          <w:szCs w:val="28"/>
        </w:rPr>
        <w:t>ы</w:t>
      </w:r>
      <w:r w:rsidR="00EE2014" w:rsidRPr="00EE2014">
        <w:rPr>
          <w:b w:val="0"/>
          <w:bCs/>
          <w:szCs w:val="28"/>
        </w:rPr>
        <w:t xml:space="preserve"> мероприяти</w:t>
      </w:r>
      <w:r w:rsidR="00933644">
        <w:rPr>
          <w:b w:val="0"/>
          <w:bCs/>
          <w:szCs w:val="28"/>
        </w:rPr>
        <w:t>я</w:t>
      </w:r>
      <w:r w:rsidR="00CD7DA4">
        <w:rPr>
          <w:b w:val="0"/>
          <w:bCs/>
          <w:szCs w:val="28"/>
        </w:rPr>
        <w:t>,</w:t>
      </w:r>
      <w:r w:rsidR="00EE2014" w:rsidRPr="00EE2014">
        <w:rPr>
          <w:b w:val="0"/>
          <w:bCs/>
          <w:szCs w:val="28"/>
        </w:rPr>
        <w:t xml:space="preserve"> посвященны</w:t>
      </w:r>
      <w:r w:rsidR="00933644">
        <w:rPr>
          <w:b w:val="0"/>
          <w:bCs/>
          <w:szCs w:val="28"/>
        </w:rPr>
        <w:t>е</w:t>
      </w:r>
      <w:r w:rsidR="00EE2014" w:rsidRPr="00EE2014">
        <w:rPr>
          <w:b w:val="0"/>
          <w:bCs/>
          <w:szCs w:val="28"/>
        </w:rPr>
        <w:t xml:space="preserve"> Международному дню борьбы с наркоманией. </w:t>
      </w:r>
      <w:r w:rsidR="00EE2014">
        <w:rPr>
          <w:b w:val="0"/>
          <w:bCs/>
          <w:szCs w:val="28"/>
        </w:rPr>
        <w:t>В 201</w:t>
      </w:r>
      <w:r w:rsidR="00D04ECD">
        <w:rPr>
          <w:b w:val="0"/>
          <w:bCs/>
          <w:szCs w:val="28"/>
        </w:rPr>
        <w:t>9</w:t>
      </w:r>
      <w:r w:rsidR="00EE2014">
        <w:rPr>
          <w:b w:val="0"/>
          <w:bCs/>
          <w:szCs w:val="28"/>
        </w:rPr>
        <w:t xml:space="preserve"> года </w:t>
      </w:r>
      <w:r w:rsidR="00C24B55">
        <w:rPr>
          <w:b w:val="0"/>
          <w:bCs/>
          <w:szCs w:val="28"/>
        </w:rPr>
        <w:t>проведен</w:t>
      </w:r>
      <w:r w:rsidR="00895B22">
        <w:rPr>
          <w:b w:val="0"/>
          <w:bCs/>
          <w:szCs w:val="28"/>
        </w:rPr>
        <w:t>а</w:t>
      </w:r>
      <w:r w:rsidR="00C24B55">
        <w:rPr>
          <w:b w:val="0"/>
          <w:bCs/>
          <w:szCs w:val="28"/>
        </w:rPr>
        <w:t xml:space="preserve"> Всероссийск</w:t>
      </w:r>
      <w:r w:rsidR="0009599B">
        <w:rPr>
          <w:b w:val="0"/>
          <w:bCs/>
          <w:szCs w:val="28"/>
        </w:rPr>
        <w:t>ая</w:t>
      </w:r>
      <w:r w:rsidR="00C24B55">
        <w:rPr>
          <w:b w:val="0"/>
          <w:bCs/>
          <w:szCs w:val="28"/>
        </w:rPr>
        <w:t xml:space="preserve"> </w:t>
      </w:r>
      <w:proofErr w:type="spellStart"/>
      <w:r w:rsidR="00C24B55">
        <w:rPr>
          <w:b w:val="0"/>
          <w:bCs/>
          <w:szCs w:val="28"/>
        </w:rPr>
        <w:t>антинаркотическ</w:t>
      </w:r>
      <w:r w:rsidR="0009599B">
        <w:rPr>
          <w:b w:val="0"/>
          <w:bCs/>
          <w:szCs w:val="28"/>
        </w:rPr>
        <w:t>ая</w:t>
      </w:r>
      <w:proofErr w:type="spellEnd"/>
      <w:r w:rsidR="00C24B55">
        <w:rPr>
          <w:b w:val="0"/>
          <w:bCs/>
          <w:szCs w:val="28"/>
        </w:rPr>
        <w:t xml:space="preserve"> акци</w:t>
      </w:r>
      <w:r w:rsidR="0009599B">
        <w:rPr>
          <w:b w:val="0"/>
          <w:bCs/>
          <w:szCs w:val="28"/>
        </w:rPr>
        <w:t>я</w:t>
      </w:r>
      <w:r w:rsidR="00C24B55">
        <w:rPr>
          <w:b w:val="0"/>
          <w:bCs/>
          <w:szCs w:val="28"/>
        </w:rPr>
        <w:t xml:space="preserve"> «Сообщи, где торгуют смертью!»</w:t>
      </w:r>
      <w:r w:rsidR="00D04ECD">
        <w:rPr>
          <w:b w:val="0"/>
          <w:bCs/>
          <w:szCs w:val="28"/>
        </w:rPr>
        <w:t xml:space="preserve"> «Дети России</w:t>
      </w:r>
      <w:r w:rsidR="007948A1">
        <w:rPr>
          <w:b w:val="0"/>
          <w:bCs/>
          <w:szCs w:val="28"/>
        </w:rPr>
        <w:t>-2019</w:t>
      </w:r>
      <w:r w:rsidR="00D04ECD">
        <w:rPr>
          <w:b w:val="0"/>
          <w:bCs/>
          <w:szCs w:val="28"/>
        </w:rPr>
        <w:t>»</w:t>
      </w:r>
      <w:r w:rsidR="00C24B55">
        <w:rPr>
          <w:b w:val="0"/>
          <w:bCs/>
          <w:szCs w:val="28"/>
        </w:rPr>
        <w:t xml:space="preserve">. </w:t>
      </w:r>
    </w:p>
    <w:p w:rsidR="001C2D1E" w:rsidRPr="001C2D1E" w:rsidRDefault="000E7B81" w:rsidP="00047287">
      <w:pPr>
        <w:ind w:firstLine="709"/>
        <w:jc w:val="both"/>
        <w:rPr>
          <w:sz w:val="28"/>
          <w:szCs w:val="28"/>
        </w:rPr>
      </w:pPr>
      <w:r w:rsidRPr="001C2D1E">
        <w:rPr>
          <w:sz w:val="28"/>
          <w:szCs w:val="28"/>
        </w:rPr>
        <w:t xml:space="preserve">В рамках </w:t>
      </w:r>
      <w:r w:rsidR="001C2D1E" w:rsidRPr="001C2D1E">
        <w:rPr>
          <w:sz w:val="28"/>
          <w:szCs w:val="28"/>
        </w:rPr>
        <w:t xml:space="preserve">Дня борьбы со </w:t>
      </w:r>
      <w:proofErr w:type="spellStart"/>
      <w:r w:rsidR="001C2D1E" w:rsidRPr="001C2D1E">
        <w:rPr>
          <w:sz w:val="28"/>
          <w:szCs w:val="28"/>
        </w:rPr>
        <w:t>СПИДом</w:t>
      </w:r>
      <w:proofErr w:type="spellEnd"/>
      <w:r w:rsidR="001C2D1E" w:rsidRPr="001C2D1E">
        <w:rPr>
          <w:sz w:val="28"/>
          <w:szCs w:val="28"/>
        </w:rPr>
        <w:t xml:space="preserve">  среди учащихся проведена акция «Красная ленточка».</w:t>
      </w:r>
    </w:p>
    <w:p w:rsidR="00A27662" w:rsidRPr="003F02E2" w:rsidRDefault="00933644" w:rsidP="00047287">
      <w:pPr>
        <w:ind w:firstLine="709"/>
        <w:jc w:val="both"/>
        <w:rPr>
          <w:sz w:val="28"/>
          <w:szCs w:val="28"/>
        </w:rPr>
      </w:pPr>
      <w:r w:rsidRPr="000E7B81">
        <w:rPr>
          <w:sz w:val="28"/>
          <w:szCs w:val="28"/>
        </w:rPr>
        <w:t>Положительным показателем проводимой</w:t>
      </w:r>
      <w:r>
        <w:rPr>
          <w:sz w:val="28"/>
          <w:szCs w:val="28"/>
        </w:rPr>
        <w:t xml:space="preserve"> работы учреждениями системы профилактики можно считать отсутствие</w:t>
      </w:r>
      <w:r w:rsidRPr="003F02E2">
        <w:rPr>
          <w:sz w:val="28"/>
          <w:szCs w:val="28"/>
        </w:rPr>
        <w:t xml:space="preserve"> </w:t>
      </w:r>
      <w:r>
        <w:rPr>
          <w:sz w:val="28"/>
          <w:szCs w:val="28"/>
        </w:rPr>
        <w:t>фактов</w:t>
      </w:r>
      <w:r w:rsidR="00A27662" w:rsidRPr="003F02E2">
        <w:rPr>
          <w:sz w:val="28"/>
          <w:szCs w:val="28"/>
        </w:rPr>
        <w:t xml:space="preserve"> </w:t>
      </w:r>
      <w:r w:rsidRPr="003F02E2">
        <w:rPr>
          <w:sz w:val="28"/>
          <w:szCs w:val="28"/>
        </w:rPr>
        <w:t>доставлени</w:t>
      </w:r>
      <w:r>
        <w:rPr>
          <w:sz w:val="28"/>
          <w:szCs w:val="28"/>
        </w:rPr>
        <w:t>я</w:t>
      </w:r>
      <w:r w:rsidR="00A27662" w:rsidRPr="003F02E2">
        <w:rPr>
          <w:sz w:val="28"/>
          <w:szCs w:val="28"/>
        </w:rPr>
        <w:t xml:space="preserve"> в ГУЗ СО МСЧ городского </w:t>
      </w:r>
      <w:proofErr w:type="gramStart"/>
      <w:r w:rsidR="00A27662" w:rsidRPr="003F02E2">
        <w:rPr>
          <w:sz w:val="28"/>
          <w:szCs w:val="28"/>
        </w:rPr>
        <w:t>округа</w:t>
      </w:r>
      <w:proofErr w:type="gramEnd"/>
      <w:r w:rsidR="00A27662" w:rsidRPr="003F02E2">
        <w:rPr>
          <w:sz w:val="28"/>
          <w:szCs w:val="28"/>
        </w:rPr>
        <w:t xml:space="preserve"> ЗАТО Светлый </w:t>
      </w:r>
      <w:r>
        <w:rPr>
          <w:sz w:val="28"/>
          <w:szCs w:val="28"/>
        </w:rPr>
        <w:t xml:space="preserve">несовершеннолетних </w:t>
      </w:r>
      <w:r w:rsidR="00A27662" w:rsidRPr="003F02E2">
        <w:rPr>
          <w:sz w:val="28"/>
          <w:szCs w:val="28"/>
        </w:rPr>
        <w:t xml:space="preserve">с диагнозом «наркотическая кома» или с иными расстройствами, связанными с употреблением курительных смесей. </w:t>
      </w:r>
      <w:r>
        <w:rPr>
          <w:sz w:val="28"/>
          <w:szCs w:val="28"/>
        </w:rPr>
        <w:t>Н</w:t>
      </w:r>
      <w:r w:rsidRPr="003F02E2">
        <w:rPr>
          <w:sz w:val="28"/>
          <w:szCs w:val="28"/>
        </w:rPr>
        <w:t xml:space="preserve">е зарегистрирована </w:t>
      </w:r>
      <w:r>
        <w:rPr>
          <w:sz w:val="28"/>
          <w:szCs w:val="28"/>
        </w:rPr>
        <w:t>с</w:t>
      </w:r>
      <w:r w:rsidR="00A27662" w:rsidRPr="003F02E2">
        <w:rPr>
          <w:sz w:val="28"/>
          <w:szCs w:val="28"/>
        </w:rPr>
        <w:t>мертность несовершеннолетних вследствие употребления наркотиков, курительных смесей.</w:t>
      </w:r>
    </w:p>
    <w:p w:rsidR="00743F78" w:rsidRDefault="00743F78" w:rsidP="00047287">
      <w:pPr>
        <w:pStyle w:val="a3"/>
        <w:spacing w:line="240" w:lineRule="auto"/>
        <w:ind w:firstLine="709"/>
        <w:jc w:val="both"/>
        <w:rPr>
          <w:b w:val="0"/>
          <w:szCs w:val="28"/>
        </w:rPr>
      </w:pPr>
      <w:r w:rsidRPr="00465467">
        <w:rPr>
          <w:b w:val="0"/>
          <w:bCs/>
          <w:szCs w:val="28"/>
        </w:rPr>
        <w:t xml:space="preserve">Особое внимание уделяется </w:t>
      </w:r>
      <w:r>
        <w:rPr>
          <w:b w:val="0"/>
          <w:bCs/>
          <w:szCs w:val="28"/>
        </w:rPr>
        <w:t xml:space="preserve">детям, проживающих в </w:t>
      </w:r>
      <w:r w:rsidRPr="00465467">
        <w:rPr>
          <w:b w:val="0"/>
          <w:bCs/>
          <w:szCs w:val="28"/>
        </w:rPr>
        <w:t>семья</w:t>
      </w:r>
      <w:r>
        <w:rPr>
          <w:b w:val="0"/>
          <w:bCs/>
          <w:szCs w:val="28"/>
        </w:rPr>
        <w:t>х</w:t>
      </w:r>
      <w:r w:rsidRPr="00465467">
        <w:rPr>
          <w:b w:val="0"/>
          <w:bCs/>
          <w:szCs w:val="28"/>
        </w:rPr>
        <w:t xml:space="preserve"> несовершеннолетних, в которых родители были осуждены за хранение или распространение наркотиков. Такие семьи находятся под постоянным контролем со стороны учреждений системы профилактики. Организовываются межведомственные рейды по семьям данной категории. </w:t>
      </w:r>
      <w:r w:rsidRPr="00465467">
        <w:rPr>
          <w:b w:val="0"/>
          <w:szCs w:val="28"/>
        </w:rPr>
        <w:t>В настоящее время семьи указанной категории на территории городского округа отсутствуют.</w:t>
      </w:r>
    </w:p>
    <w:p w:rsidR="004327FA" w:rsidRDefault="004327FA" w:rsidP="004327FA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В 2019 году</w:t>
      </w:r>
      <w:r>
        <w:rPr>
          <w:rFonts w:eastAsia="Calibri"/>
          <w:sz w:val="28"/>
          <w:szCs w:val="28"/>
        </w:rPr>
        <w:t xml:space="preserve"> на территории Саратовской области, проходи</w:t>
      </w:r>
      <w:r>
        <w:rPr>
          <w:sz w:val="28"/>
          <w:szCs w:val="28"/>
        </w:rPr>
        <w:t xml:space="preserve">ла профилактическая акция </w:t>
      </w:r>
      <w:r>
        <w:rPr>
          <w:rFonts w:eastAsia="Calibri"/>
          <w:sz w:val="28"/>
          <w:szCs w:val="28"/>
        </w:rPr>
        <w:t>«Толерантность – дорога к миру и гражданскому согласию», направленн</w:t>
      </w:r>
      <w:r>
        <w:rPr>
          <w:sz w:val="28"/>
          <w:szCs w:val="28"/>
        </w:rPr>
        <w:t>ая</w:t>
      </w:r>
      <w:r>
        <w:rPr>
          <w:rFonts w:eastAsia="Calibri"/>
          <w:sz w:val="28"/>
          <w:szCs w:val="28"/>
        </w:rPr>
        <w:t xml:space="preserve"> на </w:t>
      </w:r>
      <w:proofErr w:type="spellStart"/>
      <w:r>
        <w:rPr>
          <w:rFonts w:eastAsia="Calibri"/>
          <w:sz w:val="28"/>
          <w:szCs w:val="28"/>
        </w:rPr>
        <w:t>просвящение</w:t>
      </w:r>
      <w:proofErr w:type="spellEnd"/>
      <w:r>
        <w:rPr>
          <w:rFonts w:eastAsia="Calibri"/>
          <w:sz w:val="28"/>
          <w:szCs w:val="28"/>
        </w:rPr>
        <w:t>, эффективное противодействие нарастанию социальн</w:t>
      </w:r>
      <w:r>
        <w:rPr>
          <w:sz w:val="28"/>
          <w:szCs w:val="28"/>
        </w:rPr>
        <w:t>ой нетерпимости, воспитание уваж</w:t>
      </w:r>
      <w:r>
        <w:rPr>
          <w:rFonts w:eastAsia="Calibri"/>
          <w:sz w:val="28"/>
          <w:szCs w:val="28"/>
        </w:rPr>
        <w:t xml:space="preserve">ительного отношения </w:t>
      </w:r>
      <w:r>
        <w:rPr>
          <w:sz w:val="28"/>
          <w:szCs w:val="28"/>
        </w:rPr>
        <w:t>к</w:t>
      </w:r>
      <w:r>
        <w:rPr>
          <w:rFonts w:eastAsia="Calibri"/>
          <w:sz w:val="28"/>
          <w:szCs w:val="28"/>
        </w:rPr>
        <w:t xml:space="preserve"> интереса</w:t>
      </w:r>
      <w:r>
        <w:rPr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 други</w:t>
      </w:r>
      <w:r>
        <w:rPr>
          <w:sz w:val="28"/>
          <w:szCs w:val="28"/>
        </w:rPr>
        <w:t>х людей</w:t>
      </w:r>
      <w:r>
        <w:rPr>
          <w:rFonts w:eastAsia="Calibri"/>
          <w:sz w:val="28"/>
          <w:szCs w:val="28"/>
        </w:rPr>
        <w:t xml:space="preserve"> у осужденных к наказаниям и мерам уголовно-правового характера без изоляции от общества, состоящих на учете в филиалах ФКУ УИИ УФСИН России по Саратовской области. </w:t>
      </w:r>
      <w:proofErr w:type="gramEnd"/>
    </w:p>
    <w:p w:rsidR="00EE4F5C" w:rsidRDefault="000E7050" w:rsidP="00047287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E7050">
        <w:rPr>
          <w:color w:val="000000"/>
          <w:sz w:val="28"/>
          <w:szCs w:val="28"/>
          <w:shd w:val="clear" w:color="auto" w:fill="FFFFFF"/>
        </w:rPr>
        <w:t xml:space="preserve">В целях усиления контроля за реализацией прав детей на образование, </w:t>
      </w:r>
      <w:r>
        <w:rPr>
          <w:color w:val="000000"/>
          <w:sz w:val="28"/>
          <w:szCs w:val="28"/>
          <w:shd w:val="clear" w:color="auto" w:fill="FFFFFF"/>
        </w:rPr>
        <w:t>профилактики безнадзорности и правонарушений</w:t>
      </w:r>
      <w:r w:rsidRPr="000E705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несовершеннолетних </w:t>
      </w:r>
      <w:r w:rsidRPr="000E7050">
        <w:rPr>
          <w:color w:val="000000"/>
          <w:sz w:val="28"/>
          <w:szCs w:val="28"/>
          <w:shd w:val="clear" w:color="auto" w:fill="FFFFFF"/>
        </w:rPr>
        <w:t>был усилен контроль по обеспечению недопустимости пропусков занятий учащимися образовательных учреждений по неуважительным причинам в течение всего учебного года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bCs/>
          <w:sz w:val="28"/>
          <w:szCs w:val="28"/>
        </w:rPr>
        <w:t>Е</w:t>
      </w:r>
      <w:r w:rsidR="00EE4F5C">
        <w:rPr>
          <w:bCs/>
          <w:sz w:val="28"/>
          <w:szCs w:val="28"/>
        </w:rPr>
        <w:t xml:space="preserve">жедневно </w:t>
      </w:r>
      <w:r w:rsidR="00074DFB">
        <w:rPr>
          <w:bCs/>
          <w:sz w:val="28"/>
          <w:szCs w:val="28"/>
        </w:rPr>
        <w:t>классными руководителями и социальными педагогами</w:t>
      </w:r>
      <w:r w:rsidRPr="000E70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осуществляется контроль за посещаемостью обучающи</w:t>
      </w:r>
      <w:r w:rsidR="00B87508">
        <w:rPr>
          <w:bCs/>
          <w:sz w:val="28"/>
          <w:szCs w:val="28"/>
        </w:rPr>
        <w:t>ми</w:t>
      </w:r>
      <w:r>
        <w:rPr>
          <w:bCs/>
          <w:sz w:val="28"/>
          <w:szCs w:val="28"/>
        </w:rPr>
        <w:t>ся</w:t>
      </w:r>
      <w:r w:rsidR="00074DFB">
        <w:rPr>
          <w:bCs/>
          <w:sz w:val="28"/>
          <w:szCs w:val="28"/>
        </w:rPr>
        <w:t>. Информация об отсутствующих фиксируется в журналах учета пропусков занятий учащимися.</w:t>
      </w:r>
      <w:r w:rsidR="00EE4F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Ежедневно с</w:t>
      </w:r>
      <w:r w:rsidR="00EE4F5C">
        <w:rPr>
          <w:bCs/>
          <w:sz w:val="28"/>
          <w:szCs w:val="28"/>
        </w:rPr>
        <w:t xml:space="preserve">ведения </w:t>
      </w:r>
      <w:r>
        <w:rPr>
          <w:bCs/>
          <w:sz w:val="28"/>
          <w:szCs w:val="28"/>
        </w:rPr>
        <w:t xml:space="preserve">из учреждений образования </w:t>
      </w:r>
      <w:r w:rsidR="00EE4F5C">
        <w:rPr>
          <w:bCs/>
          <w:sz w:val="28"/>
          <w:szCs w:val="28"/>
        </w:rPr>
        <w:t>поступают в МУ «Управление образования, культуры, спорта и молодежной политики</w:t>
      </w:r>
      <w:r w:rsidR="00EE4F5C" w:rsidRPr="00EE4F5C">
        <w:rPr>
          <w:sz w:val="28"/>
          <w:szCs w:val="28"/>
        </w:rPr>
        <w:t xml:space="preserve"> </w:t>
      </w:r>
      <w:r w:rsidR="00EE4F5C">
        <w:rPr>
          <w:sz w:val="28"/>
          <w:szCs w:val="28"/>
        </w:rPr>
        <w:t>администрации городского округа ЗАТО Светлый</w:t>
      </w:r>
      <w:r w:rsidR="00EE4F5C">
        <w:rPr>
          <w:bCs/>
          <w:sz w:val="28"/>
          <w:szCs w:val="28"/>
        </w:rPr>
        <w:t xml:space="preserve">». </w:t>
      </w:r>
    </w:p>
    <w:p w:rsidR="00EE4F5C" w:rsidRDefault="00933644" w:rsidP="00047287">
      <w:pPr>
        <w:tabs>
          <w:tab w:val="left" w:pos="709"/>
        </w:tabs>
        <w:ind w:firstLine="709"/>
        <w:jc w:val="both"/>
        <w:rPr>
          <w:b/>
          <w:bCs/>
          <w:szCs w:val="28"/>
        </w:rPr>
      </w:pPr>
      <w:r>
        <w:rPr>
          <w:sz w:val="28"/>
          <w:szCs w:val="28"/>
        </w:rPr>
        <w:t>Важным положительным критерием оценки эффективности работы учреждений системы профилактики</w:t>
      </w:r>
      <w:r w:rsidR="00EE4F5C">
        <w:rPr>
          <w:sz w:val="28"/>
          <w:szCs w:val="28"/>
        </w:rPr>
        <w:t xml:space="preserve"> является отсутствие на территории </w:t>
      </w:r>
      <w:r w:rsidR="00EE4F5C">
        <w:rPr>
          <w:sz w:val="28"/>
          <w:szCs w:val="28"/>
        </w:rPr>
        <w:lastRenderedPageBreak/>
        <w:t xml:space="preserve">городского округа ЗАТО Светлый детей и </w:t>
      </w:r>
      <w:r w:rsidR="00EE4F5C" w:rsidRPr="008E58E0">
        <w:rPr>
          <w:sz w:val="28"/>
          <w:szCs w:val="28"/>
        </w:rPr>
        <w:t>подростк</w:t>
      </w:r>
      <w:r w:rsidR="00EE4F5C">
        <w:rPr>
          <w:sz w:val="28"/>
          <w:szCs w:val="28"/>
        </w:rPr>
        <w:t>ов</w:t>
      </w:r>
      <w:r w:rsidR="00EE4F5C" w:rsidRPr="008E58E0">
        <w:rPr>
          <w:sz w:val="28"/>
          <w:szCs w:val="28"/>
        </w:rPr>
        <w:t>, систематически пропускающи</w:t>
      </w:r>
      <w:r w:rsidR="00EE4F5C">
        <w:rPr>
          <w:sz w:val="28"/>
          <w:szCs w:val="28"/>
        </w:rPr>
        <w:t>х</w:t>
      </w:r>
      <w:r w:rsidR="00EE4F5C" w:rsidRPr="008E58E0">
        <w:rPr>
          <w:sz w:val="28"/>
          <w:szCs w:val="28"/>
        </w:rPr>
        <w:t xml:space="preserve"> занятия и </w:t>
      </w:r>
      <w:r w:rsidR="00EE4F5C" w:rsidRPr="008E58E0">
        <w:rPr>
          <w:bCs/>
          <w:sz w:val="28"/>
          <w:szCs w:val="28"/>
        </w:rPr>
        <w:t>отчисленны</w:t>
      </w:r>
      <w:r w:rsidR="00EE4F5C">
        <w:rPr>
          <w:bCs/>
          <w:sz w:val="28"/>
          <w:szCs w:val="28"/>
        </w:rPr>
        <w:t>х</w:t>
      </w:r>
      <w:r w:rsidR="00EE4F5C" w:rsidRPr="008E58E0">
        <w:rPr>
          <w:bCs/>
          <w:sz w:val="28"/>
          <w:szCs w:val="28"/>
        </w:rPr>
        <w:t xml:space="preserve"> из общеобразовательных учреждений.</w:t>
      </w:r>
      <w:r w:rsidR="00EE4F5C" w:rsidRPr="008E58E0">
        <w:rPr>
          <w:b/>
          <w:bCs/>
          <w:szCs w:val="28"/>
        </w:rPr>
        <w:t xml:space="preserve"> </w:t>
      </w:r>
    </w:p>
    <w:p w:rsidR="00743F78" w:rsidRPr="00EE4F5C" w:rsidRDefault="00EE4F5C" w:rsidP="00047287">
      <w:pPr>
        <w:pStyle w:val="2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Учреждения системы профилактики уделяют </w:t>
      </w:r>
      <w:r w:rsidR="0086517C">
        <w:rPr>
          <w:rFonts w:ascii="Times New Roman" w:hAnsi="Times New Roman"/>
          <w:bCs/>
          <w:sz w:val="28"/>
          <w:szCs w:val="28"/>
          <w:lang w:val="ru-RU"/>
        </w:rPr>
        <w:t xml:space="preserve">большое </w:t>
      </w:r>
      <w:r>
        <w:rPr>
          <w:rFonts w:ascii="Times New Roman" w:hAnsi="Times New Roman"/>
          <w:bCs/>
          <w:sz w:val="28"/>
          <w:szCs w:val="28"/>
          <w:lang w:val="ru-RU"/>
        </w:rPr>
        <w:t>внимание организации внеурочной занятости детей и подростков</w:t>
      </w:r>
      <w:r w:rsidR="0086517C">
        <w:rPr>
          <w:rFonts w:ascii="Times New Roman" w:hAnsi="Times New Roman"/>
          <w:bCs/>
          <w:sz w:val="28"/>
          <w:szCs w:val="28"/>
          <w:lang w:val="ru-RU"/>
        </w:rPr>
        <w:t>,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состоящи</w:t>
      </w:r>
      <w:r w:rsidR="0086517C">
        <w:rPr>
          <w:rFonts w:ascii="Times New Roman" w:hAnsi="Times New Roman"/>
          <w:bCs/>
          <w:sz w:val="28"/>
          <w:szCs w:val="28"/>
          <w:lang w:val="ru-RU"/>
        </w:rPr>
        <w:t xml:space="preserve">х на межведомственном учете. Комиссией осуществляется мониторинг занятости детей и подростков, состоящих на учете в ПДН </w:t>
      </w:r>
      <w:r w:rsidR="007948A1">
        <w:rPr>
          <w:rFonts w:ascii="Times New Roman" w:hAnsi="Times New Roman"/>
          <w:bCs/>
          <w:sz w:val="28"/>
          <w:szCs w:val="28"/>
          <w:lang w:val="ru-RU"/>
        </w:rPr>
        <w:t xml:space="preserve">МО </w:t>
      </w:r>
      <w:r w:rsidR="0086517C">
        <w:rPr>
          <w:rFonts w:ascii="Times New Roman" w:hAnsi="Times New Roman"/>
          <w:bCs/>
          <w:sz w:val="28"/>
          <w:szCs w:val="28"/>
          <w:lang w:val="ru-RU"/>
        </w:rPr>
        <w:t xml:space="preserve">МВД по ЗАТО п. Светлый Саратовской области, а также проживающих в семьях, находящихся в социально опасном положении. </w:t>
      </w:r>
      <w:r w:rsidR="00776B43">
        <w:rPr>
          <w:rFonts w:ascii="Times New Roman" w:hAnsi="Times New Roman"/>
          <w:bCs/>
          <w:sz w:val="28"/>
          <w:szCs w:val="28"/>
          <w:lang w:val="ru-RU"/>
        </w:rPr>
        <w:t>В начале 201</w:t>
      </w:r>
      <w:r w:rsidR="007948A1">
        <w:rPr>
          <w:rFonts w:ascii="Times New Roman" w:hAnsi="Times New Roman"/>
          <w:bCs/>
          <w:sz w:val="28"/>
          <w:szCs w:val="28"/>
          <w:lang w:val="ru-RU"/>
        </w:rPr>
        <w:t>9</w:t>
      </w:r>
      <w:r w:rsidR="00776B43">
        <w:rPr>
          <w:rFonts w:ascii="Times New Roman" w:hAnsi="Times New Roman"/>
          <w:bCs/>
          <w:sz w:val="28"/>
          <w:szCs w:val="28"/>
          <w:lang w:val="ru-RU"/>
        </w:rPr>
        <w:t xml:space="preserve"> года на заседание комиссии, в рамках рассмотрения профилактического вопроса, были приглашены директора учреждений дополнительного образования и культуры. Проведена сверка внеурочной занятости детей и подростков состоящих на учете. </w:t>
      </w:r>
    </w:p>
    <w:p w:rsidR="00743F78" w:rsidRDefault="00743F78" w:rsidP="00047287">
      <w:pPr>
        <w:pStyle w:val="a3"/>
        <w:spacing w:line="240" w:lineRule="auto"/>
        <w:ind w:firstLine="720"/>
        <w:jc w:val="both"/>
        <w:rPr>
          <w:b w:val="0"/>
          <w:bCs/>
          <w:szCs w:val="28"/>
        </w:rPr>
      </w:pPr>
      <w:r w:rsidRPr="007E5398">
        <w:rPr>
          <w:b w:val="0"/>
          <w:bCs/>
          <w:iCs/>
          <w:szCs w:val="28"/>
        </w:rPr>
        <w:t>С</w:t>
      </w:r>
      <w:r w:rsidRPr="007E5398">
        <w:rPr>
          <w:b w:val="0"/>
          <w:bCs/>
          <w:szCs w:val="28"/>
        </w:rPr>
        <w:t xml:space="preserve"> особым вниманием </w:t>
      </w:r>
      <w:r>
        <w:rPr>
          <w:b w:val="0"/>
          <w:bCs/>
          <w:szCs w:val="28"/>
        </w:rPr>
        <w:t>в городском округе ЗАТО Светлый относятся к</w:t>
      </w:r>
      <w:r w:rsidRPr="007E5398">
        <w:rPr>
          <w:b w:val="0"/>
          <w:bCs/>
          <w:szCs w:val="28"/>
        </w:rPr>
        <w:t xml:space="preserve"> организации летнего отдыха и занятости детей, проживающих в семьях, находящихся в социально опасном положении, а также состоящих на учете в органах внутренних дел, детей из малообеспеченных и многодетных семей, детей – инвалидов, детей - сирот и детей, оставшихся без попечения родителей. Все мероприятия проводились в соответствии с программой летней оздоровительной кампании </w:t>
      </w:r>
      <w:r w:rsidR="00E60B87" w:rsidRPr="00E60B87">
        <w:rPr>
          <w:b w:val="0"/>
          <w:szCs w:val="28"/>
        </w:rPr>
        <w:t>«Лето 2019»</w:t>
      </w:r>
      <w:r w:rsidRPr="00E60B87">
        <w:rPr>
          <w:b w:val="0"/>
          <w:bCs/>
          <w:szCs w:val="28"/>
        </w:rPr>
        <w:t>.</w:t>
      </w:r>
      <w:r w:rsidR="00776B43">
        <w:rPr>
          <w:b w:val="0"/>
          <w:bCs/>
          <w:szCs w:val="28"/>
        </w:rPr>
        <w:t xml:space="preserve"> </w:t>
      </w:r>
    </w:p>
    <w:p w:rsidR="00A20CD6" w:rsidRDefault="00A20CD6" w:rsidP="00A20C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03.06.2019 года на базе образовательных учреждений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(МОУ СОШ №2 и МУ ДО ДДТ) были открыты</w:t>
      </w:r>
      <w:r w:rsidRPr="001C5B06">
        <w:rPr>
          <w:sz w:val="28"/>
          <w:szCs w:val="28"/>
        </w:rPr>
        <w:t xml:space="preserve"> детски</w:t>
      </w:r>
      <w:r>
        <w:rPr>
          <w:sz w:val="28"/>
          <w:szCs w:val="28"/>
        </w:rPr>
        <w:t>е</w:t>
      </w:r>
      <w:r w:rsidRPr="001C5B06">
        <w:rPr>
          <w:sz w:val="28"/>
          <w:szCs w:val="28"/>
        </w:rPr>
        <w:t xml:space="preserve"> лагеря </w:t>
      </w:r>
      <w:r>
        <w:rPr>
          <w:sz w:val="28"/>
          <w:szCs w:val="28"/>
        </w:rPr>
        <w:t xml:space="preserve">с дневным пребыванием детей продолжительностью 21 день, </w:t>
      </w:r>
      <w:r w:rsidRPr="001C5B06">
        <w:rPr>
          <w:sz w:val="28"/>
          <w:szCs w:val="28"/>
        </w:rPr>
        <w:t xml:space="preserve">с общим охватом  60 детей. </w:t>
      </w:r>
    </w:p>
    <w:p w:rsidR="00E60B87" w:rsidRPr="009E1C0F" w:rsidRDefault="00E60B87" w:rsidP="00047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E1C0F">
        <w:rPr>
          <w:sz w:val="28"/>
          <w:szCs w:val="28"/>
        </w:rPr>
        <w:t xml:space="preserve">июне </w:t>
      </w:r>
      <w:r>
        <w:rPr>
          <w:sz w:val="28"/>
          <w:szCs w:val="28"/>
        </w:rPr>
        <w:t xml:space="preserve">2019 года организованы </w:t>
      </w:r>
      <w:r w:rsidRPr="009E1C0F">
        <w:rPr>
          <w:sz w:val="28"/>
          <w:szCs w:val="28"/>
        </w:rPr>
        <w:t xml:space="preserve">2 </w:t>
      </w:r>
      <w:proofErr w:type="spellStart"/>
      <w:r w:rsidRPr="009E1C0F">
        <w:rPr>
          <w:sz w:val="28"/>
          <w:szCs w:val="28"/>
        </w:rPr>
        <w:t>досугово-игровые</w:t>
      </w:r>
      <w:proofErr w:type="spellEnd"/>
      <w:r w:rsidRPr="009E1C0F">
        <w:rPr>
          <w:sz w:val="28"/>
          <w:szCs w:val="28"/>
        </w:rPr>
        <w:t xml:space="preserve"> площадки с общим охватом 55 детей: </w:t>
      </w:r>
    </w:p>
    <w:p w:rsidR="00E60B87" w:rsidRPr="009E1C0F" w:rsidRDefault="00E60B87" w:rsidP="00047287">
      <w:pPr>
        <w:ind w:firstLine="709"/>
        <w:jc w:val="both"/>
        <w:rPr>
          <w:sz w:val="28"/>
          <w:szCs w:val="28"/>
        </w:rPr>
      </w:pPr>
      <w:r w:rsidRPr="009E1C0F">
        <w:rPr>
          <w:sz w:val="28"/>
          <w:szCs w:val="28"/>
        </w:rPr>
        <w:t>МОУ СОШ №</w:t>
      </w:r>
      <w:r>
        <w:rPr>
          <w:sz w:val="28"/>
          <w:szCs w:val="28"/>
        </w:rPr>
        <w:t>3 имени В.Н. Щеголева</w:t>
      </w:r>
      <w:r w:rsidRPr="009E1C0F">
        <w:rPr>
          <w:sz w:val="28"/>
          <w:szCs w:val="28"/>
        </w:rPr>
        <w:t xml:space="preserve"> – 0</w:t>
      </w:r>
      <w:r>
        <w:rPr>
          <w:sz w:val="28"/>
          <w:szCs w:val="28"/>
        </w:rPr>
        <w:t>3</w:t>
      </w:r>
      <w:r w:rsidRPr="009E1C0F">
        <w:rPr>
          <w:sz w:val="28"/>
          <w:szCs w:val="28"/>
        </w:rPr>
        <w:t>.06-2</w:t>
      </w:r>
      <w:r>
        <w:rPr>
          <w:sz w:val="28"/>
          <w:szCs w:val="28"/>
        </w:rPr>
        <w:t>7</w:t>
      </w:r>
      <w:r w:rsidRPr="009E1C0F">
        <w:rPr>
          <w:sz w:val="28"/>
          <w:szCs w:val="28"/>
        </w:rPr>
        <w:t>.06. – 30 чел.</w:t>
      </w:r>
    </w:p>
    <w:p w:rsidR="00E60B87" w:rsidRPr="009E1C0F" w:rsidRDefault="00E60B87" w:rsidP="00047287">
      <w:pPr>
        <w:ind w:firstLine="709"/>
        <w:jc w:val="both"/>
        <w:rPr>
          <w:sz w:val="28"/>
          <w:szCs w:val="28"/>
        </w:rPr>
      </w:pPr>
      <w:r w:rsidRPr="009E1C0F">
        <w:rPr>
          <w:sz w:val="28"/>
          <w:szCs w:val="28"/>
        </w:rPr>
        <w:t>МУ ДО ДЮСШ – 0</w:t>
      </w:r>
      <w:r>
        <w:rPr>
          <w:sz w:val="28"/>
          <w:szCs w:val="28"/>
        </w:rPr>
        <w:t>3</w:t>
      </w:r>
      <w:r w:rsidRPr="009E1C0F">
        <w:rPr>
          <w:sz w:val="28"/>
          <w:szCs w:val="28"/>
        </w:rPr>
        <w:t>.06-2</w:t>
      </w:r>
      <w:r>
        <w:rPr>
          <w:sz w:val="28"/>
          <w:szCs w:val="28"/>
        </w:rPr>
        <w:t>7</w:t>
      </w:r>
      <w:r w:rsidRPr="009E1C0F">
        <w:rPr>
          <w:sz w:val="28"/>
          <w:szCs w:val="28"/>
        </w:rPr>
        <w:t xml:space="preserve">.06. – 25 чел. </w:t>
      </w:r>
    </w:p>
    <w:p w:rsidR="00E60B87" w:rsidRDefault="00E60B87" w:rsidP="00047287">
      <w:pPr>
        <w:ind w:firstLine="708"/>
        <w:jc w:val="both"/>
        <w:rPr>
          <w:sz w:val="28"/>
          <w:szCs w:val="28"/>
        </w:rPr>
      </w:pPr>
      <w:r w:rsidRPr="002A7C59">
        <w:rPr>
          <w:sz w:val="28"/>
          <w:szCs w:val="28"/>
        </w:rPr>
        <w:t>Для детей, не охваченных организованной летней кампанией, составляется план культурно-массовых и спортивных мероприятий. (День защиты детей, спортивно-массовые мероприятия).</w:t>
      </w:r>
    </w:p>
    <w:p w:rsidR="002F013A" w:rsidRPr="00824A9B" w:rsidRDefault="002F013A" w:rsidP="00047287">
      <w:pPr>
        <w:ind w:firstLine="720"/>
        <w:jc w:val="both"/>
        <w:rPr>
          <w:sz w:val="28"/>
          <w:szCs w:val="28"/>
        </w:rPr>
      </w:pPr>
      <w:r w:rsidRPr="00824A9B">
        <w:rPr>
          <w:sz w:val="28"/>
          <w:szCs w:val="28"/>
        </w:rPr>
        <w:t>Организация питания летних оздоровительных лагерей с дневным пребыванием детей осуществля</w:t>
      </w:r>
      <w:r>
        <w:rPr>
          <w:sz w:val="28"/>
          <w:szCs w:val="28"/>
        </w:rPr>
        <w:t>лось</w:t>
      </w:r>
      <w:r w:rsidRPr="00824A9B">
        <w:rPr>
          <w:sz w:val="28"/>
          <w:szCs w:val="28"/>
        </w:rPr>
        <w:t xml:space="preserve"> на базе МОУ СОШ № 3 имени В.Н. Щеголева, питание – 2-х разовое. Согласно </w:t>
      </w:r>
      <w:proofErr w:type="spellStart"/>
      <w:r w:rsidRPr="00824A9B">
        <w:rPr>
          <w:sz w:val="28"/>
          <w:szCs w:val="28"/>
        </w:rPr>
        <w:t>СанПиНу</w:t>
      </w:r>
      <w:proofErr w:type="spellEnd"/>
      <w:r w:rsidRPr="00824A9B">
        <w:rPr>
          <w:sz w:val="28"/>
          <w:szCs w:val="28"/>
        </w:rPr>
        <w:t xml:space="preserve"> пребывание детей в лагере с 8.30 до 14.30 (т.е. 6 часов), дневной сон не организ</w:t>
      </w:r>
      <w:r>
        <w:rPr>
          <w:sz w:val="28"/>
          <w:szCs w:val="28"/>
        </w:rPr>
        <w:t>овывался</w:t>
      </w:r>
      <w:r w:rsidRPr="00824A9B">
        <w:rPr>
          <w:sz w:val="28"/>
          <w:szCs w:val="28"/>
        </w:rPr>
        <w:t xml:space="preserve">. </w:t>
      </w:r>
    </w:p>
    <w:p w:rsidR="00E60B87" w:rsidRPr="007948A1" w:rsidRDefault="00E60B87" w:rsidP="00047287">
      <w:pPr>
        <w:autoSpaceDE w:val="0"/>
        <w:autoSpaceDN w:val="0"/>
        <w:adjustRightInd w:val="0"/>
        <w:ind w:right="120" w:firstLine="708"/>
        <w:jc w:val="both"/>
        <w:rPr>
          <w:sz w:val="28"/>
          <w:szCs w:val="28"/>
        </w:rPr>
      </w:pPr>
      <w:r w:rsidRPr="007948A1">
        <w:rPr>
          <w:sz w:val="28"/>
          <w:szCs w:val="28"/>
        </w:rPr>
        <w:t>В соответствии со статьей 7.2 Закона Российской Федерации от 19.04.1991 № 1032-1 «О занятости населения в Российской Федерации» органы местного самоуправления вправе участвовать в организации и финансировании временного трудоустройства несовершеннолетних в возрасте от 14 до 18 лет в свободное от учебы время. В то же время, указанные полномочия не включены в перечень вопросов местного значения городского округа, установленные статьей 16 Федерального закона от 06.10.2003 № 131-ФЗ «Об общих принципах организации местного самоуправления в Российской Федерации».</w:t>
      </w:r>
    </w:p>
    <w:p w:rsidR="00E60B87" w:rsidRPr="007948A1" w:rsidRDefault="00E60B87" w:rsidP="00047287">
      <w:pPr>
        <w:autoSpaceDE w:val="0"/>
        <w:autoSpaceDN w:val="0"/>
        <w:adjustRightInd w:val="0"/>
        <w:ind w:right="120" w:firstLine="720"/>
        <w:jc w:val="both"/>
        <w:rPr>
          <w:sz w:val="28"/>
          <w:szCs w:val="28"/>
        </w:rPr>
      </w:pPr>
      <w:r w:rsidRPr="007948A1">
        <w:rPr>
          <w:sz w:val="28"/>
          <w:szCs w:val="28"/>
        </w:rPr>
        <w:t xml:space="preserve">В соответствии с приказом министерства финансов Саратовской области от 02.11.2018 № 524 «Об утверждении на 2019 год перечней муниципальных </w:t>
      </w:r>
      <w:r w:rsidRPr="007948A1">
        <w:rPr>
          <w:sz w:val="28"/>
          <w:szCs w:val="28"/>
        </w:rPr>
        <w:lastRenderedPageBreak/>
        <w:t xml:space="preserve">образований Саратовской области» у городского округа ЗАТО Светлый отсутствует право на установление и исполнение расходных обязательств, не связанных с решением вопросов, отнесенных </w:t>
      </w:r>
      <w:hyperlink r:id="rId7" w:history="1">
        <w:r w:rsidRPr="007948A1">
          <w:rPr>
            <w:sz w:val="28"/>
            <w:szCs w:val="28"/>
          </w:rPr>
          <w:t>Конституцией</w:t>
        </w:r>
      </w:hyperlink>
      <w:r w:rsidRPr="007948A1">
        <w:rPr>
          <w:sz w:val="28"/>
          <w:szCs w:val="28"/>
        </w:rPr>
        <w:t xml:space="preserve"> Российской Федерации, федеральными законами, законами субъектов Российской Федерации.</w:t>
      </w:r>
    </w:p>
    <w:p w:rsidR="00E60B87" w:rsidRDefault="00E60B87" w:rsidP="00047287">
      <w:pPr>
        <w:autoSpaceDE w:val="0"/>
        <w:autoSpaceDN w:val="0"/>
        <w:adjustRightInd w:val="0"/>
        <w:ind w:right="120" w:firstLine="720"/>
        <w:jc w:val="both"/>
        <w:rPr>
          <w:sz w:val="28"/>
          <w:szCs w:val="28"/>
        </w:rPr>
      </w:pPr>
      <w:r w:rsidRPr="007948A1">
        <w:rPr>
          <w:sz w:val="28"/>
          <w:szCs w:val="28"/>
        </w:rPr>
        <w:t>За невыполнение условий, установленных статьей 136 Бюджетного кодекса Российской Федерации, а также постановления Правительства Российской Федерации от 18 апреля 2005 года № 232 «Об утверждении Правил компенсации дополнительных расходов и (или) потерь бюджетов закрытых административно-территориальных образований, связанных с особым режимом безопасного функционирования» могут применяться меры ответственности</w:t>
      </w:r>
      <w:r>
        <w:rPr>
          <w:sz w:val="28"/>
          <w:szCs w:val="28"/>
        </w:rPr>
        <w:t>.</w:t>
      </w:r>
    </w:p>
    <w:p w:rsidR="00E60B87" w:rsidRPr="00313EB7" w:rsidRDefault="00E60B87" w:rsidP="00047287">
      <w:pPr>
        <w:autoSpaceDE w:val="0"/>
        <w:autoSpaceDN w:val="0"/>
        <w:adjustRightInd w:val="0"/>
        <w:ind w:right="1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создание временных рабочих мест в летних период 2019 года является нарушением бюджетного законодательства Российской Федерации.</w:t>
      </w:r>
    </w:p>
    <w:p w:rsidR="002F013A" w:rsidRPr="00824A9B" w:rsidRDefault="002F013A" w:rsidP="00047287">
      <w:pPr>
        <w:ind w:firstLine="708"/>
        <w:jc w:val="both"/>
        <w:rPr>
          <w:sz w:val="28"/>
          <w:szCs w:val="28"/>
        </w:rPr>
      </w:pPr>
      <w:r w:rsidRPr="00824A9B">
        <w:rPr>
          <w:sz w:val="28"/>
          <w:szCs w:val="28"/>
        </w:rPr>
        <w:t xml:space="preserve">Для детей, не охваченных организованной летней кампанией, </w:t>
      </w:r>
      <w:r>
        <w:rPr>
          <w:sz w:val="28"/>
          <w:szCs w:val="28"/>
        </w:rPr>
        <w:t xml:space="preserve">был </w:t>
      </w:r>
      <w:r w:rsidRPr="00824A9B">
        <w:rPr>
          <w:sz w:val="28"/>
          <w:szCs w:val="28"/>
        </w:rPr>
        <w:t>составл</w:t>
      </w:r>
      <w:r>
        <w:rPr>
          <w:sz w:val="28"/>
          <w:szCs w:val="28"/>
        </w:rPr>
        <w:t>ен</w:t>
      </w:r>
      <w:r w:rsidRPr="00824A9B">
        <w:rPr>
          <w:sz w:val="28"/>
          <w:szCs w:val="28"/>
        </w:rPr>
        <w:t xml:space="preserve"> план культурно-массовых и спортивных мероприятий. (День защиты детей, спортивно-массовые мероприятия).</w:t>
      </w:r>
    </w:p>
    <w:p w:rsidR="00A27662" w:rsidRPr="00A27662" w:rsidRDefault="00D06E1E" w:rsidP="00047287">
      <w:pPr>
        <w:pStyle w:val="2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F013A">
        <w:rPr>
          <w:rFonts w:ascii="Times New Roman" w:hAnsi="Times New Roman"/>
          <w:bCs/>
          <w:sz w:val="28"/>
          <w:szCs w:val="28"/>
          <w:lang w:val="ru-RU"/>
        </w:rPr>
        <w:t>На территории городского округа ЗАТО Светлый в 201</w:t>
      </w:r>
      <w:r w:rsidR="00E60B87">
        <w:rPr>
          <w:rFonts w:ascii="Times New Roman" w:hAnsi="Times New Roman"/>
          <w:bCs/>
          <w:sz w:val="28"/>
          <w:szCs w:val="28"/>
          <w:lang w:val="ru-RU"/>
        </w:rPr>
        <w:t>9</w:t>
      </w:r>
      <w:r w:rsidRPr="002F013A">
        <w:rPr>
          <w:rFonts w:ascii="Times New Roman" w:hAnsi="Times New Roman"/>
          <w:bCs/>
          <w:sz w:val="28"/>
          <w:szCs w:val="28"/>
          <w:lang w:val="ru-RU"/>
        </w:rPr>
        <w:t xml:space="preserve"> году было выявлено </w:t>
      </w:r>
      <w:r w:rsidR="00E60B87">
        <w:rPr>
          <w:rFonts w:ascii="Times New Roman" w:hAnsi="Times New Roman"/>
          <w:bCs/>
          <w:sz w:val="28"/>
          <w:szCs w:val="28"/>
          <w:lang w:val="ru-RU"/>
        </w:rPr>
        <w:t>2</w:t>
      </w:r>
      <w:r w:rsidRPr="002F013A">
        <w:rPr>
          <w:rFonts w:ascii="Times New Roman" w:hAnsi="Times New Roman"/>
          <w:bCs/>
          <w:sz w:val="28"/>
          <w:szCs w:val="28"/>
          <w:lang w:val="ru-RU"/>
        </w:rPr>
        <w:t xml:space="preserve"> случа</w:t>
      </w:r>
      <w:r w:rsidR="00E60B87">
        <w:rPr>
          <w:rFonts w:ascii="Times New Roman" w:hAnsi="Times New Roman"/>
          <w:bCs/>
          <w:sz w:val="28"/>
          <w:szCs w:val="28"/>
          <w:lang w:val="ru-RU"/>
        </w:rPr>
        <w:t>я</w:t>
      </w:r>
      <w:r w:rsidRPr="002F013A">
        <w:rPr>
          <w:rFonts w:ascii="Times New Roman" w:hAnsi="Times New Roman"/>
          <w:bCs/>
          <w:sz w:val="28"/>
          <w:szCs w:val="28"/>
          <w:lang w:val="ru-RU"/>
        </w:rPr>
        <w:t xml:space="preserve"> продажи несовершеннолетним табачной и алкогольной продукции</w:t>
      </w:r>
      <w:r w:rsidR="00E60B87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Pr="002F013A">
        <w:rPr>
          <w:rFonts w:ascii="Times New Roman" w:hAnsi="Times New Roman"/>
          <w:bCs/>
          <w:sz w:val="28"/>
          <w:szCs w:val="28"/>
          <w:lang w:val="ru-RU"/>
        </w:rPr>
        <w:t>Во всех случаях виновные граждане привлечены к административной ответственности.</w:t>
      </w:r>
    </w:p>
    <w:p w:rsidR="00743F78" w:rsidRDefault="00743F78" w:rsidP="00047287">
      <w:pPr>
        <w:pStyle w:val="2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Информация о с</w:t>
      </w:r>
      <w:r w:rsidRPr="00A4640E">
        <w:rPr>
          <w:rFonts w:ascii="Times New Roman" w:hAnsi="Times New Roman"/>
          <w:bCs/>
          <w:sz w:val="28"/>
          <w:szCs w:val="28"/>
          <w:lang w:val="ru-RU"/>
        </w:rPr>
        <w:t>остояни</w:t>
      </w:r>
      <w:r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A4640E">
        <w:rPr>
          <w:rFonts w:ascii="Times New Roman" w:hAnsi="Times New Roman"/>
          <w:bCs/>
          <w:sz w:val="28"/>
          <w:szCs w:val="28"/>
          <w:lang w:val="ru-RU"/>
        </w:rPr>
        <w:t xml:space="preserve"> правонарушений и преступности среди несовершеннолетних</w:t>
      </w:r>
      <w:r>
        <w:rPr>
          <w:rFonts w:ascii="Times New Roman" w:hAnsi="Times New Roman"/>
          <w:bCs/>
          <w:sz w:val="28"/>
          <w:szCs w:val="28"/>
          <w:lang w:val="ru-RU"/>
        </w:rPr>
        <w:t>, а также о мерах по их предотвращению</w:t>
      </w:r>
      <w:r w:rsidRPr="00A4640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регулярно</w:t>
      </w:r>
      <w:r w:rsidRPr="009907F6">
        <w:rPr>
          <w:rFonts w:ascii="Times New Roman" w:hAnsi="Times New Roman"/>
          <w:bCs/>
          <w:sz w:val="28"/>
          <w:szCs w:val="28"/>
          <w:lang w:val="ru-RU"/>
        </w:rPr>
        <w:t xml:space="preserve"> анализируется на заседаниях комиссии.</w:t>
      </w:r>
      <w:r w:rsidRPr="009907F6">
        <w:rPr>
          <w:rFonts w:ascii="Times New Roman" w:hAnsi="Times New Roman"/>
          <w:bCs/>
          <w:color w:val="FF0000"/>
          <w:sz w:val="28"/>
          <w:szCs w:val="28"/>
          <w:lang w:val="ru-RU"/>
        </w:rPr>
        <w:t xml:space="preserve"> </w:t>
      </w:r>
      <w:r w:rsidRPr="00915DCD">
        <w:rPr>
          <w:rFonts w:ascii="Times New Roman" w:hAnsi="Times New Roman"/>
          <w:bCs/>
          <w:sz w:val="28"/>
          <w:szCs w:val="28"/>
          <w:lang w:val="ru-RU"/>
        </w:rPr>
        <w:t xml:space="preserve">По результатам анализа </w:t>
      </w:r>
      <w:r w:rsidR="00D06E1E">
        <w:rPr>
          <w:rFonts w:ascii="Times New Roman" w:hAnsi="Times New Roman"/>
          <w:bCs/>
          <w:sz w:val="28"/>
          <w:szCs w:val="28"/>
          <w:lang w:val="ru-RU"/>
        </w:rPr>
        <w:t xml:space="preserve">в </w:t>
      </w:r>
      <w:r w:rsidRPr="00915DCD">
        <w:rPr>
          <w:rFonts w:ascii="Times New Roman" w:hAnsi="Times New Roman"/>
          <w:bCs/>
          <w:sz w:val="28"/>
          <w:szCs w:val="28"/>
          <w:lang w:val="ru-RU"/>
        </w:rPr>
        <w:t>постановления</w:t>
      </w:r>
      <w:r w:rsidR="00D06E1E">
        <w:rPr>
          <w:rFonts w:ascii="Times New Roman" w:hAnsi="Times New Roman"/>
          <w:bCs/>
          <w:sz w:val="28"/>
          <w:szCs w:val="28"/>
          <w:lang w:val="ru-RU"/>
        </w:rPr>
        <w:t>х</w:t>
      </w:r>
      <w:r w:rsidRPr="00915DCD">
        <w:rPr>
          <w:rFonts w:ascii="Times New Roman" w:hAnsi="Times New Roman"/>
          <w:bCs/>
          <w:sz w:val="28"/>
          <w:szCs w:val="28"/>
          <w:lang w:val="ru-RU"/>
        </w:rPr>
        <w:t xml:space="preserve"> комиссии учреждениям системы профилактики даются конкретные поручения с указанием срока исполнения.</w:t>
      </w:r>
    </w:p>
    <w:p w:rsidR="00A27662" w:rsidRDefault="00A27662" w:rsidP="00047287">
      <w:pPr>
        <w:pStyle w:val="a3"/>
        <w:spacing w:line="240" w:lineRule="auto"/>
        <w:ind w:firstLine="720"/>
        <w:jc w:val="both"/>
        <w:rPr>
          <w:b w:val="0"/>
          <w:bCs/>
          <w:color w:val="FF0000"/>
          <w:szCs w:val="28"/>
        </w:rPr>
      </w:pPr>
    </w:p>
    <w:p w:rsidR="00A27662" w:rsidRPr="008619B8" w:rsidRDefault="00743F78" w:rsidP="00047287">
      <w:pPr>
        <w:ind w:firstLine="709"/>
        <w:jc w:val="both"/>
        <w:rPr>
          <w:bCs/>
          <w:sz w:val="28"/>
          <w:szCs w:val="28"/>
        </w:rPr>
      </w:pPr>
      <w:r w:rsidRPr="000E7B81">
        <w:rPr>
          <w:b/>
          <w:sz w:val="28"/>
          <w:szCs w:val="28"/>
        </w:rPr>
        <w:t>2.3.</w:t>
      </w:r>
      <w:r w:rsidR="000E7B81" w:rsidRPr="000E7B81">
        <w:rPr>
          <w:b/>
          <w:sz w:val="28"/>
          <w:szCs w:val="28"/>
        </w:rPr>
        <w:t xml:space="preserve"> </w:t>
      </w:r>
      <w:r w:rsidR="00A27662" w:rsidRPr="000E7B81">
        <w:rPr>
          <w:sz w:val="28"/>
          <w:szCs w:val="28"/>
        </w:rPr>
        <w:t>С</w:t>
      </w:r>
      <w:r w:rsidR="00A27662" w:rsidRPr="000E7B81">
        <w:rPr>
          <w:bCs/>
          <w:sz w:val="28"/>
          <w:szCs w:val="28"/>
        </w:rPr>
        <w:t>редства массовой информации (</w:t>
      </w:r>
      <w:r w:rsidR="008F1338" w:rsidRPr="005D425F">
        <w:rPr>
          <w:sz w:val="28"/>
          <w:szCs w:val="28"/>
          <w:shd w:val="clear" w:color="auto" w:fill="FFFFFF"/>
        </w:rPr>
        <w:t>газет</w:t>
      </w:r>
      <w:r w:rsidR="008F1338">
        <w:rPr>
          <w:sz w:val="28"/>
          <w:szCs w:val="28"/>
          <w:shd w:val="clear" w:color="auto" w:fill="FFFFFF"/>
        </w:rPr>
        <w:t>а</w:t>
      </w:r>
      <w:r w:rsidR="008F1338" w:rsidRPr="005D425F">
        <w:rPr>
          <w:sz w:val="28"/>
          <w:szCs w:val="28"/>
          <w:shd w:val="clear" w:color="auto" w:fill="FFFFFF"/>
        </w:rPr>
        <w:t xml:space="preserve"> городского округа ЗАТО Светлый «Светлые вести»</w:t>
      </w:r>
      <w:r w:rsidR="00A27662" w:rsidRPr="000E7B81">
        <w:rPr>
          <w:sz w:val="28"/>
          <w:szCs w:val="28"/>
        </w:rPr>
        <w:t xml:space="preserve">) </w:t>
      </w:r>
      <w:r w:rsidR="00A27662" w:rsidRPr="000E7B81">
        <w:rPr>
          <w:bCs/>
          <w:sz w:val="28"/>
          <w:szCs w:val="28"/>
        </w:rPr>
        <w:t xml:space="preserve">регулярно освещают проблемы профилактики безнадзорности и правонарушений. Полезная информация для детей и родителей размещается </w:t>
      </w:r>
      <w:r w:rsidR="00A27662" w:rsidRPr="000E7B81">
        <w:rPr>
          <w:sz w:val="28"/>
          <w:szCs w:val="28"/>
        </w:rPr>
        <w:t xml:space="preserve">на официальном сайте администрации городского округа ЗАТО Светлый </w:t>
      </w:r>
      <w:hyperlink r:id="rId8" w:history="1">
        <w:r w:rsidR="00A27662" w:rsidRPr="000E7B81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="00A27662" w:rsidRPr="000E7B81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A27662" w:rsidRPr="000E7B81">
          <w:rPr>
            <w:rStyle w:val="a5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="00A27662" w:rsidRPr="000E7B81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A27662" w:rsidRPr="000E7B81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27662" w:rsidRPr="000E7B81">
        <w:rPr>
          <w:sz w:val="28"/>
          <w:szCs w:val="28"/>
        </w:rPr>
        <w:t xml:space="preserve"> в информационно-телекоммуникационной сети «Интернет»</w:t>
      </w:r>
      <w:r w:rsidR="004A5BAB" w:rsidRPr="000E7B81">
        <w:rPr>
          <w:sz w:val="28"/>
          <w:szCs w:val="28"/>
        </w:rPr>
        <w:t>, а также на официальных сайтах учреждений системы профилактики</w:t>
      </w:r>
      <w:r w:rsidR="00465AC3" w:rsidRPr="000E7B81">
        <w:rPr>
          <w:sz w:val="28"/>
          <w:szCs w:val="28"/>
        </w:rPr>
        <w:t xml:space="preserve"> несовершеннолетних городского округа ЗАТО Светлый</w:t>
      </w:r>
      <w:r w:rsidR="00A27662" w:rsidRPr="000E7B81">
        <w:rPr>
          <w:sz w:val="28"/>
          <w:szCs w:val="28"/>
        </w:rPr>
        <w:t>.</w:t>
      </w:r>
    </w:p>
    <w:p w:rsidR="000A17D7" w:rsidRDefault="000A17D7" w:rsidP="00047287">
      <w:pPr>
        <w:pStyle w:val="a3"/>
        <w:spacing w:line="240" w:lineRule="auto"/>
        <w:ind w:firstLine="720"/>
        <w:jc w:val="both"/>
        <w:rPr>
          <w:bCs/>
          <w:szCs w:val="28"/>
        </w:rPr>
      </w:pPr>
    </w:p>
    <w:p w:rsidR="00C32C97" w:rsidRPr="00C32C97" w:rsidRDefault="005D6965" w:rsidP="00047287">
      <w:pPr>
        <w:pStyle w:val="a3"/>
        <w:spacing w:line="240" w:lineRule="auto"/>
        <w:ind w:firstLine="720"/>
        <w:jc w:val="both"/>
        <w:rPr>
          <w:b w:val="0"/>
          <w:szCs w:val="28"/>
        </w:rPr>
      </w:pPr>
      <w:r w:rsidRPr="00465AC3">
        <w:rPr>
          <w:bCs/>
          <w:szCs w:val="28"/>
          <w:lang w:val="en-US"/>
        </w:rPr>
        <w:t>III</w:t>
      </w:r>
      <w:r w:rsidR="00465AC3" w:rsidRPr="00465AC3">
        <w:rPr>
          <w:bCs/>
          <w:szCs w:val="28"/>
        </w:rPr>
        <w:t>.</w:t>
      </w:r>
      <w:bookmarkStart w:id="0" w:name="486"/>
      <w:r w:rsidR="00C32C97">
        <w:rPr>
          <w:bCs/>
          <w:szCs w:val="28"/>
        </w:rPr>
        <w:t xml:space="preserve"> </w:t>
      </w:r>
      <w:r w:rsidR="00A850EA">
        <w:rPr>
          <w:b w:val="0"/>
          <w:szCs w:val="28"/>
        </w:rPr>
        <w:t>При оценке</w:t>
      </w:r>
      <w:r w:rsidR="00C32C97" w:rsidRPr="00C32C97">
        <w:rPr>
          <w:b w:val="0"/>
          <w:szCs w:val="28"/>
        </w:rPr>
        <w:t xml:space="preserve"> работы </w:t>
      </w:r>
      <w:r w:rsidR="00C32C97" w:rsidRPr="00C32C97">
        <w:rPr>
          <w:b w:val="0"/>
          <w:szCs w:val="28"/>
          <w:shd w:val="clear" w:color="auto" w:fill="FFFFFF"/>
        </w:rPr>
        <w:t xml:space="preserve">субъектов системы профилактики безнадзорности и правонарушений </w:t>
      </w:r>
      <w:r w:rsidR="00C32C97">
        <w:rPr>
          <w:b w:val="0"/>
          <w:szCs w:val="28"/>
          <w:shd w:val="clear" w:color="auto" w:fill="FFFFFF"/>
        </w:rPr>
        <w:t xml:space="preserve">несовершеннолетних </w:t>
      </w:r>
      <w:r w:rsidR="00C32C97" w:rsidRPr="00C32C97">
        <w:rPr>
          <w:b w:val="0"/>
          <w:szCs w:val="28"/>
          <w:shd w:val="clear" w:color="auto" w:fill="FFFFFF"/>
        </w:rPr>
        <w:t>городского округа ЗАТО Светлый</w:t>
      </w:r>
      <w:r w:rsidR="00C32C97" w:rsidRPr="00C32C97">
        <w:rPr>
          <w:b w:val="0"/>
          <w:szCs w:val="28"/>
        </w:rPr>
        <w:t xml:space="preserve"> в 201</w:t>
      </w:r>
      <w:r w:rsidR="000C2676">
        <w:rPr>
          <w:b w:val="0"/>
          <w:szCs w:val="28"/>
        </w:rPr>
        <w:t>9</w:t>
      </w:r>
      <w:r w:rsidR="00C32C97" w:rsidRPr="00C32C97">
        <w:rPr>
          <w:b w:val="0"/>
          <w:szCs w:val="28"/>
        </w:rPr>
        <w:t xml:space="preserve"> году, можно отметить результаты в достижении поставленных задач и целей:</w:t>
      </w:r>
    </w:p>
    <w:p w:rsidR="00C32C97" w:rsidRPr="00C32C97" w:rsidRDefault="00C32C97" w:rsidP="00047287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отсутствие детей и подростков, занимающихся бродяжничеством и попрошайничеством</w:t>
      </w:r>
      <w:r w:rsidRPr="00C32C97">
        <w:rPr>
          <w:sz w:val="28"/>
          <w:szCs w:val="28"/>
        </w:rPr>
        <w:t>;</w:t>
      </w:r>
    </w:p>
    <w:p w:rsidR="00C32C97" w:rsidRPr="00C32C97" w:rsidRDefault="00C32C97" w:rsidP="00047287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C32C97">
        <w:rPr>
          <w:bCs/>
          <w:sz w:val="28"/>
          <w:szCs w:val="28"/>
        </w:rPr>
        <w:t>низкий уровень количества правонарушений</w:t>
      </w:r>
      <w:r w:rsidR="0069241C">
        <w:rPr>
          <w:bCs/>
          <w:sz w:val="28"/>
          <w:szCs w:val="28"/>
        </w:rPr>
        <w:t xml:space="preserve"> и преступлений</w:t>
      </w:r>
      <w:r w:rsidRPr="00C32C97">
        <w:rPr>
          <w:bCs/>
          <w:sz w:val="28"/>
          <w:szCs w:val="28"/>
        </w:rPr>
        <w:t xml:space="preserve"> совершаемых несовершеннолетними</w:t>
      </w:r>
      <w:r w:rsidRPr="00C32C97">
        <w:rPr>
          <w:sz w:val="28"/>
          <w:szCs w:val="28"/>
        </w:rPr>
        <w:t>;</w:t>
      </w:r>
    </w:p>
    <w:p w:rsidR="00C32C97" w:rsidRPr="002705C2" w:rsidRDefault="002705C2" w:rsidP="00047287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активное участие детских и </w:t>
      </w:r>
      <w:r w:rsidRPr="002705C2">
        <w:rPr>
          <w:bCs/>
          <w:sz w:val="28"/>
          <w:szCs w:val="28"/>
        </w:rPr>
        <w:t xml:space="preserve">молодежных общественных объединений в работе по профилактике асоциальных проявлений подростков, </w:t>
      </w:r>
      <w:r>
        <w:rPr>
          <w:bCs/>
          <w:sz w:val="28"/>
          <w:szCs w:val="28"/>
        </w:rPr>
        <w:t xml:space="preserve">а также </w:t>
      </w:r>
      <w:r w:rsidRPr="002705C2">
        <w:rPr>
          <w:bCs/>
          <w:sz w:val="28"/>
          <w:szCs w:val="28"/>
        </w:rPr>
        <w:t>вовлечение их в социальную практику</w:t>
      </w:r>
      <w:r w:rsidR="0069241C" w:rsidRPr="002705C2">
        <w:rPr>
          <w:sz w:val="28"/>
          <w:szCs w:val="28"/>
        </w:rPr>
        <w:t>.</w:t>
      </w:r>
    </w:p>
    <w:bookmarkEnd w:id="0"/>
    <w:p w:rsidR="00440CE9" w:rsidRPr="006C71FD" w:rsidRDefault="00440CE9" w:rsidP="00047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C71FD">
        <w:rPr>
          <w:sz w:val="28"/>
          <w:szCs w:val="28"/>
        </w:rPr>
        <w:t xml:space="preserve"> целях дальнейшей реализации </w:t>
      </w:r>
      <w:r>
        <w:rPr>
          <w:sz w:val="28"/>
          <w:szCs w:val="28"/>
        </w:rPr>
        <w:t>Федерального З</w:t>
      </w:r>
      <w:r w:rsidRPr="006C71FD">
        <w:rPr>
          <w:sz w:val="28"/>
          <w:szCs w:val="28"/>
        </w:rPr>
        <w:t xml:space="preserve">акона </w:t>
      </w:r>
      <w:r>
        <w:rPr>
          <w:sz w:val="28"/>
          <w:szCs w:val="28"/>
        </w:rPr>
        <w:t>№ 120-ФЗ</w:t>
      </w:r>
      <w:r w:rsidRPr="006C71FD">
        <w:rPr>
          <w:sz w:val="28"/>
          <w:szCs w:val="28"/>
        </w:rPr>
        <w:t xml:space="preserve">, можно определить следующие приоритетные направления в работе </w:t>
      </w:r>
      <w:r>
        <w:rPr>
          <w:sz w:val="28"/>
          <w:szCs w:val="28"/>
        </w:rPr>
        <w:t>учреждений системы профилактики безнадзорности и правонарушений</w:t>
      </w:r>
      <w:r w:rsidRPr="006C71FD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 г</w:t>
      </w:r>
      <w:r w:rsidRPr="006C71FD">
        <w:rPr>
          <w:sz w:val="28"/>
          <w:szCs w:val="28"/>
        </w:rPr>
        <w:t>ородского округа ЗАТО Светлый на 20</w:t>
      </w:r>
      <w:r w:rsidR="008F1338">
        <w:rPr>
          <w:sz w:val="28"/>
          <w:szCs w:val="28"/>
        </w:rPr>
        <w:t>20</w:t>
      </w:r>
      <w:r w:rsidRPr="006C71FD">
        <w:rPr>
          <w:sz w:val="28"/>
          <w:szCs w:val="28"/>
        </w:rPr>
        <w:t xml:space="preserve"> год:</w:t>
      </w:r>
    </w:p>
    <w:p w:rsidR="00440CE9" w:rsidRPr="0095584D" w:rsidRDefault="00440CE9" w:rsidP="00047287">
      <w:pPr>
        <w:pStyle w:val="pboth"/>
        <w:numPr>
          <w:ilvl w:val="0"/>
          <w:numId w:val="18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95584D">
        <w:rPr>
          <w:color w:val="000000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440CE9" w:rsidRPr="0095584D" w:rsidRDefault="00440CE9" w:rsidP="00047287">
      <w:pPr>
        <w:pStyle w:val="pboth"/>
        <w:numPr>
          <w:ilvl w:val="0"/>
          <w:numId w:val="18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95584D">
        <w:rPr>
          <w:color w:val="000000"/>
          <w:sz w:val="28"/>
          <w:szCs w:val="28"/>
        </w:rPr>
        <w:t>обеспечение защиты прав и законных интересов несовершеннолетних;</w:t>
      </w:r>
    </w:p>
    <w:p w:rsidR="00440CE9" w:rsidRPr="006C71FD" w:rsidRDefault="00440CE9" w:rsidP="00047287">
      <w:pPr>
        <w:numPr>
          <w:ilvl w:val="0"/>
          <w:numId w:val="18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5584D">
        <w:rPr>
          <w:color w:val="000000"/>
          <w:sz w:val="28"/>
          <w:szCs w:val="28"/>
        </w:rPr>
        <w:t xml:space="preserve"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</w:t>
      </w:r>
      <w:r w:rsidRPr="008619B8">
        <w:rPr>
          <w:sz w:val="28"/>
          <w:szCs w:val="28"/>
        </w:rPr>
        <w:t>предупреждени</w:t>
      </w:r>
      <w:r>
        <w:rPr>
          <w:sz w:val="28"/>
          <w:szCs w:val="28"/>
        </w:rPr>
        <w:t>ю</w:t>
      </w:r>
      <w:r w:rsidRPr="008619B8">
        <w:rPr>
          <w:sz w:val="28"/>
          <w:szCs w:val="28"/>
        </w:rPr>
        <w:t xml:space="preserve"> фактов деструктивного поведения несовершеннолетних, представляющего угрозу их жизни и (или) здоровью</w:t>
      </w:r>
      <w:r>
        <w:rPr>
          <w:sz w:val="28"/>
          <w:szCs w:val="28"/>
        </w:rPr>
        <w:t>.</w:t>
      </w:r>
    </w:p>
    <w:p w:rsidR="00A27662" w:rsidRDefault="00A27662" w:rsidP="00047287">
      <w:pPr>
        <w:pStyle w:val="a3"/>
        <w:spacing w:line="240" w:lineRule="auto"/>
        <w:ind w:firstLine="720"/>
        <w:jc w:val="both"/>
        <w:rPr>
          <w:b w:val="0"/>
          <w:bCs/>
          <w:szCs w:val="28"/>
        </w:rPr>
      </w:pPr>
    </w:p>
    <w:p w:rsidR="00A20CD6" w:rsidRDefault="00A20CD6" w:rsidP="00047287">
      <w:pPr>
        <w:pStyle w:val="a3"/>
        <w:spacing w:line="240" w:lineRule="auto"/>
        <w:ind w:firstLine="720"/>
        <w:jc w:val="both"/>
        <w:rPr>
          <w:b w:val="0"/>
          <w:bCs/>
          <w:szCs w:val="28"/>
        </w:rPr>
      </w:pPr>
    </w:p>
    <w:p w:rsidR="00A20CD6" w:rsidRPr="005D6965" w:rsidRDefault="00A20CD6" w:rsidP="00047287">
      <w:pPr>
        <w:pStyle w:val="a3"/>
        <w:spacing w:line="240" w:lineRule="auto"/>
        <w:ind w:firstLine="720"/>
        <w:jc w:val="both"/>
        <w:rPr>
          <w:b w:val="0"/>
          <w:bCs/>
          <w:szCs w:val="28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3969"/>
      </w:tblGrid>
      <w:tr w:rsidR="00A20CD6" w:rsidTr="00A20CD6">
        <w:tc>
          <w:tcPr>
            <w:tcW w:w="6024" w:type="dxa"/>
          </w:tcPr>
          <w:p w:rsidR="00A20CD6" w:rsidRDefault="00A20CD6" w:rsidP="00A8336D">
            <w:pPr>
              <w:pStyle w:val="a6"/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  <w:r w:rsidRPr="00BB7D1A">
              <w:rPr>
                <w:sz w:val="28"/>
                <w:szCs w:val="28"/>
              </w:rPr>
              <w:t xml:space="preserve">Специалист 2 категории, </w:t>
            </w:r>
          </w:p>
          <w:p w:rsidR="00A20CD6" w:rsidRDefault="00A20CD6" w:rsidP="00A8336D">
            <w:pPr>
              <w:pStyle w:val="a6"/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  <w:proofErr w:type="gramStart"/>
            <w:r w:rsidRPr="00BB7D1A">
              <w:rPr>
                <w:sz w:val="28"/>
                <w:szCs w:val="28"/>
              </w:rPr>
              <w:t>осуществляющий</w:t>
            </w:r>
            <w:proofErr w:type="gramEnd"/>
            <w:r w:rsidRPr="00BB7D1A">
              <w:rPr>
                <w:sz w:val="28"/>
                <w:szCs w:val="28"/>
              </w:rPr>
              <w:t xml:space="preserve"> государственные полномочия</w:t>
            </w:r>
            <w:r>
              <w:rPr>
                <w:sz w:val="28"/>
                <w:szCs w:val="28"/>
              </w:rPr>
              <w:t xml:space="preserve"> </w:t>
            </w:r>
            <w:r w:rsidRPr="00BB7D1A">
              <w:rPr>
                <w:sz w:val="28"/>
                <w:szCs w:val="28"/>
              </w:rPr>
              <w:t>по организации деятельности комиссии по делам несовершеннолетних и защит</w:t>
            </w:r>
            <w:r>
              <w:rPr>
                <w:sz w:val="28"/>
                <w:szCs w:val="28"/>
              </w:rPr>
              <w:t>е</w:t>
            </w:r>
            <w:r w:rsidRPr="00BB7D1A">
              <w:rPr>
                <w:sz w:val="28"/>
                <w:szCs w:val="28"/>
              </w:rPr>
              <w:t xml:space="preserve"> их прав</w:t>
            </w:r>
            <w:r>
              <w:t xml:space="preserve">                    </w:t>
            </w:r>
          </w:p>
        </w:tc>
        <w:tc>
          <w:tcPr>
            <w:tcW w:w="3969" w:type="dxa"/>
          </w:tcPr>
          <w:p w:rsidR="00A20CD6" w:rsidRDefault="00A20CD6" w:rsidP="00A8336D">
            <w:pPr>
              <w:jc w:val="right"/>
              <w:rPr>
                <w:sz w:val="28"/>
                <w:szCs w:val="28"/>
              </w:rPr>
            </w:pPr>
          </w:p>
          <w:p w:rsidR="00A20CD6" w:rsidRDefault="00A20CD6" w:rsidP="00A8336D">
            <w:pPr>
              <w:rPr>
                <w:sz w:val="28"/>
                <w:szCs w:val="28"/>
              </w:rPr>
            </w:pPr>
          </w:p>
          <w:p w:rsidR="00A20CD6" w:rsidRDefault="00A20CD6" w:rsidP="00A8336D">
            <w:pPr>
              <w:jc w:val="right"/>
              <w:rPr>
                <w:sz w:val="28"/>
                <w:szCs w:val="28"/>
              </w:rPr>
            </w:pPr>
          </w:p>
          <w:p w:rsidR="00A20CD6" w:rsidRDefault="00A20CD6" w:rsidP="00A833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А.А.Панкина</w:t>
            </w:r>
          </w:p>
        </w:tc>
      </w:tr>
    </w:tbl>
    <w:p w:rsidR="00AB57D5" w:rsidRDefault="00AB57D5" w:rsidP="00047287">
      <w:pPr>
        <w:pStyle w:val="a3"/>
        <w:spacing w:line="240" w:lineRule="auto"/>
        <w:ind w:firstLine="0"/>
        <w:jc w:val="both"/>
        <w:rPr>
          <w:szCs w:val="28"/>
        </w:rPr>
      </w:pPr>
    </w:p>
    <w:sectPr w:rsidR="00AB57D5" w:rsidSect="007E781D">
      <w:pgSz w:w="11906" w:h="16838"/>
      <w:pgMar w:top="1610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5C0"/>
    <w:multiLevelType w:val="hybridMultilevel"/>
    <w:tmpl w:val="1A7A3B88"/>
    <w:lvl w:ilvl="0" w:tplc="D838742C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D975E0"/>
    <w:multiLevelType w:val="hybridMultilevel"/>
    <w:tmpl w:val="ACE456F0"/>
    <w:lvl w:ilvl="0" w:tplc="2CAC4E3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3816D5"/>
    <w:multiLevelType w:val="hybridMultilevel"/>
    <w:tmpl w:val="42B2230C"/>
    <w:lvl w:ilvl="0" w:tplc="E9EA6BF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13EAC"/>
    <w:multiLevelType w:val="hybridMultilevel"/>
    <w:tmpl w:val="01D0FB5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D670509"/>
    <w:multiLevelType w:val="hybridMultilevel"/>
    <w:tmpl w:val="C9F44EFC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6E21AB"/>
    <w:multiLevelType w:val="hybridMultilevel"/>
    <w:tmpl w:val="B48A9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2F72E64"/>
    <w:multiLevelType w:val="hybridMultilevel"/>
    <w:tmpl w:val="00621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DD7C82"/>
    <w:multiLevelType w:val="hybridMultilevel"/>
    <w:tmpl w:val="9B8A6D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94B7349"/>
    <w:multiLevelType w:val="hybridMultilevel"/>
    <w:tmpl w:val="2856D3E2"/>
    <w:lvl w:ilvl="0" w:tplc="2B18BBB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C3520"/>
    <w:multiLevelType w:val="hybridMultilevel"/>
    <w:tmpl w:val="936C35DA"/>
    <w:lvl w:ilvl="0" w:tplc="E9EA6BF4">
      <w:start w:val="1"/>
      <w:numFmt w:val="decimal"/>
      <w:lvlText w:val="%1."/>
      <w:lvlJc w:val="left"/>
      <w:pPr>
        <w:ind w:left="12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8AD3590"/>
    <w:multiLevelType w:val="hybridMultilevel"/>
    <w:tmpl w:val="9B268848"/>
    <w:lvl w:ilvl="0" w:tplc="E13669E2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E2C7948"/>
    <w:multiLevelType w:val="hybridMultilevel"/>
    <w:tmpl w:val="B764EEB6"/>
    <w:lvl w:ilvl="0" w:tplc="2B18BBB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D74E05"/>
    <w:multiLevelType w:val="hybridMultilevel"/>
    <w:tmpl w:val="BA24697E"/>
    <w:lvl w:ilvl="0" w:tplc="2CAC4E3A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45385D"/>
    <w:multiLevelType w:val="hybridMultilevel"/>
    <w:tmpl w:val="1A20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281A05"/>
    <w:multiLevelType w:val="hybridMultilevel"/>
    <w:tmpl w:val="DB2E2D04"/>
    <w:lvl w:ilvl="0" w:tplc="2CAC4E3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9A07874"/>
    <w:multiLevelType w:val="multilevel"/>
    <w:tmpl w:val="796E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DB5758"/>
    <w:multiLevelType w:val="hybridMultilevel"/>
    <w:tmpl w:val="0DBADE2E"/>
    <w:lvl w:ilvl="0" w:tplc="E13669E2">
      <w:start w:val="1"/>
      <w:numFmt w:val="decimal"/>
      <w:lvlText w:val="%1."/>
      <w:lvlJc w:val="left"/>
      <w:pPr>
        <w:ind w:left="219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0955699"/>
    <w:multiLevelType w:val="hybridMultilevel"/>
    <w:tmpl w:val="346A4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02180B"/>
    <w:multiLevelType w:val="hybridMultilevel"/>
    <w:tmpl w:val="289073B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B280BA7"/>
    <w:multiLevelType w:val="hybridMultilevel"/>
    <w:tmpl w:val="B764EEB6"/>
    <w:lvl w:ilvl="0" w:tplc="2B18BBB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4"/>
  </w:num>
  <w:num w:numId="7">
    <w:abstractNumId w:val="3"/>
  </w:num>
  <w:num w:numId="8">
    <w:abstractNumId w:val="9"/>
  </w:num>
  <w:num w:numId="9">
    <w:abstractNumId w:val="17"/>
  </w:num>
  <w:num w:numId="10">
    <w:abstractNumId w:val="7"/>
  </w:num>
  <w:num w:numId="11">
    <w:abstractNumId w:val="10"/>
  </w:num>
  <w:num w:numId="12">
    <w:abstractNumId w:val="16"/>
  </w:num>
  <w:num w:numId="13">
    <w:abstractNumId w:val="0"/>
  </w:num>
  <w:num w:numId="14">
    <w:abstractNumId w:val="18"/>
  </w:num>
  <w:num w:numId="15">
    <w:abstractNumId w:val="5"/>
  </w:num>
  <w:num w:numId="16">
    <w:abstractNumId w:val="11"/>
  </w:num>
  <w:num w:numId="17">
    <w:abstractNumId w:val="19"/>
  </w:num>
  <w:num w:numId="18">
    <w:abstractNumId w:val="8"/>
  </w:num>
  <w:num w:numId="19">
    <w:abstractNumId w:val="15"/>
  </w:num>
  <w:num w:numId="20">
    <w:abstractNumId w:val="6"/>
  </w:num>
  <w:num w:numId="21">
    <w:abstractNumId w:val="1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C1325"/>
    <w:rsid w:val="00000B5C"/>
    <w:rsid w:val="00004520"/>
    <w:rsid w:val="00034848"/>
    <w:rsid w:val="00035120"/>
    <w:rsid w:val="00040B4E"/>
    <w:rsid w:val="00044418"/>
    <w:rsid w:val="00047287"/>
    <w:rsid w:val="00051BF8"/>
    <w:rsid w:val="00074DFB"/>
    <w:rsid w:val="00077240"/>
    <w:rsid w:val="00080FEB"/>
    <w:rsid w:val="0009599B"/>
    <w:rsid w:val="000A17D7"/>
    <w:rsid w:val="000A646E"/>
    <w:rsid w:val="000B12AA"/>
    <w:rsid w:val="000B3AD7"/>
    <w:rsid w:val="000B60DE"/>
    <w:rsid w:val="000C2676"/>
    <w:rsid w:val="000E3EA5"/>
    <w:rsid w:val="000E7050"/>
    <w:rsid w:val="000E7B81"/>
    <w:rsid w:val="000F34D0"/>
    <w:rsid w:val="000F5CF9"/>
    <w:rsid w:val="00105FBE"/>
    <w:rsid w:val="001165F9"/>
    <w:rsid w:val="00122324"/>
    <w:rsid w:val="00133A75"/>
    <w:rsid w:val="00145FB3"/>
    <w:rsid w:val="0015519B"/>
    <w:rsid w:val="00160C68"/>
    <w:rsid w:val="00191E2D"/>
    <w:rsid w:val="00196049"/>
    <w:rsid w:val="001970C2"/>
    <w:rsid w:val="001C2D1E"/>
    <w:rsid w:val="001D2D1A"/>
    <w:rsid w:val="001E3666"/>
    <w:rsid w:val="001F1354"/>
    <w:rsid w:val="001F1C3F"/>
    <w:rsid w:val="001F2421"/>
    <w:rsid w:val="002472F5"/>
    <w:rsid w:val="00266E3A"/>
    <w:rsid w:val="002705C2"/>
    <w:rsid w:val="00280F07"/>
    <w:rsid w:val="002A0086"/>
    <w:rsid w:val="002A0C6C"/>
    <w:rsid w:val="002A23F2"/>
    <w:rsid w:val="002B7E3D"/>
    <w:rsid w:val="002C1325"/>
    <w:rsid w:val="002E308A"/>
    <w:rsid w:val="002F013A"/>
    <w:rsid w:val="00334A01"/>
    <w:rsid w:val="003377F9"/>
    <w:rsid w:val="00352C83"/>
    <w:rsid w:val="003575FD"/>
    <w:rsid w:val="0037304E"/>
    <w:rsid w:val="00386160"/>
    <w:rsid w:val="00397D62"/>
    <w:rsid w:val="003A44F9"/>
    <w:rsid w:val="003B5861"/>
    <w:rsid w:val="003C0957"/>
    <w:rsid w:val="003C13D8"/>
    <w:rsid w:val="003C53B3"/>
    <w:rsid w:val="003D5714"/>
    <w:rsid w:val="003E09A8"/>
    <w:rsid w:val="003E5757"/>
    <w:rsid w:val="003E578E"/>
    <w:rsid w:val="003F02E2"/>
    <w:rsid w:val="003F0BDE"/>
    <w:rsid w:val="003F70DA"/>
    <w:rsid w:val="0040144A"/>
    <w:rsid w:val="00403C8C"/>
    <w:rsid w:val="00405E82"/>
    <w:rsid w:val="004078BD"/>
    <w:rsid w:val="004327FA"/>
    <w:rsid w:val="00440CE9"/>
    <w:rsid w:val="0044383B"/>
    <w:rsid w:val="00445F4A"/>
    <w:rsid w:val="004516A8"/>
    <w:rsid w:val="004541E9"/>
    <w:rsid w:val="00464E45"/>
    <w:rsid w:val="00465467"/>
    <w:rsid w:val="00465AC3"/>
    <w:rsid w:val="00467173"/>
    <w:rsid w:val="00476578"/>
    <w:rsid w:val="00484963"/>
    <w:rsid w:val="00491ADF"/>
    <w:rsid w:val="004A5BAB"/>
    <w:rsid w:val="004B3A03"/>
    <w:rsid w:val="004D292C"/>
    <w:rsid w:val="004D33FF"/>
    <w:rsid w:val="004E548A"/>
    <w:rsid w:val="004E78E0"/>
    <w:rsid w:val="004F0C66"/>
    <w:rsid w:val="005042C3"/>
    <w:rsid w:val="00504360"/>
    <w:rsid w:val="00512012"/>
    <w:rsid w:val="00512FAF"/>
    <w:rsid w:val="00544415"/>
    <w:rsid w:val="005454B1"/>
    <w:rsid w:val="00561E58"/>
    <w:rsid w:val="00563BAD"/>
    <w:rsid w:val="00586521"/>
    <w:rsid w:val="005A3989"/>
    <w:rsid w:val="005B2510"/>
    <w:rsid w:val="005B6EA4"/>
    <w:rsid w:val="005C32A9"/>
    <w:rsid w:val="005C4623"/>
    <w:rsid w:val="005D428B"/>
    <w:rsid w:val="005D667C"/>
    <w:rsid w:val="005D6965"/>
    <w:rsid w:val="005D6ACC"/>
    <w:rsid w:val="005E3CAA"/>
    <w:rsid w:val="005F2BFF"/>
    <w:rsid w:val="00601BB0"/>
    <w:rsid w:val="00607E36"/>
    <w:rsid w:val="0061187B"/>
    <w:rsid w:val="00622B12"/>
    <w:rsid w:val="0063420A"/>
    <w:rsid w:val="006470E5"/>
    <w:rsid w:val="00650978"/>
    <w:rsid w:val="00656EE9"/>
    <w:rsid w:val="00656FFA"/>
    <w:rsid w:val="00690B43"/>
    <w:rsid w:val="0069241C"/>
    <w:rsid w:val="00695EAC"/>
    <w:rsid w:val="006C71FD"/>
    <w:rsid w:val="006D2192"/>
    <w:rsid w:val="006D63E3"/>
    <w:rsid w:val="006E19E8"/>
    <w:rsid w:val="00710C72"/>
    <w:rsid w:val="007145F5"/>
    <w:rsid w:val="00716CA7"/>
    <w:rsid w:val="00716D92"/>
    <w:rsid w:val="00742DFF"/>
    <w:rsid w:val="00743F78"/>
    <w:rsid w:val="00776B43"/>
    <w:rsid w:val="00780703"/>
    <w:rsid w:val="007821FC"/>
    <w:rsid w:val="0078265C"/>
    <w:rsid w:val="007927EC"/>
    <w:rsid w:val="00793813"/>
    <w:rsid w:val="007948A1"/>
    <w:rsid w:val="007B49AF"/>
    <w:rsid w:val="007C43DB"/>
    <w:rsid w:val="007E5398"/>
    <w:rsid w:val="007E781D"/>
    <w:rsid w:val="0080383B"/>
    <w:rsid w:val="008119CD"/>
    <w:rsid w:val="00815868"/>
    <w:rsid w:val="008471E1"/>
    <w:rsid w:val="00854311"/>
    <w:rsid w:val="0086517C"/>
    <w:rsid w:val="00870903"/>
    <w:rsid w:val="0088120F"/>
    <w:rsid w:val="00893091"/>
    <w:rsid w:val="0089354F"/>
    <w:rsid w:val="00895B22"/>
    <w:rsid w:val="008B0638"/>
    <w:rsid w:val="008B35C4"/>
    <w:rsid w:val="008D41DF"/>
    <w:rsid w:val="008E58E0"/>
    <w:rsid w:val="008F1338"/>
    <w:rsid w:val="008F6385"/>
    <w:rsid w:val="00915DCD"/>
    <w:rsid w:val="009261B1"/>
    <w:rsid w:val="00927E90"/>
    <w:rsid w:val="00933644"/>
    <w:rsid w:val="00943711"/>
    <w:rsid w:val="00945936"/>
    <w:rsid w:val="00952115"/>
    <w:rsid w:val="0095584D"/>
    <w:rsid w:val="00955E20"/>
    <w:rsid w:val="00957201"/>
    <w:rsid w:val="00976FCF"/>
    <w:rsid w:val="009907F6"/>
    <w:rsid w:val="009A3BC6"/>
    <w:rsid w:val="009A4EFB"/>
    <w:rsid w:val="009A681C"/>
    <w:rsid w:val="009C12AA"/>
    <w:rsid w:val="009C3CD7"/>
    <w:rsid w:val="009C5984"/>
    <w:rsid w:val="009D40EA"/>
    <w:rsid w:val="009E1B96"/>
    <w:rsid w:val="00A111E0"/>
    <w:rsid w:val="00A1163C"/>
    <w:rsid w:val="00A20CD6"/>
    <w:rsid w:val="00A27662"/>
    <w:rsid w:val="00A4640E"/>
    <w:rsid w:val="00A666BD"/>
    <w:rsid w:val="00A83274"/>
    <w:rsid w:val="00A850EA"/>
    <w:rsid w:val="00A87B8B"/>
    <w:rsid w:val="00A9280C"/>
    <w:rsid w:val="00AB2DB3"/>
    <w:rsid w:val="00AB57D5"/>
    <w:rsid w:val="00AC0854"/>
    <w:rsid w:val="00AC1C1B"/>
    <w:rsid w:val="00AD7054"/>
    <w:rsid w:val="00AF0A3B"/>
    <w:rsid w:val="00AF78FC"/>
    <w:rsid w:val="00B12944"/>
    <w:rsid w:val="00B272C7"/>
    <w:rsid w:val="00B563D8"/>
    <w:rsid w:val="00B56AB9"/>
    <w:rsid w:val="00B61078"/>
    <w:rsid w:val="00B74810"/>
    <w:rsid w:val="00B831DE"/>
    <w:rsid w:val="00B87508"/>
    <w:rsid w:val="00B91B8A"/>
    <w:rsid w:val="00BA7E9F"/>
    <w:rsid w:val="00BD450C"/>
    <w:rsid w:val="00BF1FDD"/>
    <w:rsid w:val="00BF4B34"/>
    <w:rsid w:val="00BF6B11"/>
    <w:rsid w:val="00C02F76"/>
    <w:rsid w:val="00C04948"/>
    <w:rsid w:val="00C04C94"/>
    <w:rsid w:val="00C23F78"/>
    <w:rsid w:val="00C24B55"/>
    <w:rsid w:val="00C32C97"/>
    <w:rsid w:val="00C36318"/>
    <w:rsid w:val="00C72326"/>
    <w:rsid w:val="00C8173E"/>
    <w:rsid w:val="00C90509"/>
    <w:rsid w:val="00C91474"/>
    <w:rsid w:val="00C9772A"/>
    <w:rsid w:val="00CA2A91"/>
    <w:rsid w:val="00CC5412"/>
    <w:rsid w:val="00CD3D31"/>
    <w:rsid w:val="00CD7DA4"/>
    <w:rsid w:val="00CF1A08"/>
    <w:rsid w:val="00D04ECD"/>
    <w:rsid w:val="00D058EF"/>
    <w:rsid w:val="00D06E1E"/>
    <w:rsid w:val="00D117D1"/>
    <w:rsid w:val="00D12880"/>
    <w:rsid w:val="00D21E67"/>
    <w:rsid w:val="00D32A41"/>
    <w:rsid w:val="00D46D4E"/>
    <w:rsid w:val="00D701F1"/>
    <w:rsid w:val="00D72ECE"/>
    <w:rsid w:val="00D757C2"/>
    <w:rsid w:val="00DA2D75"/>
    <w:rsid w:val="00DA40CE"/>
    <w:rsid w:val="00DA7B0D"/>
    <w:rsid w:val="00DA7CDA"/>
    <w:rsid w:val="00E00461"/>
    <w:rsid w:val="00E06E27"/>
    <w:rsid w:val="00E260C7"/>
    <w:rsid w:val="00E445D7"/>
    <w:rsid w:val="00E50BE1"/>
    <w:rsid w:val="00E60B87"/>
    <w:rsid w:val="00E723B6"/>
    <w:rsid w:val="00E72905"/>
    <w:rsid w:val="00E77713"/>
    <w:rsid w:val="00E87697"/>
    <w:rsid w:val="00E9544C"/>
    <w:rsid w:val="00EC19B6"/>
    <w:rsid w:val="00ED26EC"/>
    <w:rsid w:val="00EE2014"/>
    <w:rsid w:val="00EE4F5C"/>
    <w:rsid w:val="00EE70B3"/>
    <w:rsid w:val="00EF5FF8"/>
    <w:rsid w:val="00F14CCA"/>
    <w:rsid w:val="00F15AFD"/>
    <w:rsid w:val="00F3342E"/>
    <w:rsid w:val="00F515FC"/>
    <w:rsid w:val="00F63080"/>
    <w:rsid w:val="00F652FF"/>
    <w:rsid w:val="00F84589"/>
    <w:rsid w:val="00F86BAB"/>
    <w:rsid w:val="00F956B3"/>
    <w:rsid w:val="00FA2EBA"/>
    <w:rsid w:val="00FA6F01"/>
    <w:rsid w:val="00FA794F"/>
    <w:rsid w:val="00FC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72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C53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1325"/>
    <w:pPr>
      <w:spacing w:line="216" w:lineRule="auto"/>
      <w:ind w:firstLine="851"/>
      <w:jc w:val="center"/>
    </w:pPr>
    <w:rPr>
      <w:b/>
      <w:sz w:val="28"/>
      <w:szCs w:val="20"/>
    </w:rPr>
  </w:style>
  <w:style w:type="paragraph" w:customStyle="1" w:styleId="2">
    <w:name w:val="Без интервала2"/>
    <w:rsid w:val="003F02E2"/>
    <w:rPr>
      <w:rFonts w:ascii="Calibri" w:hAnsi="Calibri"/>
      <w:sz w:val="22"/>
      <w:szCs w:val="22"/>
      <w:lang w:val="en-US" w:eastAsia="en-US"/>
    </w:rPr>
  </w:style>
  <w:style w:type="paragraph" w:customStyle="1" w:styleId="ConsPlusNormal">
    <w:name w:val="ConsPlusNormal"/>
    <w:rsid w:val="003F02E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rsid w:val="00AB57D5"/>
    <w:rPr>
      <w:b/>
      <w:sz w:val="28"/>
    </w:rPr>
  </w:style>
  <w:style w:type="character" w:styleId="a5">
    <w:name w:val="Hyperlink"/>
    <w:basedOn w:val="a0"/>
    <w:uiPriority w:val="99"/>
    <w:rsid w:val="008D41DF"/>
    <w:rPr>
      <w:color w:val="0000FF"/>
      <w:u w:val="single"/>
    </w:rPr>
  </w:style>
  <w:style w:type="paragraph" w:styleId="a6">
    <w:name w:val="Body Text"/>
    <w:basedOn w:val="a"/>
    <w:link w:val="a7"/>
    <w:rsid w:val="00040B4E"/>
    <w:pPr>
      <w:spacing w:after="120"/>
    </w:pPr>
  </w:style>
  <w:style w:type="character" w:customStyle="1" w:styleId="a7">
    <w:name w:val="Основной текст Знак"/>
    <w:basedOn w:val="a0"/>
    <w:link w:val="a6"/>
    <w:rsid w:val="00040B4E"/>
    <w:rPr>
      <w:sz w:val="24"/>
      <w:szCs w:val="24"/>
    </w:rPr>
  </w:style>
  <w:style w:type="paragraph" w:customStyle="1" w:styleId="a8">
    <w:name w:val="Знак Знак Знак Знак"/>
    <w:basedOn w:val="a"/>
    <w:rsid w:val="00A464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A4640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A4640E"/>
    <w:rPr>
      <w:sz w:val="24"/>
      <w:szCs w:val="24"/>
    </w:rPr>
  </w:style>
  <w:style w:type="paragraph" w:styleId="a9">
    <w:name w:val="Normal (Web)"/>
    <w:basedOn w:val="a"/>
    <w:unhideWhenUsed/>
    <w:rsid w:val="00E77713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95584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C53B3"/>
    <w:rPr>
      <w:b/>
      <w:bCs/>
      <w:kern w:val="36"/>
      <w:sz w:val="48"/>
      <w:szCs w:val="48"/>
    </w:rPr>
  </w:style>
  <w:style w:type="paragraph" w:customStyle="1" w:styleId="NoSpacing1">
    <w:name w:val="No Spacing1"/>
    <w:uiPriority w:val="99"/>
    <w:rsid w:val="00BF6B11"/>
    <w:pPr>
      <w:ind w:firstLine="709"/>
      <w:jc w:val="both"/>
    </w:pPr>
    <w:rPr>
      <w:rFonts w:ascii="Calibri" w:eastAsia="Calibri" w:hAnsi="Calibri" w:cs="Calibri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BF6B11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0E7B81"/>
  </w:style>
  <w:style w:type="paragraph" w:styleId="ab">
    <w:name w:val="Balloon Text"/>
    <w:basedOn w:val="a"/>
    <w:link w:val="ac"/>
    <w:uiPriority w:val="99"/>
    <w:rsid w:val="004F0C66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4F0C66"/>
    <w:rPr>
      <w:rFonts w:ascii="Tahoma" w:eastAsia="Calibri" w:hAnsi="Tahoma"/>
      <w:sz w:val="16"/>
      <w:szCs w:val="16"/>
    </w:rPr>
  </w:style>
  <w:style w:type="character" w:styleId="ad">
    <w:name w:val="Strong"/>
    <w:basedOn w:val="a0"/>
    <w:qFormat/>
    <w:rsid w:val="00A666BD"/>
    <w:rPr>
      <w:rFonts w:ascii="Times New Roman" w:hAnsi="Times New Roman" w:cs="Times New Roman" w:hint="default"/>
      <w:b/>
      <w:bCs/>
    </w:rPr>
  </w:style>
  <w:style w:type="paragraph" w:customStyle="1" w:styleId="22">
    <w:name w:val="Основной текст 22"/>
    <w:basedOn w:val="a"/>
    <w:rsid w:val="00A666BD"/>
    <w:pPr>
      <w:widowControl w:val="0"/>
      <w:suppressAutoHyphens/>
      <w:jc w:val="both"/>
    </w:pPr>
    <w:rPr>
      <w:kern w:val="2"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CC7361EB117AF41A7DD3833DCB9DC15BAE9D03134EE7A745EB4BU4P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D6CB09063C07041A0B8C9C9098874ECDCE335F3C20E0264A66506288A813DCEBFB307CB6FD8315Q1N6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466E8-7397-4085-B5CD-447EA669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14</Pages>
  <Words>5409</Words>
  <Characters>30835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 КДНиЗП за 2015 год</vt:lpstr>
    </vt:vector>
  </TitlesOfParts>
  <Company/>
  <LinksUpToDate>false</LinksUpToDate>
  <CharactersWithSpaces>36172</CharactersWithSpaces>
  <SharedDoc>false</SharedDoc>
  <HLinks>
    <vt:vector size="18" baseType="variant">
      <vt:variant>
        <vt:i4>262231</vt:i4>
      </vt:variant>
      <vt:variant>
        <vt:i4>6</vt:i4>
      </vt:variant>
      <vt:variant>
        <vt:i4>0</vt:i4>
      </vt:variant>
      <vt:variant>
        <vt:i4>5</vt:i4>
      </vt:variant>
      <vt:variant>
        <vt:lpwstr>http://www.zatosvetly.ru/</vt:lpwstr>
      </vt:variant>
      <vt:variant>
        <vt:lpwstr/>
      </vt:variant>
      <vt:variant>
        <vt:i4>4587605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consultantplus://offline/ref=FCCC7361EB117AF41A7DD3833DCB9DC15BAE9D03134EE7A745EB4BU4PAO</vt:lpwstr>
      </vt:variant>
      <vt:variant>
        <vt:lpwstr/>
      </vt:variant>
      <vt:variant>
        <vt:i4>7012406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consultantplus://offline/ref=11D6CB09063C07041A0B8C9C9098874ECDCE335F3C20E0264A66506288A813DCEBFB307CB6FD8315Q1N6N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 КДНиЗП за 2015 год</dc:title>
  <dc:subject/>
  <dc:creator>камышникова</dc:creator>
  <cp:keywords/>
  <dc:description/>
  <cp:lastModifiedBy>gos01</cp:lastModifiedBy>
  <cp:revision>8</cp:revision>
  <cp:lastPrinted>2020-01-31T07:53:00Z</cp:lastPrinted>
  <dcterms:created xsi:type="dcterms:W3CDTF">2020-01-22T05:07:00Z</dcterms:created>
  <dcterms:modified xsi:type="dcterms:W3CDTF">2020-01-31T07:53:00Z</dcterms:modified>
</cp:coreProperties>
</file>