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CD" w:rsidRPr="00385F8F" w:rsidRDefault="003E58CD" w:rsidP="00351D14">
      <w:pPr>
        <w:spacing w:line="252" w:lineRule="auto"/>
        <w:jc w:val="center"/>
        <w:rPr>
          <w:rFonts w:ascii="PT Astra Serif" w:hAnsi="PT Astra Serif" w:cs="PT Astra Serif"/>
          <w:b/>
          <w:bCs/>
          <w:spacing w:val="24"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pacing w:val="24"/>
          <w:sz w:val="28"/>
          <w:szCs w:val="28"/>
        </w:rPr>
        <w:t xml:space="preserve">АДМИНИСТРАЦИЯ </w:t>
      </w:r>
    </w:p>
    <w:p w:rsidR="003E58CD" w:rsidRPr="00385F8F" w:rsidRDefault="003E58CD" w:rsidP="00351D14">
      <w:pPr>
        <w:pStyle w:val="Header"/>
        <w:spacing w:line="252" w:lineRule="auto"/>
        <w:jc w:val="center"/>
        <w:rPr>
          <w:rFonts w:ascii="PT Astra Serif" w:hAnsi="PT Astra Serif" w:cs="PT Astra Serif"/>
          <w:b/>
          <w:bCs/>
          <w:spacing w:val="24"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pacing w:val="24"/>
          <w:sz w:val="28"/>
          <w:szCs w:val="28"/>
        </w:rPr>
        <w:t xml:space="preserve">ГОРОДСКОГО ОКРУГА ЗАТО СВЕТЛЫЙ </w:t>
      </w:r>
    </w:p>
    <w:p w:rsidR="003E58CD" w:rsidRPr="00385F8F" w:rsidRDefault="003E58CD" w:rsidP="00351D14">
      <w:pPr>
        <w:pStyle w:val="Header"/>
        <w:spacing w:line="252" w:lineRule="auto"/>
        <w:jc w:val="center"/>
        <w:rPr>
          <w:rFonts w:ascii="PT Astra Serif" w:hAnsi="PT Astra Serif" w:cs="PT Astra Serif"/>
          <w:b/>
          <w:bCs/>
          <w:spacing w:val="24"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pacing w:val="24"/>
          <w:sz w:val="28"/>
          <w:szCs w:val="28"/>
        </w:rPr>
        <w:t>САРАТОВСКОЙ ОБЛАСТИ</w:t>
      </w:r>
    </w:p>
    <w:p w:rsidR="003E58CD" w:rsidRPr="00385F8F" w:rsidRDefault="003E58CD" w:rsidP="00351D14">
      <w:pPr>
        <w:pStyle w:val="Header"/>
        <w:tabs>
          <w:tab w:val="clear" w:pos="4536"/>
          <w:tab w:val="clear" w:pos="9072"/>
        </w:tabs>
        <w:spacing w:before="240"/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pacing w:val="110"/>
          <w:sz w:val="28"/>
          <w:szCs w:val="28"/>
        </w:rPr>
        <w:t>ПОСТАНОВЛЕНИЕ</w:t>
      </w:r>
    </w:p>
    <w:p w:rsidR="003E58CD" w:rsidRPr="00385F8F" w:rsidRDefault="003E58CD" w:rsidP="00351D14">
      <w:pPr>
        <w:pStyle w:val="Header"/>
        <w:spacing w:line="252" w:lineRule="auto"/>
        <w:jc w:val="center"/>
        <w:rPr>
          <w:rFonts w:ascii="PT Astra Serif" w:hAnsi="PT Astra Serif" w:cs="PT Astra Serif"/>
          <w:spacing w:val="22"/>
          <w:sz w:val="28"/>
          <w:szCs w:val="28"/>
        </w:rPr>
      </w:pPr>
    </w:p>
    <w:tbl>
      <w:tblPr>
        <w:tblW w:w="9464" w:type="dxa"/>
        <w:tblInd w:w="-106" w:type="dxa"/>
        <w:tblLook w:val="00A0"/>
      </w:tblPr>
      <w:tblGrid>
        <w:gridCol w:w="4643"/>
        <w:gridCol w:w="4821"/>
      </w:tblGrid>
      <w:tr w:rsidR="003E58CD" w:rsidRPr="00385F8F">
        <w:tc>
          <w:tcPr>
            <w:tcW w:w="4643" w:type="dxa"/>
          </w:tcPr>
          <w:p w:rsidR="003E58CD" w:rsidRPr="00385F8F" w:rsidRDefault="003E58CD" w:rsidP="00C0565A">
            <w:pPr>
              <w:tabs>
                <w:tab w:val="left" w:pos="1065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02.10.2020</w:t>
            </w:r>
          </w:p>
        </w:tc>
        <w:tc>
          <w:tcPr>
            <w:tcW w:w="4821" w:type="dxa"/>
          </w:tcPr>
          <w:p w:rsidR="003E58CD" w:rsidRPr="00385F8F" w:rsidRDefault="003E58CD" w:rsidP="00C0565A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242</w:t>
            </w:r>
          </w:p>
        </w:tc>
      </w:tr>
    </w:tbl>
    <w:p w:rsidR="003E58CD" w:rsidRPr="00385F8F" w:rsidRDefault="003E58CD" w:rsidP="00351D14">
      <w:pPr>
        <w:pStyle w:val="Header"/>
        <w:tabs>
          <w:tab w:val="clear" w:pos="9072"/>
          <w:tab w:val="left" w:pos="4956"/>
        </w:tabs>
        <w:spacing w:line="252" w:lineRule="auto"/>
        <w:rPr>
          <w:rFonts w:ascii="PT Astra Serif" w:hAnsi="PT Astra Serif" w:cs="PT Astra Serif"/>
          <w:spacing w:val="22"/>
          <w:sz w:val="28"/>
          <w:szCs w:val="28"/>
        </w:rPr>
      </w:pPr>
    </w:p>
    <w:p w:rsidR="003E58CD" w:rsidRPr="00385F8F" w:rsidRDefault="003E58CD" w:rsidP="00C23B1F">
      <w:pPr>
        <w:pStyle w:val="NoSpacing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NoSpacing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Об утверждении муниципальной программы</w:t>
      </w:r>
    </w:p>
    <w:p w:rsidR="003E58CD" w:rsidRPr="00385F8F" w:rsidRDefault="003E58CD" w:rsidP="008A3A0B">
      <w:pPr>
        <w:pStyle w:val="NoSpacing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«Развитие малого и среднего предпринимательства</w:t>
      </w:r>
    </w:p>
    <w:p w:rsidR="003E58CD" w:rsidRPr="00385F8F" w:rsidRDefault="003E58CD" w:rsidP="008A3A0B">
      <w:pPr>
        <w:pStyle w:val="NoSpacing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городского округа ЗАТО Светлый» на 2021 – 2029 годы</w:t>
      </w:r>
    </w:p>
    <w:p w:rsidR="003E58CD" w:rsidRPr="00385F8F" w:rsidRDefault="003E58CD" w:rsidP="008A3A0B">
      <w:pPr>
        <w:pStyle w:val="NoSpacing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pStyle w:val="NoSpacing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(в редакции постановления </w:t>
      </w:r>
      <w:hyperlink r:id="rId6" w:tooltip="постановление от 29.03.2021 0:00:00 №70 администрация ЗАТО СветлыйО внесении изменений в постановлениеадминистрации городского округа ЗАТО Светлый от 02.10.2020 № 242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29.03.2021 № 70</w:t>
        </w:r>
      </w:hyperlink>
      <w:r w:rsidRPr="00385F8F">
        <w:rPr>
          <w:rFonts w:ascii="PT Astra Serif" w:hAnsi="PT Astra Serif" w:cs="PT Astra Serif"/>
          <w:sz w:val="28"/>
          <w:szCs w:val="28"/>
        </w:rPr>
        <w:t xml:space="preserve">…, </w:t>
      </w:r>
      <w:hyperlink r:id="rId7" w:tooltip="постановление от 22.09.2021 0:00:00 №261 администрация ЗАТО СветлыйО внесении изменений в постановлениеадминистрации городского округа ЗАТО Светлый от 02.10.2020 № 242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22.09.2021 № 261</w:t>
        </w:r>
      </w:hyperlink>
      <w:r w:rsidRPr="00385F8F">
        <w:rPr>
          <w:rFonts w:ascii="PT Astra Serif" w:hAnsi="PT Astra Serif" w:cs="PT Astra Serif"/>
          <w:sz w:val="28"/>
          <w:szCs w:val="28"/>
        </w:rPr>
        <w:t xml:space="preserve">…, </w:t>
      </w:r>
      <w:hyperlink r:id="rId8" w:tooltip="постановление от 27.12.2022 0:00:00 №365 администрация ЗАТО СветлыйО внесении изменений в постановлениеадминистрации городского округа ЗАТО Светлый от 02.10.2020 № 242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27.12.2022 № 365</w:t>
        </w:r>
      </w:hyperlink>
      <w:r w:rsidRPr="00385F8F">
        <w:rPr>
          <w:rFonts w:ascii="PT Astra Serif" w:hAnsi="PT Astra Serif" w:cs="PT Astra Serif"/>
          <w:sz w:val="28"/>
          <w:szCs w:val="28"/>
        </w:rPr>
        <w:t xml:space="preserve">…, </w:t>
      </w:r>
      <w:hyperlink r:id="rId9" w:tooltip="постановление от 16.06.2023 0:00:00 №156 администрация ЗАТО СветлыйО внесении изменений в постановлениеадминистрации городского округа ЗАТО Светлый от 02.10.2020 № 242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16.06.2023 № 156</w:t>
        </w:r>
      </w:hyperlink>
      <w:r w:rsidRPr="00385F8F">
        <w:rPr>
          <w:rFonts w:ascii="PT Astra Serif" w:hAnsi="PT Astra Serif" w:cs="PT Astra Serif"/>
          <w:sz w:val="28"/>
          <w:szCs w:val="28"/>
        </w:rPr>
        <w:t>…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C4583E">
        <w:rPr>
          <w:rFonts w:ascii="PT Astra Serif" w:hAnsi="PT Astra Serif" w:cs="PT Astra Serif"/>
          <w:color w:val="3366FF"/>
          <w:sz w:val="28"/>
          <w:szCs w:val="28"/>
        </w:rPr>
        <w:t>от 24.10.2024 № 276</w:t>
      </w:r>
      <w:r w:rsidRPr="00385F8F">
        <w:rPr>
          <w:rFonts w:ascii="PT Astra Serif" w:hAnsi="PT Astra Serif" w:cs="PT Astra Serif"/>
          <w:sz w:val="28"/>
          <w:szCs w:val="28"/>
        </w:rPr>
        <w:t>)</w:t>
      </w:r>
    </w:p>
    <w:p w:rsidR="003E58CD" w:rsidRPr="00385F8F" w:rsidRDefault="003E58CD" w:rsidP="008A3A0B">
      <w:pPr>
        <w:pStyle w:val="NoSpacing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pStyle w:val="NoSpacing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В целях создания благоприятных условий для развития малого </w:t>
      </w:r>
      <w:r w:rsidRPr="00385F8F">
        <w:rPr>
          <w:rFonts w:ascii="PT Astra Serif" w:hAnsi="PT Astra Serif" w:cs="PT Astra Serif"/>
          <w:sz w:val="28"/>
          <w:szCs w:val="28"/>
        </w:rPr>
        <w:br/>
        <w:t xml:space="preserve">и среднего предпринимательства на территории городского округа ЗАТО Светлый, в соответствии с Федеральным законом от 24.07.2007 № 209-ФЗ «О развитии малого и среднего предпринимательства в Российской Федерации», руководствуясь </w:t>
      </w:r>
      <w:hyperlink r:id="rId10" w:tooltip="УСТАВ МО от 08.07.2014 0:00:00 №24 Муниципальное Собрание городского огруга ЗАТО Светлый Саратовской областиУСТАВ МУНИЦИПАЛЬНОГО ОБРАЗОВАНИЯ ГОРОДСКОЙ ОКРУГ ЗАТО СВЕТЛЫЙ САРАТОВСКОЙ ОБЛАСТИ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Уставом</w:t>
        </w:r>
      </w:hyperlink>
      <w:r w:rsidRPr="00385F8F">
        <w:rPr>
          <w:rFonts w:ascii="PT Astra Serif" w:hAnsi="PT Astra Serif" w:cs="PT Astra Serif"/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E58CD" w:rsidRPr="00385F8F" w:rsidRDefault="003E58CD" w:rsidP="008A3A0B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1. Утвердить прилагаемую муниципальную программу «Развитие малого и среднего предпринимательства городского округа ЗАТО Светлый» на 2021 – 2029 годы.</w:t>
      </w:r>
    </w:p>
    <w:p w:rsidR="003E58CD" w:rsidRPr="00C4583E" w:rsidRDefault="003E58CD" w:rsidP="008A3A0B">
      <w:pPr>
        <w:pStyle w:val="NoSpacing"/>
        <w:ind w:firstLine="709"/>
        <w:jc w:val="both"/>
        <w:rPr>
          <w:rFonts w:ascii="PT Astra Serif" w:hAnsi="PT Astra Serif" w:cs="PT Astra Serif"/>
          <w:color w:val="3366F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2. Отделу организационного обеспечения разместить настоящее постановление на официальном сайте администрации городского округа ЗАТО Светлый </w:t>
      </w:r>
      <w:hyperlink r:id="rId11" w:history="1">
        <w:r w:rsidRPr="002A6B8E">
          <w:rPr>
            <w:rStyle w:val="Hyperlink"/>
            <w:rFonts w:ascii="PT Astra Serif" w:hAnsi="PT Astra Serif" w:cs="PT Astra Serif"/>
            <w:sz w:val="28"/>
            <w:szCs w:val="28"/>
          </w:rPr>
          <w:t>zatosvetly.gosuslugi.ru</w:t>
        </w:r>
      </w:hyperlink>
      <w:r>
        <w:t xml:space="preserve"> </w:t>
      </w:r>
      <w:r w:rsidRPr="00385F8F"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C4583E">
        <w:rPr>
          <w:rFonts w:ascii="PT Astra Serif" w:hAnsi="PT Astra Serif" w:cs="PT Astra Serif"/>
          <w:color w:val="3366FF"/>
          <w:sz w:val="28"/>
          <w:szCs w:val="28"/>
        </w:rPr>
        <w:t>(внесены изменения постановлением от 24.10.2024 № 276).</w:t>
      </w:r>
    </w:p>
    <w:p w:rsidR="003E58CD" w:rsidRPr="00385F8F" w:rsidRDefault="003E58CD" w:rsidP="008A3A0B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3E58CD" w:rsidRPr="00385F8F" w:rsidRDefault="003E58CD" w:rsidP="008A3A0B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E58CD" w:rsidRPr="00385F8F" w:rsidRDefault="003E58CD" w:rsidP="008A3A0B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5. Контроль за исполнением настоящего постановления возложить </w:t>
      </w:r>
      <w:r w:rsidRPr="00385F8F">
        <w:rPr>
          <w:rFonts w:ascii="PT Astra Serif" w:hAnsi="PT Astra Serif" w:cs="PT Astra Serif"/>
          <w:sz w:val="28"/>
          <w:szCs w:val="28"/>
        </w:rPr>
        <w:br/>
        <w:t>на начальника управления финансов и экономического развития администрации городского округа ЗАТО Светлый.</w:t>
      </w:r>
    </w:p>
    <w:p w:rsidR="003E58CD" w:rsidRPr="00385F8F" w:rsidRDefault="003E58CD" w:rsidP="00F07515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F07515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F07515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>
      <w:pPr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 xml:space="preserve">Временно    исполняющий    полномочия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br/>
        <w:t>главы городского округа ЗАТО Светлый     подпись     О.Н. Шандыбина</w:t>
      </w:r>
    </w:p>
    <w:p w:rsidR="003E58CD" w:rsidRPr="00385F8F" w:rsidRDefault="003E58CD" w:rsidP="007A5A19">
      <w:pPr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>
      <w:pPr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3E58CD" w:rsidRPr="00385F8F" w:rsidRDefault="003E58CD" w:rsidP="008A3A0B">
      <w:pPr>
        <w:ind w:left="4678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УТВЕРЖДЕНА</w:t>
      </w:r>
    </w:p>
    <w:p w:rsidR="003E58CD" w:rsidRPr="00385F8F" w:rsidRDefault="003E58CD" w:rsidP="008A3A0B">
      <w:pPr>
        <w:ind w:left="4536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постановлением администрации</w:t>
      </w:r>
    </w:p>
    <w:p w:rsidR="003E58CD" w:rsidRPr="00385F8F" w:rsidRDefault="003E58CD" w:rsidP="008A3A0B">
      <w:pPr>
        <w:ind w:left="4536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городского округа ЗАТО Светлый</w:t>
      </w:r>
    </w:p>
    <w:p w:rsidR="003E58CD" w:rsidRPr="00385F8F" w:rsidRDefault="003E58CD" w:rsidP="008A3A0B">
      <w:pPr>
        <w:ind w:left="4536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от 02.10.2020 № 242</w:t>
      </w: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«Развитие малого и среднего предпринимательства</w:t>
      </w: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городского округа ЗАТО Светлый»</w:t>
      </w: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на 2021 – 2029 годы</w:t>
      </w: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Саратовская область</w:t>
      </w: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п. Светлый</w:t>
      </w: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2020 г.</w:t>
      </w:r>
    </w:p>
    <w:p w:rsidR="003E58CD" w:rsidRPr="00385F8F" w:rsidRDefault="003E58CD" w:rsidP="00A17C9F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br w:type="page"/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3E58CD" w:rsidRPr="00385F8F" w:rsidRDefault="003E58CD" w:rsidP="00A17C9F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«Развитие малого и среднего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br/>
        <w:t>предпринимательства городского округа ЗАТО Светлый»</w:t>
      </w:r>
    </w:p>
    <w:p w:rsidR="003E58CD" w:rsidRPr="00385F8F" w:rsidRDefault="003E58CD" w:rsidP="00A17C9F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 xml:space="preserve">на 2021 </w:t>
      </w:r>
      <w:r w:rsidRPr="00385F8F">
        <w:rPr>
          <w:rFonts w:ascii="PT Astra Serif" w:hAnsi="PT Astra Serif" w:cs="PT Astra Serif"/>
          <w:sz w:val="28"/>
          <w:szCs w:val="28"/>
        </w:rPr>
        <w:t>–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t xml:space="preserve"> 2029 годы</w:t>
      </w:r>
    </w:p>
    <w:p w:rsidR="003E58CD" w:rsidRPr="00385F8F" w:rsidRDefault="003E58CD" w:rsidP="00A17C9F">
      <w:pPr>
        <w:pStyle w:val="ConsNormal"/>
        <w:widowControl/>
        <w:ind w:firstLine="0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(Паспорт изложен в новой редакции постановлением от 29.03.2021 № 70…)</w:t>
      </w:r>
    </w:p>
    <w:p w:rsidR="003E58CD" w:rsidRPr="00385F8F" w:rsidRDefault="003E58CD" w:rsidP="00A17C9F">
      <w:pPr>
        <w:pStyle w:val="ConsNormal"/>
        <w:widowControl/>
        <w:ind w:firstLine="0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(в паспорт программы внесены изменения постановлением от 22.09.2021 № 261…</w:t>
      </w:r>
      <w:r>
        <w:rPr>
          <w:rFonts w:ascii="PT Astra Serif" w:hAnsi="PT Astra Serif" w:cs="PT Astra Serif"/>
          <w:sz w:val="28"/>
          <w:szCs w:val="28"/>
        </w:rPr>
        <w:t>, от 24.10.2024 № 276…</w:t>
      </w:r>
      <w:r w:rsidRPr="00385F8F">
        <w:rPr>
          <w:rFonts w:ascii="PT Astra Serif" w:hAnsi="PT Astra Serif" w:cs="PT Astra Serif"/>
          <w:sz w:val="28"/>
          <w:szCs w:val="28"/>
        </w:rPr>
        <w:t>)</w:t>
      </w:r>
    </w:p>
    <w:p w:rsidR="003E58CD" w:rsidRPr="00385F8F" w:rsidRDefault="003E58CD" w:rsidP="00A17C9F">
      <w:pPr>
        <w:pStyle w:val="ConsNormal"/>
        <w:widowControl/>
        <w:ind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E58CD" w:rsidRPr="00385F8F">
        <w:trPr>
          <w:trHeight w:val="148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52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gridSpan w:val="10"/>
          </w:tcPr>
          <w:p w:rsidR="003E58CD" w:rsidRPr="00385F8F" w:rsidRDefault="003E58CD" w:rsidP="00204E1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муниципальная программа «Развитие малого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и среднего предпринимательства городского округа ЗАТО Светлый» на 2021 – 2029 годы (далее – муниципальная программа)</w:t>
            </w:r>
          </w:p>
        </w:tc>
      </w:tr>
      <w:tr w:rsidR="003E58CD" w:rsidRPr="00385F8F">
        <w:trPr>
          <w:trHeight w:val="148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52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gridSpan w:val="10"/>
          </w:tcPr>
          <w:p w:rsidR="003E58CD" w:rsidRPr="00385F8F" w:rsidRDefault="003E58CD" w:rsidP="00204E1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управление финансов и экономического развития администрации городского округа ЗАТО Светлый</w:t>
            </w:r>
          </w:p>
        </w:tc>
      </w:tr>
      <w:tr w:rsidR="003E58CD" w:rsidRPr="00385F8F">
        <w:trPr>
          <w:trHeight w:val="148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52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229" w:type="dxa"/>
            <w:gridSpan w:val="10"/>
          </w:tcPr>
          <w:p w:rsidR="003E58CD" w:rsidRPr="00385F8F" w:rsidRDefault="003E58CD" w:rsidP="00204E1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Светлый, управление финансов и экономического развития администрации городского округа ЗАТО Светлый</w:t>
            </w:r>
          </w:p>
        </w:tc>
      </w:tr>
      <w:tr w:rsidR="003E58CD" w:rsidRPr="00385F8F">
        <w:trPr>
          <w:trHeight w:val="1284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52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Программно-целевые инст-рументы му-ниципальной программы</w:t>
            </w:r>
          </w:p>
        </w:tc>
        <w:tc>
          <w:tcPr>
            <w:tcW w:w="7229" w:type="dxa"/>
            <w:gridSpan w:val="10"/>
          </w:tcPr>
          <w:p w:rsidR="003E58CD" w:rsidRPr="00385F8F" w:rsidRDefault="003E58CD" w:rsidP="00204E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отсутствуют</w:t>
            </w:r>
          </w:p>
        </w:tc>
      </w:tr>
      <w:tr w:rsidR="003E58CD" w:rsidRPr="00385F8F">
        <w:trPr>
          <w:trHeight w:val="148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52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Цели муници-пальной программы</w:t>
            </w:r>
          </w:p>
        </w:tc>
        <w:tc>
          <w:tcPr>
            <w:tcW w:w="7229" w:type="dxa"/>
            <w:gridSpan w:val="10"/>
          </w:tcPr>
          <w:p w:rsidR="003E58CD" w:rsidRPr="00385F8F" w:rsidRDefault="003E58CD" w:rsidP="00204E1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создание благоприятных условий для развития малого и среднего предпринимательства и повышение предпринимательской активности на территории городского округа ЗАТО Светлый</w:t>
            </w:r>
          </w:p>
        </w:tc>
      </w:tr>
      <w:tr w:rsidR="003E58CD" w:rsidRPr="00385F8F">
        <w:trPr>
          <w:trHeight w:val="148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52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Задачи муници-пальной программы</w:t>
            </w:r>
          </w:p>
        </w:tc>
        <w:tc>
          <w:tcPr>
            <w:tcW w:w="7229" w:type="dxa"/>
            <w:gridSpan w:val="10"/>
          </w:tcPr>
          <w:p w:rsidR="003E58CD" w:rsidRPr="00385F8F" w:rsidRDefault="003E58CD" w:rsidP="00204E1E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увеличение доли участия субъектов малого и среднего предпринимательства в общем обороте хозяйствующих субъектов городского округа ЗАТО Светлый;</w:t>
            </w:r>
          </w:p>
          <w:p w:rsidR="003E58CD" w:rsidRPr="00385F8F" w:rsidRDefault="003E58CD" w:rsidP="00204E1E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формирование эффективной информационной системы для субъектов малого и среднего предпринимательства;</w:t>
            </w:r>
          </w:p>
          <w:p w:rsidR="003E58CD" w:rsidRPr="00385F8F" w:rsidRDefault="003E58CD" w:rsidP="00204E1E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организация нормативно-правовой поддержки субъектов малого и среднего предпринимательства</w:t>
            </w:r>
          </w:p>
        </w:tc>
      </w:tr>
      <w:tr w:rsidR="003E58CD" w:rsidRPr="00385F8F">
        <w:trPr>
          <w:trHeight w:val="148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52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Целевые показа-тели муници-пальной программы  </w:t>
            </w:r>
          </w:p>
        </w:tc>
        <w:tc>
          <w:tcPr>
            <w:tcW w:w="7229" w:type="dxa"/>
            <w:gridSpan w:val="10"/>
          </w:tcPr>
          <w:p w:rsidR="003E58CD" w:rsidRPr="00385F8F" w:rsidRDefault="003E58CD" w:rsidP="00204E1E">
            <w:pPr>
              <w:pStyle w:val="ConsPlusCell"/>
              <w:widowControl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доля среднесписочной численности работников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(без внешних совместителей), занятых у субъектов малого и среднего предпринимательства, в общей численности занятого населения;</w:t>
            </w:r>
          </w:p>
          <w:p w:rsidR="003E58CD" w:rsidRPr="00385F8F" w:rsidRDefault="003E58CD" w:rsidP="00204E1E">
            <w:pPr>
              <w:pStyle w:val="ConsPlusCell"/>
              <w:widowControl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количество вновь зарегистрированных субъектов малого и среднего предпринимательства (ед.);</w:t>
            </w:r>
          </w:p>
          <w:p w:rsidR="003E58CD" w:rsidRPr="00385F8F" w:rsidRDefault="003E58CD" w:rsidP="00204E1E">
            <w:pPr>
              <w:pStyle w:val="ConsPlusCell"/>
              <w:widowControl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физических лиц, не являющихся индивидуальными предпринимателями и применяющих специальный налоговый режим «Налог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на профессиональный доход» (далее – самозанятые граждане) (ед.);</w:t>
            </w:r>
          </w:p>
          <w:p w:rsidR="003E58CD" w:rsidRPr="00385F8F" w:rsidRDefault="003E58CD" w:rsidP="00204E1E">
            <w:pPr>
              <w:pStyle w:val="ConsPlusCell"/>
              <w:widowControl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3E58CD" w:rsidRPr="00385F8F">
        <w:trPr>
          <w:trHeight w:val="148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52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229" w:type="dxa"/>
            <w:gridSpan w:val="10"/>
          </w:tcPr>
          <w:p w:rsidR="003E58CD" w:rsidRPr="00385F8F" w:rsidRDefault="003E58CD" w:rsidP="00204E1E">
            <w:pPr>
              <w:pStyle w:val="ConsPlusCell"/>
              <w:widowControl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количество субъектов малого и среднего предпринимательства, самозанятых граждан, которым оказана поддержка (финансовая и имущественная) (ед.);</w:t>
            </w:r>
          </w:p>
          <w:p w:rsidR="003E58CD" w:rsidRPr="00385F8F" w:rsidRDefault="003E58CD" w:rsidP="00204E1E">
            <w:pPr>
              <w:pStyle w:val="ConsPlusCell"/>
              <w:widowControl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 в расчете на одну тысячу человек населения;</w:t>
            </w:r>
          </w:p>
          <w:p w:rsidR="003E58CD" w:rsidRPr="00385F8F" w:rsidRDefault="003E58CD" w:rsidP="00204E1E">
            <w:pPr>
              <w:pStyle w:val="ConsPlusCell"/>
              <w:widowControl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объем налоговых поступлений от субъектов малого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и среднего предпринимательства городского округа ЗАТО Светлый, применяющих специальные режимы налогообложения (млн. рублей);</w:t>
            </w:r>
          </w:p>
          <w:p w:rsidR="003E58CD" w:rsidRPr="00385F8F" w:rsidRDefault="003E58CD" w:rsidP="00204E1E">
            <w:pPr>
              <w:pStyle w:val="ConsPlusCell"/>
              <w:widowControl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увеличение оборота субъектов малого и среднего предпринимательства в постоянных ценах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по отношению к показателю 2019 года;</w:t>
            </w:r>
          </w:p>
          <w:p w:rsidR="003E58CD" w:rsidRPr="00385F8F" w:rsidRDefault="003E58CD" w:rsidP="00204E1E">
            <w:pPr>
              <w:pStyle w:val="ConsPlusCell"/>
              <w:widowControl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увеличение оборота субъектов малого и среднего предпринимательства в постоянных ценах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по отношению к показателю 2019 года в расчете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на одного работника субъекта малого и среднего предпринимательства;</w:t>
            </w:r>
          </w:p>
          <w:p w:rsidR="003E58CD" w:rsidRPr="00385F8F" w:rsidRDefault="003E58CD" w:rsidP="00204E1E">
            <w:pPr>
              <w:pStyle w:val="ConsPlusCell"/>
              <w:widowControl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уровень обеспеченности населения действующими нестационарными торговыми объектами, единиц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на десять тысяч человек населения;</w:t>
            </w:r>
          </w:p>
          <w:p w:rsidR="003E58CD" w:rsidRPr="00385F8F" w:rsidRDefault="003E58CD" w:rsidP="00204E1E">
            <w:pPr>
              <w:pStyle w:val="ConsPlusCell"/>
              <w:widowControl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годовой стоимостной объем договоров, заключенных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с субъектами малого и среднего предпринимательства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по результатам закупок, участниками которых являются только субъекты малого и среднего предпринимательства</w:t>
            </w:r>
          </w:p>
        </w:tc>
      </w:tr>
      <w:tr w:rsidR="003E58CD" w:rsidRPr="00385F8F">
        <w:trPr>
          <w:trHeight w:val="148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52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  <w:gridSpan w:val="10"/>
          </w:tcPr>
          <w:p w:rsidR="003E58CD" w:rsidRPr="00385F8F" w:rsidRDefault="003E58CD" w:rsidP="00204E1E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 – 2029 годы</w:t>
            </w:r>
          </w:p>
        </w:tc>
      </w:tr>
      <w:tr w:rsidR="003E58CD" w:rsidRPr="00385F8F">
        <w:trPr>
          <w:trHeight w:val="324"/>
        </w:trPr>
        <w:tc>
          <w:tcPr>
            <w:tcW w:w="2127" w:type="dxa"/>
            <w:vMerge w:val="restart"/>
          </w:tcPr>
          <w:p w:rsidR="003E58CD" w:rsidRPr="00385F8F" w:rsidRDefault="003E58CD" w:rsidP="00204E1E">
            <w:pPr>
              <w:ind w:left="-54" w:right="-8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Объемы финансового обеспечения муниципальной программы,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в том числе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по годам</w:t>
            </w:r>
          </w:p>
          <w:p w:rsidR="003E58CD" w:rsidRPr="00385F8F" w:rsidRDefault="003E58CD" w:rsidP="00204E1E">
            <w:pPr>
              <w:ind w:left="-54" w:right="-8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(в строку внесены изменения постановлением </w:t>
            </w:r>
            <w:hyperlink r:id="rId12" w:tooltip="постановление от 27.12.2022 0:00:00 №365 администрация ЗАТО СветлыйО внесении изменений в постановлениеадминистрации городского округа ЗАТО Светлый от 02.10.2020 № 242" w:history="1">
              <w:r w:rsidRPr="00385F8F">
                <w:rPr>
                  <w:rStyle w:val="Hyperlink"/>
                  <w:rFonts w:ascii="PT Astra Serif" w:hAnsi="PT Astra Serif" w:cs="PT Astra Serif"/>
                  <w:sz w:val="28"/>
                  <w:szCs w:val="28"/>
                </w:rPr>
                <w:t>от 27.12.2022 № 365</w:t>
              </w:r>
            </w:hyperlink>
            <w:r w:rsidRPr="00385F8F">
              <w:rPr>
                <w:rFonts w:ascii="PT Astra Serif" w:hAnsi="PT Astra Serif" w:cs="PT Astra Serif"/>
                <w:sz w:val="28"/>
                <w:szCs w:val="28"/>
              </w:rPr>
              <w:t>…, от 16.06.2023 № 156…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 от 24.10.2024 № 276…,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  <w:tc>
          <w:tcPr>
            <w:tcW w:w="7229" w:type="dxa"/>
            <w:gridSpan w:val="10"/>
          </w:tcPr>
          <w:p w:rsidR="003E58CD" w:rsidRPr="00385F8F" w:rsidRDefault="003E58CD" w:rsidP="00204E1E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Расходы (тыс. руб.).</w:t>
            </w:r>
          </w:p>
        </w:tc>
      </w:tr>
      <w:tr w:rsidR="003E58CD" w:rsidRPr="00385F8F">
        <w:trPr>
          <w:trHeight w:val="148"/>
        </w:trPr>
        <w:tc>
          <w:tcPr>
            <w:tcW w:w="2127" w:type="dxa"/>
            <w:vMerge/>
            <w:vAlign w:val="center"/>
          </w:tcPr>
          <w:p w:rsidR="003E58CD" w:rsidRPr="00385F8F" w:rsidRDefault="003E58CD" w:rsidP="00204E1E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2022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2023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2024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2026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2027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2028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</w:tc>
      </w:tr>
      <w:tr w:rsidR="003E58CD" w:rsidRPr="00385F8F">
        <w:trPr>
          <w:trHeight w:val="289"/>
        </w:trPr>
        <w:tc>
          <w:tcPr>
            <w:tcW w:w="2127" w:type="dxa"/>
            <w:vAlign w:val="center"/>
          </w:tcPr>
          <w:p w:rsidR="003E58CD" w:rsidRPr="00385F8F" w:rsidRDefault="003E58CD" w:rsidP="00204E1E">
            <w:pPr>
              <w:ind w:left="-54" w:right="-52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</w:tr>
      <w:tr w:rsidR="003E58CD" w:rsidRPr="00385F8F">
        <w:trPr>
          <w:trHeight w:val="663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52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5,0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15,0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10,0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</w:tr>
      <w:tr w:rsidR="003E58CD" w:rsidRPr="00385F8F">
        <w:trPr>
          <w:trHeight w:val="1003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66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850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3E58CD" w:rsidRPr="00385F8F">
        <w:trPr>
          <w:trHeight w:val="988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66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850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3E58CD" w:rsidRPr="00385F8F">
        <w:trPr>
          <w:trHeight w:val="988"/>
        </w:trPr>
        <w:tc>
          <w:tcPr>
            <w:tcW w:w="2127" w:type="dxa"/>
          </w:tcPr>
          <w:p w:rsidR="003E58CD" w:rsidRPr="00385F8F" w:rsidRDefault="003E58CD" w:rsidP="00204E1E">
            <w:pPr>
              <w:ind w:left="-54" w:right="-66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850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3E58CD" w:rsidRPr="00385F8F">
        <w:trPr>
          <w:trHeight w:val="988"/>
        </w:trPr>
        <w:tc>
          <w:tcPr>
            <w:tcW w:w="2127" w:type="dxa"/>
          </w:tcPr>
          <w:p w:rsidR="003E58CD" w:rsidRPr="00385F8F" w:rsidRDefault="003E58CD" w:rsidP="00204E1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5,0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15,0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10,0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708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709" w:type="dxa"/>
            <w:vAlign w:val="center"/>
          </w:tcPr>
          <w:p w:rsidR="003E58CD" w:rsidRPr="00385F8F" w:rsidRDefault="003E58CD" w:rsidP="0057776E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</w:tr>
      <w:tr w:rsidR="003E58CD" w:rsidRPr="00385F8F">
        <w:trPr>
          <w:trHeight w:val="988"/>
        </w:trPr>
        <w:tc>
          <w:tcPr>
            <w:tcW w:w="2127" w:type="dxa"/>
          </w:tcPr>
          <w:p w:rsidR="003E58CD" w:rsidRPr="00385F8F" w:rsidRDefault="003E58CD" w:rsidP="00204E1E">
            <w:pPr>
              <w:ind w:left="-26" w:right="-94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229" w:type="dxa"/>
            <w:gridSpan w:val="10"/>
          </w:tcPr>
          <w:p w:rsidR="003E58CD" w:rsidRPr="00385F8F" w:rsidRDefault="003E58CD" w:rsidP="00204E1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увеличение числа работников, занятых на предприятиях малого и среднего бизнеса;</w:t>
            </w:r>
          </w:p>
          <w:p w:rsidR="003E58CD" w:rsidRPr="00385F8F" w:rsidRDefault="003E58CD" w:rsidP="00204E1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увеличение количества субъектов малого и среднего предпринимательства в общем обороте хозяйствующих субъектов городского округа ЗАТО Светлый</w:t>
            </w:r>
          </w:p>
        </w:tc>
      </w:tr>
    </w:tbl>
    <w:p w:rsidR="003E58CD" w:rsidRPr="00385F8F" w:rsidRDefault="003E58CD" w:rsidP="00351D1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pStyle w:val="ConsNormal"/>
        <w:widowControl/>
        <w:ind w:firstLine="0"/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2C0427"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1.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t>Характеристика сферы реализации муниципальной программы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2C0427">
      <w:pPr>
        <w:pStyle w:val="NoSpacing"/>
        <w:ind w:firstLine="709"/>
        <w:jc w:val="both"/>
        <w:rPr>
          <w:rStyle w:val="a6"/>
          <w:rFonts w:ascii="PT Astra Serif" w:hAnsi="PT Astra Serif" w:cs="PT Astra Serif"/>
        </w:rPr>
      </w:pPr>
      <w:r w:rsidRPr="00385F8F">
        <w:rPr>
          <w:rStyle w:val="a6"/>
          <w:rFonts w:ascii="PT Astra Serif" w:hAnsi="PT Astra Serif" w:cs="PT Astra Serif"/>
        </w:rPr>
        <w:t>Специфика деятельности малого бизнеса в условиях закрытого административно-территориального образования проявляется в более низких темпах развития сектора экономики как по экономическим параметрам, так и по показателям занятости, что объясняется в первую очередь особым режимом функционирования закрытого административно-территориального образования.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Style w:val="a6"/>
          <w:rFonts w:ascii="PT Astra Serif" w:hAnsi="PT Astra Serif" w:cs="PT Astra Serif"/>
        </w:rPr>
        <w:t xml:space="preserve">Развитие малого и среднего бизнеса, активизация предпринимательской деятельности является необходимым условием стабилизации экономического роста в городском округе ЗАТО Светлый. 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В настоящее время на территории ЗАТО Светлый насчитывается </w:t>
      </w:r>
      <w:r w:rsidRPr="00385F8F">
        <w:rPr>
          <w:rFonts w:ascii="PT Astra Serif" w:hAnsi="PT Astra Serif" w:cs="PT Astra Serif"/>
          <w:sz w:val="28"/>
          <w:szCs w:val="28"/>
        </w:rPr>
        <w:br/>
        <w:t>13 действующих малых предприятий, что составляет 69% от общего количества зарегистрированных, 9 юридических лиц осуществляют деятельность за пределами ЗАТО Светлый. По состоянию на 1 января 2020 года на территории городского округа ЗАТО Светлый зарегистрированы 139 индивидуальных предпринимателей, из них 87 индивидуальных предпринимателей осуществляют свою деятельность на территории ЗАТО Светлый, что составляет 63% от общего количества зарегистрированных индивидуальных предпринимателей, 52 индивидуальных предпринимателя осуществляют свою деятельность за пределами ЗАТО Светлый.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Распределение малого и среднего предпринимательства (далее – МСП) по видам экономической деятельности в последние годы остается неизменным на территории ЗАТО Светлый. Наиболее привлекательной </w:t>
      </w:r>
      <w:r w:rsidRPr="00385F8F">
        <w:rPr>
          <w:rFonts w:ascii="PT Astra Serif" w:hAnsi="PT Astra Serif" w:cs="PT Astra Serif"/>
          <w:sz w:val="28"/>
          <w:szCs w:val="28"/>
        </w:rPr>
        <w:br/>
        <w:t xml:space="preserve">для субъектов МСП по-прежнему остается непроизводственная сфера, </w:t>
      </w:r>
      <w:r w:rsidRPr="00385F8F">
        <w:rPr>
          <w:rFonts w:ascii="PT Astra Serif" w:hAnsi="PT Astra Serif" w:cs="PT Astra Serif"/>
          <w:sz w:val="28"/>
          <w:szCs w:val="28"/>
        </w:rPr>
        <w:br/>
        <w:t>и прежде всего розничная торговля. Это связано со скоростью окупаемости вложенных средств, которая максимальна именно в этой сфере деятельности.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Анализ потребительского рынка показал, что приоритетными </w:t>
      </w:r>
      <w:r w:rsidRPr="00385F8F">
        <w:rPr>
          <w:rFonts w:ascii="PT Astra Serif" w:hAnsi="PT Astra Serif" w:cs="PT Astra Serif"/>
          <w:sz w:val="28"/>
          <w:szCs w:val="28"/>
        </w:rPr>
        <w:br/>
        <w:t xml:space="preserve">для городского округа ЗАТО Светлый видами деятельности являются инновации, обрабатывающие производства, деятельность гостиниц </w:t>
      </w:r>
      <w:r w:rsidRPr="00385F8F">
        <w:rPr>
          <w:rFonts w:ascii="PT Astra Serif" w:hAnsi="PT Astra Serif" w:cs="PT Astra Serif"/>
          <w:sz w:val="28"/>
          <w:szCs w:val="28"/>
        </w:rPr>
        <w:br/>
        <w:t>и предприятий общественного питания, строительство, оптовая и розничная торговля; ремонт автотранспортных средств и мотоциклов, предоставление прочих видов услуг.</w:t>
      </w:r>
    </w:p>
    <w:p w:rsidR="003E58CD" w:rsidRPr="00385F8F" w:rsidRDefault="003E58CD" w:rsidP="006C6BA5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color w:val="000000"/>
          <w:sz w:val="28"/>
          <w:szCs w:val="28"/>
        </w:rPr>
        <w:t>Доля среднесписочной численности работников субъектов малого предпринимательства городского округа ЗАТО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385F8F">
        <w:rPr>
          <w:rFonts w:ascii="PT Astra Serif" w:hAnsi="PT Astra Serif" w:cs="PT Astra Serif"/>
          <w:color w:val="000000"/>
          <w:sz w:val="28"/>
          <w:szCs w:val="28"/>
        </w:rPr>
        <w:t>Светлый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385F8F">
        <w:rPr>
          <w:rFonts w:ascii="PT Astra Serif" w:hAnsi="PT Astra Serif" w:cs="PT Astra Serif"/>
          <w:color w:val="000000"/>
          <w:spacing w:val="-8"/>
          <w:sz w:val="28"/>
          <w:szCs w:val="28"/>
        </w:rPr>
        <w:t xml:space="preserve">в </w:t>
      </w:r>
      <w:r w:rsidRPr="00385F8F">
        <w:rPr>
          <w:rFonts w:ascii="PT Astra Serif" w:hAnsi="PT Astra Serif" w:cs="PT Astra Serif"/>
          <w:sz w:val="28"/>
          <w:szCs w:val="28"/>
        </w:rPr>
        <w:t>среднесписочной</w:t>
      </w:r>
    </w:p>
    <w:p w:rsidR="003E58CD" w:rsidRPr="00385F8F" w:rsidRDefault="003E58CD" w:rsidP="006C6BA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численности работников всех предприятий и организаций городского округа ЗАТО Светлый составляет 9,6%. 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85F8F">
        <w:rPr>
          <w:rFonts w:ascii="PT Astra Serif" w:hAnsi="PT Astra Serif" w:cs="PT Astra Serif"/>
          <w:color w:val="000000"/>
          <w:sz w:val="28"/>
          <w:szCs w:val="28"/>
        </w:rPr>
        <w:t>Общая площадь торговых объектов по городскому округу ЗАТО Светлый в 2019 году составила 4 674,9 кв. м, из них площадь торговых объектов, обеспечивающих продажу продовольственных товаров, составляет 2 735,1 кв. м, непродовольственных товаров 1 939,8 кв. м. Фактическая обеспеченность населения городского округа ЗАТО Светлый площадями торговых объектов составляет 363,0 кв. м на 1 тысячу жителей, что соответствует установленному для городского округа нормативу минимальной обеспеченности.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Существенную роль в обеспечении населения ЗАТО Светлый различными видами услуг играют объекты бытового обслуживания населения. Система бытового обслуживания ЗАТО Светлый насчитывает </w:t>
      </w:r>
      <w:r w:rsidRPr="00385F8F">
        <w:rPr>
          <w:rFonts w:ascii="PT Astra Serif" w:hAnsi="PT Astra Serif" w:cs="PT Astra Serif"/>
          <w:sz w:val="28"/>
          <w:szCs w:val="28"/>
        </w:rPr>
        <w:br/>
        <w:t xml:space="preserve">11 объектов. Населению предоставляются услуги по ремонту обуви, пошиву швейных изделий, оказанию парикмахерских услуг и салонов красоты, компьютерные услуги, услуги фото, прочие услуги бытового характера. 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Оборот розничной торговли за 2019 год </w:t>
      </w:r>
      <w:r w:rsidRPr="00385F8F">
        <w:rPr>
          <w:rFonts w:ascii="PT Astra Serif" w:hAnsi="PT Astra Serif" w:cs="PT Astra Serif"/>
          <w:color w:val="000000"/>
          <w:sz w:val="28"/>
          <w:szCs w:val="28"/>
        </w:rPr>
        <w:t xml:space="preserve">составил 812,1 тыс. рублей, что на 17,8 тыс. рублей или на 2,2 % больше аналогичного периода прошлого года. 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Оборот общественного питания за 2019 год составил 9,6 тыс. рублей, что на 1,04 % больше, чем за аналогичный период 2018 года. 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Объем платных услуг за период январь-декабрь 2019 года составил</w:t>
      </w:r>
      <w:r w:rsidRPr="00385F8F">
        <w:rPr>
          <w:rFonts w:ascii="PT Astra Serif" w:hAnsi="PT Astra Serif" w:cs="PT Astra Serif"/>
          <w:sz w:val="28"/>
          <w:szCs w:val="28"/>
        </w:rPr>
        <w:br/>
        <w:t>6,1 тыс. рублей, что на 44,3 % меньше показателя 2018 года.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За период 2013 – 2019 годов 16 субъектов малого предпринимательства воспользовались преимущественным правом выкупа муниципальных помещений общей площадью 1 006,5 кв. м. </w:t>
      </w:r>
      <w:r w:rsidRPr="00385F8F">
        <w:rPr>
          <w:rFonts w:ascii="PT Astra Serif" w:hAnsi="PT Astra Serif" w:cs="PT Astra Serif"/>
          <w:color w:val="000000"/>
          <w:sz w:val="28"/>
          <w:szCs w:val="28"/>
        </w:rPr>
        <w:t xml:space="preserve">При этом заключено 24 договора купли-продажи нежилого помещения. </w:t>
      </w:r>
      <w:r w:rsidRPr="00385F8F">
        <w:rPr>
          <w:rFonts w:ascii="PT Astra Serif" w:hAnsi="PT Astra Serif" w:cs="PT Astra Serif"/>
          <w:color w:val="000000"/>
          <w:sz w:val="28"/>
          <w:szCs w:val="28"/>
        </w:rPr>
        <w:br/>
        <w:t>6 индивидуальных предпринимателей воспользовались финансовой поддержкой. Заключено 6 соглашений на общую сумму 1 953,7 тыс. рублей.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Среди принципиальных проблем в сфере малого бизнеса городского округа ЗАТО Светлый можно выделить следующее: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в сложившейся структуре малого бизнеса городского округа ЗАТО Светлый преобладает розничная торговля, при этом производственный сектор не развивается;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нехватка производственных площадей;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предполагаемые свободные инвестиционные площадки находятся </w:t>
      </w:r>
      <w:r w:rsidRPr="00385F8F">
        <w:rPr>
          <w:rFonts w:ascii="PT Astra Serif" w:hAnsi="PT Astra Serif" w:cs="PT Astra Serif"/>
          <w:sz w:val="28"/>
          <w:szCs w:val="28"/>
        </w:rPr>
        <w:br/>
        <w:t>в ведении Министерства обороны Российской Федерации и не используются ими;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низкая инновационная активность субъектов малого бизнеса городского округа ЗАТО Светлый.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3E58CD" w:rsidRPr="00385F8F" w:rsidRDefault="003E58CD" w:rsidP="002C0427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2.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t>Цели и задачи муниципальной программы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Цель муниципальной программы – создание благоприятных условий для развития малого и среднего предпринимательстваи повышение</w:t>
      </w:r>
    </w:p>
    <w:p w:rsidR="003E58CD" w:rsidRPr="00385F8F" w:rsidRDefault="003E58CD" w:rsidP="002C0427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предпринимательской активности на территории городского округа ЗАТО Светлый.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Задачи муниципальной программы: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увеличение доли участия субъектов малого и среднего предпринимательства в общем обороте хозяйствующих субъектов городского округа ЗАТО Светлый;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формирование эффективной информационной системы для субъектов малого и среднего предпринимательства;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организация нормативно-правовой поддержки субъектов малого </w:t>
      </w:r>
      <w:r w:rsidRPr="00385F8F">
        <w:rPr>
          <w:rFonts w:ascii="PT Astra Serif" w:hAnsi="PT Astra Serif" w:cs="PT Astra Serif"/>
          <w:sz w:val="28"/>
          <w:szCs w:val="28"/>
        </w:rPr>
        <w:br/>
        <w:t>и среднего предпринимательства.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Для выполнения задач муниципальной программы в целях развития малого и среднего бизнеса необходимо скоординированное взаимодействие исполнительных органов государственной власти области, органов местного самоуправления городского округа ЗАТО Светлый, общественных организаций и объединений предпринимателей.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ab/>
      </w:r>
    </w:p>
    <w:p w:rsidR="003E58CD" w:rsidRPr="00385F8F" w:rsidRDefault="003E58CD" w:rsidP="00C65E16"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3.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t>Целевые показатели муниципальной программы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Целевыми показателями муниципальной программы являются: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населения;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количество вновь зарегистрированных субъектов малого и среднего предпринимательства (ед.);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количество самозанятых граждан (ед.);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количество субъектов малого и среднего предпринимательства, самозанятых граждан, которым оказана поддержка (финансовая </w:t>
      </w:r>
      <w:r w:rsidRPr="00385F8F">
        <w:rPr>
          <w:rFonts w:ascii="PT Astra Serif" w:hAnsi="PT Astra Serif" w:cs="PT Astra Serif"/>
          <w:sz w:val="28"/>
          <w:szCs w:val="28"/>
        </w:rPr>
        <w:br/>
        <w:t>и имущественная) (ед.);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населения;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объем налоговых поступлений от субъектов малого и среднего предпринимательства городского округа ЗАТО Светлый, применяющих специальные режимы налогообложения (млн. рублей);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увеличение оборота субъектов малого и среднего предпринимательства в постоянных ценах по отношению к показателю </w:t>
      </w:r>
      <w:r w:rsidRPr="00385F8F">
        <w:rPr>
          <w:rFonts w:ascii="PT Astra Serif" w:hAnsi="PT Astra Serif" w:cs="PT Astra Serif"/>
          <w:sz w:val="28"/>
          <w:szCs w:val="28"/>
        </w:rPr>
        <w:br/>
        <w:t>2019 года;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увеличение оборота субъектов малого и среднего предпринимательства в постоянных ценах по отношению к показателю </w:t>
      </w:r>
      <w:r w:rsidRPr="00385F8F">
        <w:rPr>
          <w:rFonts w:ascii="PT Astra Serif" w:hAnsi="PT Astra Serif" w:cs="PT Astra Serif"/>
          <w:sz w:val="28"/>
          <w:szCs w:val="28"/>
        </w:rPr>
        <w:br/>
        <w:t>2019 года в расчете на одного работника субъекта малого и среднего предпринимательства;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уровень обеспеченности населения действующими нестационарными торговыми объектами, единиц на десять тысяч человек населения;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предпринимательства.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528" w:history="1">
        <w:r w:rsidRPr="00385F8F">
          <w:rPr>
            <w:rFonts w:ascii="PT Astra Serif" w:hAnsi="PT Astra Serif" w:cs="PT Astra Serif"/>
            <w:sz w:val="28"/>
            <w:szCs w:val="28"/>
          </w:rPr>
          <w:t>Сведения</w:t>
        </w:r>
      </w:hyperlink>
      <w:r w:rsidRPr="00385F8F">
        <w:rPr>
          <w:rFonts w:ascii="PT Astra Serif" w:hAnsi="PT Astra Serif" w:cs="PT Astra Serif"/>
          <w:sz w:val="28"/>
          <w:szCs w:val="28"/>
        </w:rPr>
        <w:t xml:space="preserve"> о целевых показателях (индикаторах) муниципальной программы указаны в приложении № 1 к муниципальной программе.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(пункт 3 изложен в новой редакции постановлением </w:t>
      </w:r>
      <w:hyperlink r:id="rId13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29.03.2021 № 70</w:t>
        </w:r>
      </w:hyperlink>
      <w:r w:rsidRPr="00385F8F">
        <w:rPr>
          <w:rFonts w:ascii="PT Astra Serif" w:hAnsi="PT Astra Serif" w:cs="PT Astra Serif"/>
          <w:sz w:val="28"/>
          <w:szCs w:val="28"/>
        </w:rPr>
        <w:t>…)</w:t>
      </w:r>
    </w:p>
    <w:p w:rsidR="003E58CD" w:rsidRPr="00385F8F" w:rsidRDefault="003E58CD" w:rsidP="00A17C9F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C65E16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4.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t>Прогноз конечных результатов муниципальной программы,</w:t>
      </w:r>
    </w:p>
    <w:p w:rsidR="003E58CD" w:rsidRPr="00385F8F" w:rsidRDefault="003E58CD" w:rsidP="00C65E16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сроки и этапы реализации муниципальной программы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Ожидаемые результаты реализации муниципальной программы </w:t>
      </w:r>
      <w:r w:rsidRPr="00385F8F">
        <w:rPr>
          <w:rFonts w:ascii="PT Astra Serif" w:hAnsi="PT Astra Serif" w:cs="PT Astra Serif"/>
          <w:sz w:val="28"/>
          <w:szCs w:val="28"/>
        </w:rPr>
        <w:br/>
        <w:t>к 2029 году: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изменение отраслевой структуры малого и среднего предпринимательства городского округа ЗАТО Светлый в сторону увеличения доли малых предприятий, осуществляющих деятельность </w:t>
      </w:r>
      <w:r w:rsidRPr="00385F8F">
        <w:rPr>
          <w:rFonts w:ascii="PT Astra Serif" w:hAnsi="PT Astra Serif" w:cs="PT Astra Serif"/>
          <w:sz w:val="28"/>
          <w:szCs w:val="28"/>
        </w:rPr>
        <w:br/>
        <w:t>в приоритетных для городского округа ЗАТО Светлый отраслях экономики;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рост числа работников, занятых на предприятиях малого и среднего бизнеса на 9%;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увеличение объема выручки от реализации товаров, работ и услуг малых предприятий городского округа ЗАТО Светлый на 12,5%.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Муниципальная программа рассчитана на 2021 – 2029 годы.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Реализация муниципальной программы этапов не предусматривает.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C65E16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5.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t>Характеристика основных мероприятий</w:t>
      </w:r>
    </w:p>
    <w:p w:rsidR="003E58CD" w:rsidRPr="00385F8F" w:rsidRDefault="003E58CD" w:rsidP="00C65E16"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Перечень основных мероприятий муниципальной программы </w:t>
      </w:r>
      <w:r w:rsidRPr="00385F8F">
        <w:rPr>
          <w:rFonts w:ascii="PT Astra Serif" w:hAnsi="PT Astra Serif" w:cs="PT Astra Serif"/>
          <w:sz w:val="28"/>
          <w:szCs w:val="28"/>
        </w:rPr>
        <w:br/>
        <w:t>для решения поставленных задач и достижения цели реализации представлен в приложении № 2 к муниципальной программе.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Основными мероприятиями являются: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1. Правовое, организационное и аналитическое обеспечение деятельности субъектов малого предпринимательства.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Мероприятия программы: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1.1. Проведение мониторинга и анализ показателей развития малого предпринимательства.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1.2. Разработка нормативных актов городского округа ЗАТО Светлый, стимулирующих развитие предпринимательской деятельности в городском округе ЗАТО Светлый.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2. Поддержка субъектов малого и среднего предпринимательства, осуществляющих деятельность в области ремесел и народных художественных промыслов.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В целях сохранения и развития на территории городского округа ЗАТО Светлый традиционных народных художественных промыслов </w:t>
      </w:r>
      <w:r w:rsidRPr="00385F8F">
        <w:rPr>
          <w:rFonts w:ascii="PT Astra Serif" w:hAnsi="PT Astra Serif" w:cs="PT Astra Serif"/>
          <w:sz w:val="28"/>
          <w:szCs w:val="28"/>
        </w:rPr>
        <w:br/>
        <w:t>и ремесел программой предусмотрено мероприятие по оказанию поддержки субъектам малого и среднего предпринимательства, осуществляющим деятельность в этих областях.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Мероприятие программы: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2.1. Возмещение части затрат субъектам малого и среднего предпринимательства, осуществляющим деятельность в области ремесел </w:t>
      </w:r>
      <w:r w:rsidRPr="00385F8F">
        <w:rPr>
          <w:rFonts w:ascii="PT Astra Serif" w:hAnsi="PT Astra Serif" w:cs="PT Astra Serif"/>
          <w:sz w:val="28"/>
          <w:szCs w:val="28"/>
        </w:rPr>
        <w:br/>
        <w:t>и народных художественных промыслов.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Цели, условия, категории получателей, порядок предоставления </w:t>
      </w:r>
      <w:r w:rsidRPr="00385F8F">
        <w:rPr>
          <w:rFonts w:ascii="PT Astra Serif" w:hAnsi="PT Astra Serif" w:cs="PT Astra Serif"/>
          <w:sz w:val="28"/>
          <w:szCs w:val="28"/>
        </w:rPr>
        <w:br/>
        <w:t xml:space="preserve">и возврата субсидий на возмещение части затрат субъектам малого </w:t>
      </w:r>
      <w:r w:rsidRPr="00385F8F">
        <w:rPr>
          <w:rFonts w:ascii="PT Astra Serif" w:hAnsi="PT Astra Serif" w:cs="PT Astra Serif"/>
          <w:sz w:val="28"/>
          <w:szCs w:val="28"/>
        </w:rPr>
        <w:br/>
        <w:t>и среднего предпринимательства, осуществляющим деятельность в области ремесел и народных художественных промыслов, устанавливаются нормативным правовым актом Правительства Саратовской области.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3. Инфраструктура поддержки малого и среднего предпринимательства, самозанятых граждан.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Мероприятие программы: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3.1. Обеспечение взаимодействия между органами государственной власти Саратовской области и органами местного самоуправления городского округа ЗАТО Светлый, организациями, образующими инфраструктуру поддержки малого и среднего предпринимательства, общественными объединениями предпринимателей и субъектами малого </w:t>
      </w:r>
      <w:r w:rsidRPr="00385F8F">
        <w:rPr>
          <w:rFonts w:ascii="PT Astra Serif" w:hAnsi="PT Astra Serif" w:cs="PT Astra Serif"/>
          <w:sz w:val="28"/>
          <w:szCs w:val="28"/>
        </w:rPr>
        <w:br/>
        <w:t>и среднего предпринимательства, самозанятых граждан.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4. Формирование эффективной информационной системы </w:t>
      </w:r>
      <w:r w:rsidRPr="00385F8F">
        <w:rPr>
          <w:rFonts w:ascii="PT Astra Serif" w:hAnsi="PT Astra Serif" w:cs="PT Astra Serif"/>
          <w:sz w:val="28"/>
          <w:szCs w:val="28"/>
        </w:rPr>
        <w:br/>
        <w:t>для субъектов малого и среднего предпринимательства.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Мероприятия программы: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4.1. Размещение на официальном сайте администрации городского округа ЗАТО Светлый в сети Интернет (далее – в сети Интернет) актуальной информации для субъектов малого и среднего предпринимательства.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4.2. Публикация методических и информационно-аналитических материалов в средствах массовой информации, ориентированных </w:t>
      </w:r>
      <w:r w:rsidRPr="00385F8F">
        <w:rPr>
          <w:rFonts w:ascii="PT Astra Serif" w:hAnsi="PT Astra Serif" w:cs="PT Astra Serif"/>
          <w:sz w:val="28"/>
          <w:szCs w:val="28"/>
        </w:rPr>
        <w:br/>
        <w:t>на предпринимателей.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  <w:lang w:eastAsia="ar-SA"/>
        </w:rPr>
        <w:t xml:space="preserve">4.3. Проведение информационных семинаров, «круглых столов» </w:t>
      </w:r>
      <w:r w:rsidRPr="00385F8F">
        <w:rPr>
          <w:rFonts w:ascii="PT Astra Serif" w:hAnsi="PT Astra Serif" w:cs="PT Astra Serif"/>
          <w:sz w:val="28"/>
          <w:szCs w:val="28"/>
          <w:lang w:eastAsia="ar-SA"/>
        </w:rPr>
        <w:br/>
        <w:t xml:space="preserve">с предпринимателями, представителями органов государственной власти Саратовской области и органов местного самоуправления городского округа ЗАТО Светлый по актуальным вопросам поддержки и развития предпринимательства, осуществление информационного обмена опытом </w:t>
      </w:r>
      <w:r w:rsidRPr="00385F8F">
        <w:rPr>
          <w:rFonts w:ascii="PT Astra Serif" w:hAnsi="PT Astra Serif" w:cs="PT Astra Serif"/>
          <w:sz w:val="28"/>
          <w:szCs w:val="28"/>
          <w:lang w:eastAsia="ar-SA"/>
        </w:rPr>
        <w:br/>
        <w:t>по поддержке малого предпринимательства с другими муниципальными образованиями.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5. Финансовая и имущественная поддержка субъектов малого </w:t>
      </w:r>
      <w:r w:rsidRPr="00385F8F">
        <w:rPr>
          <w:rFonts w:ascii="PT Astra Serif" w:hAnsi="PT Astra Serif" w:cs="PT Astra Serif"/>
          <w:sz w:val="28"/>
          <w:szCs w:val="28"/>
        </w:rPr>
        <w:br/>
        <w:t>и среднего предпринимательства городского округа ЗАТО Светлый.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Мероприятия программы: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5.1. Предоставление имущественного права на приобретение арендуемого муниципального имущества.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color w:val="000000"/>
          <w:sz w:val="28"/>
          <w:szCs w:val="28"/>
        </w:rPr>
        <w:t xml:space="preserve">В рамках данного мероприятия предусмотрено </w:t>
      </w:r>
      <w:r w:rsidRPr="00385F8F">
        <w:rPr>
          <w:rFonts w:ascii="PT Astra Serif" w:hAnsi="PT Astra Serif" w:cs="PT Astra Serif"/>
          <w:sz w:val="28"/>
          <w:szCs w:val="28"/>
        </w:rPr>
        <w:t xml:space="preserve">размещение </w:t>
      </w:r>
      <w:r w:rsidRPr="00385F8F">
        <w:rPr>
          <w:rFonts w:ascii="PT Astra Serif" w:hAnsi="PT Astra Serif" w:cs="PT Astra Serif"/>
          <w:sz w:val="28"/>
          <w:szCs w:val="28"/>
        </w:rPr>
        <w:br/>
        <w:t xml:space="preserve">в средствах массовой информации, на официальном сайте администрации городского округа ЗАТО Светлый информации о проводимых торгах </w:t>
      </w:r>
      <w:r w:rsidRPr="00385F8F">
        <w:rPr>
          <w:rFonts w:ascii="PT Astra Serif" w:hAnsi="PT Astra Serif" w:cs="PT Astra Serif"/>
          <w:sz w:val="28"/>
          <w:szCs w:val="28"/>
        </w:rPr>
        <w:br/>
        <w:t>на право заключения договоров аренды.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6. Формирование положительного имиджа предпринимателя.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Мероприятия программы: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6.1. Обеспечение участия предпринимателей городского округа ЗАТО Светлый в областных конкурсах, форумах, ярмарках, конференциях, семинарах.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На федеральном и региональном уровнях с определенной периодичностью проводятся публичные мероприятия в виде форумов, конференций для представителей малого бизнеса, направленные на обмен опытом, идеями, расширение рынков сбыта товаров и услуг. На таких мероприятиях государственные органы, неправительственные структуры </w:t>
      </w:r>
      <w:r w:rsidRPr="00385F8F">
        <w:rPr>
          <w:rFonts w:ascii="PT Astra Serif" w:hAnsi="PT Astra Serif" w:cs="PT Astra Serif"/>
          <w:sz w:val="28"/>
          <w:szCs w:val="28"/>
        </w:rPr>
        <w:br/>
        <w:t>и социально ответственные предприниматели вырабатывают основные направления частно-государственного партнерства.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6.2. Организация проведения торжественных мероприятий: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С целью пропаганды и популяризации предпринимательской деятельности, выявления и поощрения лучших субъектов малого предпринимательства, внесших значительный вклад в развитие экономики городского округа ЗАТО Светлый организация проведения ежегодного муниципального конкурса «Лучший предприниматель городского округа ЗАТО Светлый», распространение информации о проведении ежегодных областных, всероссийских конкурсах посредством СМИ, интернет-ресурсов. Привлечение предпринимателей городского округа ЗАТО Светлый </w:t>
      </w:r>
      <w:r w:rsidRPr="00385F8F">
        <w:rPr>
          <w:rFonts w:ascii="PT Astra Serif" w:hAnsi="PT Astra Serif" w:cs="PT Astra Serif"/>
          <w:sz w:val="28"/>
          <w:szCs w:val="28"/>
        </w:rPr>
        <w:br/>
        <w:t>для участия в конкурсах.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Организация праздничных мероприятий, посвященных Дню российского предпринимательства: Указом Президента Российской Федерации от 18.10.2007 № 1381 введен профессиональный праздник – День российского предпринимательства, который отмечается ежегодно </w:t>
      </w:r>
      <w:r w:rsidRPr="00385F8F">
        <w:rPr>
          <w:rFonts w:ascii="PT Astra Serif" w:hAnsi="PT Astra Serif" w:cs="PT Astra Serif"/>
          <w:sz w:val="28"/>
          <w:szCs w:val="28"/>
        </w:rPr>
        <w:br/>
        <w:t>26 мая, праздничные мероприятия проводятся с целью пропаганды, популяризации, стимулирования и поощрения предпринимательской деятельности.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(в пункт 5 внесены изменения постановлением </w:t>
      </w:r>
      <w:hyperlink r:id="rId14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29.03.2021 № 70</w:t>
        </w:r>
      </w:hyperlink>
      <w:r w:rsidRPr="00385F8F">
        <w:rPr>
          <w:rFonts w:ascii="PT Astra Serif" w:hAnsi="PT Astra Serif" w:cs="PT Astra Serif"/>
          <w:sz w:val="28"/>
          <w:szCs w:val="28"/>
        </w:rPr>
        <w:t xml:space="preserve">…, </w:t>
      </w:r>
      <w:hyperlink r:id="rId15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22.09.2021 № 261</w:t>
        </w:r>
      </w:hyperlink>
      <w:r w:rsidRPr="00385F8F">
        <w:rPr>
          <w:rFonts w:ascii="PT Astra Serif" w:hAnsi="PT Astra Serif" w:cs="PT Astra Serif"/>
          <w:sz w:val="28"/>
          <w:szCs w:val="28"/>
        </w:rPr>
        <w:t>…)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153EB8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6.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t>Финансовое обеспечение реализации</w:t>
      </w:r>
    </w:p>
    <w:p w:rsidR="003E58CD" w:rsidRPr="00385F8F" w:rsidRDefault="003E58CD" w:rsidP="00153EB8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Сведения об объемах и источниках финансового обеспечения муниципальной программы приведены в приложении № 3 к муниципальной программе.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Объем средств федерального, областного бюджетов и внебюджетных источников, привлекаемых на реализацию муниципальной программы, указан «прогнозно». </w:t>
      </w:r>
    </w:p>
    <w:p w:rsidR="003E58CD" w:rsidRPr="00385F8F" w:rsidRDefault="003E58CD" w:rsidP="00930C2D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Финансовое обеспечение муниципальной программы за счет бюджета городского округа ЗАТО Светлый подлежит ежегодному уточнению </w:t>
      </w:r>
      <w:r w:rsidRPr="00385F8F">
        <w:rPr>
          <w:rFonts w:ascii="PT Astra Serif" w:hAnsi="PT Astra Serif" w:cs="PT Astra Serif"/>
          <w:sz w:val="28"/>
          <w:szCs w:val="28"/>
        </w:rPr>
        <w:br/>
        <w:t>в порядке, установленном постановлением администрации городского округа ЗАТО Светлый от 30.03.2021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Светлый».</w:t>
      </w:r>
    </w:p>
    <w:p w:rsidR="003E58CD" w:rsidRPr="00385F8F" w:rsidRDefault="003E58CD" w:rsidP="00930C2D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(в пункт 6 внесены изменения постановлением </w:t>
      </w:r>
      <w:hyperlink r:id="rId16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22.09.2021 № 261</w:t>
        </w:r>
      </w:hyperlink>
      <w:r w:rsidRPr="00385F8F">
        <w:rPr>
          <w:rFonts w:ascii="PT Astra Serif" w:hAnsi="PT Astra Serif" w:cs="PT Astra Serif"/>
          <w:sz w:val="28"/>
          <w:szCs w:val="28"/>
        </w:rPr>
        <w:t>…)</w:t>
      </w:r>
    </w:p>
    <w:p w:rsidR="003E58CD" w:rsidRPr="00385F8F" w:rsidRDefault="003E58CD" w:rsidP="00930C2D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930C2D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153EB8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7.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t>Анализ рисков реализации муниципальной программы</w:t>
      </w:r>
    </w:p>
    <w:p w:rsidR="003E58CD" w:rsidRPr="00385F8F" w:rsidRDefault="003E58CD" w:rsidP="00153EB8">
      <w:pPr>
        <w:pStyle w:val="NoSpacing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и меры управления рисками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Выполнению поставленных задач может препятствовать снижение предпринимательской активности, воздействие негативных факторов финансового характера.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С целью минимизации рисков необходимо осуществлять эффективный мониторинг реализации муниципальной программы, координацию взаимодействия исполнителей и участников муниципальной программы, внесение своевременных корректировок в муниципальную программу.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153EB8"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8.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t xml:space="preserve">Оценка эффективности реализации муниципальной программы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br/>
        <w:t xml:space="preserve">с перечнем целевых показателей и индикаторов, характеризующих уровень достижения целей муниципальной программы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br/>
        <w:t>и ее результативность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Эффективность реализации муниципальной программы оценивается по показателям и индикаторам, представленным в </w:t>
      </w:r>
      <w:hyperlink r:id="rId17" w:history="1">
        <w:r w:rsidRPr="00385F8F">
          <w:rPr>
            <w:rFonts w:ascii="PT Astra Serif" w:hAnsi="PT Astra Serif" w:cs="PT Astra Serif"/>
            <w:sz w:val="28"/>
            <w:szCs w:val="28"/>
          </w:rPr>
          <w:t>приложении № 1</w:t>
        </w:r>
      </w:hyperlink>
      <w:r w:rsidRPr="00385F8F">
        <w:rPr>
          <w:rFonts w:ascii="PT Astra Serif" w:hAnsi="PT Astra Serif" w:cs="PT Astra Serif"/>
          <w:sz w:val="28"/>
          <w:szCs w:val="28"/>
        </w:rPr>
        <w:br/>
        <w:t xml:space="preserve">к муниципальной программе. </w:t>
      </w:r>
    </w:p>
    <w:p w:rsidR="003E58CD" w:rsidRPr="00385F8F" w:rsidRDefault="003E58CD" w:rsidP="00153EB8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Оценка эффективности реализации программы осуществляется посредством оценки достижения установленных целевых значений показателей эффективности и проводится в соответствии с Положением </w:t>
      </w:r>
      <w:r w:rsidRPr="00385F8F">
        <w:rPr>
          <w:rFonts w:ascii="PT Astra Serif" w:hAnsi="PT Astra Serif" w:cs="PT Astra Serif"/>
          <w:sz w:val="28"/>
          <w:szCs w:val="28"/>
        </w:rPr>
        <w:br/>
        <w:t xml:space="preserve">о порядке принятия решений о разработке муниципальных программ, </w:t>
      </w:r>
      <w:r w:rsidRPr="00385F8F">
        <w:rPr>
          <w:rFonts w:ascii="PT Astra Serif" w:hAnsi="PT Astra Serif" w:cs="PT Astra Serif"/>
          <w:sz w:val="28"/>
          <w:szCs w:val="28"/>
        </w:rPr>
        <w:br/>
        <w:t>их формирования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30.03.2021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Светлый».</w:t>
      </w:r>
    </w:p>
    <w:p w:rsidR="003E58CD" w:rsidRPr="00385F8F" w:rsidRDefault="003E58CD" w:rsidP="00153EB8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(в пункт 6 внесены изменения постановлением </w:t>
      </w:r>
      <w:hyperlink r:id="rId18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22.09.2021 № 261</w:t>
        </w:r>
      </w:hyperlink>
      <w:r w:rsidRPr="00385F8F">
        <w:rPr>
          <w:rFonts w:ascii="PT Astra Serif" w:hAnsi="PT Astra Serif" w:cs="PT Astra Serif"/>
          <w:sz w:val="28"/>
          <w:szCs w:val="28"/>
        </w:rPr>
        <w:t>…)</w:t>
      </w:r>
    </w:p>
    <w:p w:rsidR="003E58CD" w:rsidRPr="00385F8F" w:rsidRDefault="003E58CD" w:rsidP="002C0427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351D14">
      <w:pPr>
        <w:rPr>
          <w:rFonts w:ascii="PT Astra Serif" w:hAnsi="PT Astra Serif" w:cs="PT Astra Serif"/>
          <w:b/>
          <w:bCs/>
          <w:sz w:val="28"/>
          <w:szCs w:val="28"/>
        </w:rPr>
        <w:sectPr w:rsidR="003E58CD" w:rsidRPr="00385F8F" w:rsidSect="001B0C2E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680" w:right="680" w:bottom="567" w:left="1985" w:header="278" w:footer="720" w:gutter="0"/>
          <w:cols w:space="720"/>
          <w:titlePg/>
          <w:docGrid w:linePitch="360"/>
        </w:sectPr>
      </w:pPr>
    </w:p>
    <w:p w:rsidR="003E58CD" w:rsidRPr="00385F8F" w:rsidRDefault="003E58CD" w:rsidP="001A1111">
      <w:pPr>
        <w:ind w:left="8505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Приложение № 1</w:t>
      </w:r>
    </w:p>
    <w:p w:rsidR="003E58CD" w:rsidRPr="00385F8F" w:rsidRDefault="003E58CD" w:rsidP="001A1111">
      <w:pPr>
        <w:ind w:left="8505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к муниципальной программе «Развитие </w:t>
      </w:r>
    </w:p>
    <w:p w:rsidR="003E58CD" w:rsidRPr="00385F8F" w:rsidRDefault="003E58CD" w:rsidP="001A1111">
      <w:pPr>
        <w:ind w:left="8505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малого и среднего предпринимательства </w:t>
      </w:r>
      <w:r w:rsidRPr="00385F8F">
        <w:rPr>
          <w:rFonts w:ascii="PT Astra Serif" w:hAnsi="PT Astra Serif" w:cs="PT Astra Serif"/>
          <w:sz w:val="28"/>
          <w:szCs w:val="28"/>
        </w:rPr>
        <w:br/>
        <w:t xml:space="preserve">городского округа ЗАТО Светлый» </w:t>
      </w:r>
    </w:p>
    <w:p w:rsidR="003E58CD" w:rsidRPr="00385F8F" w:rsidRDefault="003E58CD" w:rsidP="001A1111">
      <w:pPr>
        <w:ind w:left="10206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на 2021 – 2029 годы</w:t>
      </w:r>
    </w:p>
    <w:p w:rsidR="003E58CD" w:rsidRPr="00385F8F" w:rsidRDefault="003E58CD" w:rsidP="00A17C9F">
      <w:pPr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A17C9F">
      <w:pPr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A17C9F">
      <w:pPr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A17C9F">
      <w:pPr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(приложение № 1 изложено в новой редакции постановлением </w:t>
      </w:r>
      <w:hyperlink r:id="rId23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29.03.2021 № 70</w:t>
        </w:r>
      </w:hyperlink>
      <w:r w:rsidRPr="00385F8F">
        <w:rPr>
          <w:rFonts w:ascii="PT Astra Serif" w:hAnsi="PT Astra Serif" w:cs="PT Astra Serif"/>
          <w:sz w:val="28"/>
          <w:szCs w:val="28"/>
        </w:rPr>
        <w:t xml:space="preserve">…, </w:t>
      </w:r>
      <w:hyperlink r:id="rId24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27.12.2022 № 365</w:t>
        </w:r>
      </w:hyperlink>
      <w:r w:rsidRPr="00385F8F">
        <w:rPr>
          <w:rFonts w:ascii="PT Astra Serif" w:hAnsi="PT Astra Serif" w:cs="PT Astra Serif"/>
          <w:sz w:val="28"/>
          <w:szCs w:val="28"/>
        </w:rPr>
        <w:t>…)</w:t>
      </w:r>
    </w:p>
    <w:p w:rsidR="003E58CD" w:rsidRPr="00385F8F" w:rsidRDefault="003E58CD" w:rsidP="00A17C9F">
      <w:pPr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(в приложение № 1 внесены изменения постановлением </w:t>
      </w:r>
      <w:hyperlink r:id="rId25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22.09.2021 № 261</w:t>
        </w:r>
      </w:hyperlink>
      <w:r w:rsidRPr="00385F8F">
        <w:rPr>
          <w:rFonts w:ascii="PT Astra Serif" w:hAnsi="PT Astra Serif" w:cs="PT Astra Serif"/>
          <w:sz w:val="28"/>
          <w:szCs w:val="28"/>
        </w:rPr>
        <w:t xml:space="preserve">…, </w:t>
      </w:r>
      <w:hyperlink r:id="rId26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16.06.2023 № 156</w:t>
        </w:r>
      </w:hyperlink>
      <w:r w:rsidRPr="00385F8F">
        <w:rPr>
          <w:rFonts w:ascii="PT Astra Serif" w:hAnsi="PT Astra Serif" w:cs="PT Astra Serif"/>
          <w:sz w:val="28"/>
          <w:szCs w:val="28"/>
        </w:rPr>
        <w:t>…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C4583E">
        <w:rPr>
          <w:rFonts w:ascii="PT Astra Serif" w:hAnsi="PT Astra Serif" w:cs="PT Astra Serif"/>
          <w:color w:val="3366FF"/>
          <w:sz w:val="28"/>
          <w:szCs w:val="28"/>
        </w:rPr>
        <w:t>от 24.10.2024 № 276</w:t>
      </w:r>
      <w:r>
        <w:rPr>
          <w:rFonts w:ascii="PT Astra Serif" w:hAnsi="PT Astra Serif" w:cs="PT Astra Serif"/>
          <w:sz w:val="28"/>
          <w:szCs w:val="28"/>
        </w:rPr>
        <w:t>…,</w:t>
      </w:r>
      <w:r w:rsidRPr="00385F8F">
        <w:rPr>
          <w:rFonts w:ascii="PT Astra Serif" w:hAnsi="PT Astra Serif" w:cs="PT Astra Serif"/>
          <w:sz w:val="28"/>
          <w:szCs w:val="28"/>
        </w:rPr>
        <w:t>)</w:t>
      </w:r>
    </w:p>
    <w:p w:rsidR="003E58CD" w:rsidRPr="00385F8F" w:rsidRDefault="003E58CD" w:rsidP="00A17C9F">
      <w:pPr>
        <w:tabs>
          <w:tab w:val="left" w:pos="72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A17C9F">
      <w:pPr>
        <w:tabs>
          <w:tab w:val="left" w:pos="72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A17C9F">
      <w:pPr>
        <w:tabs>
          <w:tab w:val="left" w:pos="72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922F8B">
      <w:pPr>
        <w:tabs>
          <w:tab w:val="left" w:pos="720"/>
        </w:tabs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 xml:space="preserve">СВЕДЕНИЯ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br/>
        <w:t xml:space="preserve">о целевых показателях муниципальной программы «Развитие малого и среднего предпринимательства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br/>
        <w:t>городского округа ЗАТО Светлый» на 2021 – 2029 годы</w:t>
      </w:r>
    </w:p>
    <w:tbl>
      <w:tblPr>
        <w:tblW w:w="1502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3"/>
        <w:gridCol w:w="3864"/>
        <w:gridCol w:w="829"/>
        <w:gridCol w:w="987"/>
        <w:gridCol w:w="997"/>
        <w:gridCol w:w="850"/>
        <w:gridCol w:w="851"/>
        <w:gridCol w:w="850"/>
        <w:gridCol w:w="861"/>
        <w:gridCol w:w="829"/>
        <w:gridCol w:w="862"/>
        <w:gridCol w:w="850"/>
        <w:gridCol w:w="992"/>
        <w:gridCol w:w="851"/>
      </w:tblGrid>
      <w:tr w:rsidR="003E58CD" w:rsidRPr="00385F8F">
        <w:trPr>
          <w:trHeight w:val="149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№п/п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Еди-ница изме-рения</w:t>
            </w:r>
          </w:p>
        </w:tc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Значение показателя</w:t>
            </w:r>
          </w:p>
        </w:tc>
      </w:tr>
      <w:tr w:rsidR="003E58CD" w:rsidRPr="00385F8F">
        <w:trPr>
          <w:trHeight w:val="149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Отчет-ный год 2019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Теку-щий год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2023 год</w:t>
            </w:r>
          </w:p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оцен-ка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2024 год</w:t>
            </w:r>
          </w:p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прог-ноз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прог-ноз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2026 год прог-ноз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2027 год прог-ноз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2028 год прог-ноз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 год прог-ноз</w:t>
            </w:r>
          </w:p>
        </w:tc>
      </w:tr>
      <w:tr w:rsidR="003E58CD" w:rsidRPr="00385F8F">
        <w:trPr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14</w:t>
            </w:r>
          </w:p>
        </w:tc>
      </w:tr>
      <w:tr w:rsidR="003E58CD" w:rsidRPr="00385F8F">
        <w:trPr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Доля среднесписочной численности работников (без внешних совместителей), занятых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6,7</w:t>
            </w:r>
          </w:p>
        </w:tc>
      </w:tr>
      <w:tr w:rsidR="003E58CD" w:rsidRPr="00385F8F">
        <w:trPr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Количество вновь зарегистрирован-ных субъектов малого и среднего предпринимательства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27</w:t>
            </w:r>
          </w:p>
        </w:tc>
      </w:tr>
    </w:tbl>
    <w:p w:rsidR="003E58CD" w:rsidRPr="00385F8F" w:rsidRDefault="003E58CD" w:rsidP="00922F8B">
      <w:pPr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br w:type="page"/>
      </w:r>
    </w:p>
    <w:tbl>
      <w:tblPr>
        <w:tblW w:w="1545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3"/>
        <w:gridCol w:w="3837"/>
        <w:gridCol w:w="27"/>
        <w:gridCol w:w="829"/>
        <w:gridCol w:w="979"/>
        <w:gridCol w:w="8"/>
        <w:gridCol w:w="997"/>
        <w:gridCol w:w="850"/>
        <w:gridCol w:w="851"/>
        <w:gridCol w:w="850"/>
        <w:gridCol w:w="851"/>
        <w:gridCol w:w="10"/>
        <w:gridCol w:w="829"/>
        <w:gridCol w:w="852"/>
        <w:gridCol w:w="10"/>
        <w:gridCol w:w="850"/>
        <w:gridCol w:w="992"/>
        <w:gridCol w:w="851"/>
        <w:gridCol w:w="425"/>
      </w:tblGrid>
      <w:tr w:rsidR="003E58CD" w:rsidRPr="00385F8F">
        <w:trPr>
          <w:gridAfter w:val="1"/>
          <w:wAfter w:w="425" w:type="dxa"/>
          <w:trHeight w:val="280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br w:type="page"/>
              <w:t>1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14</w:t>
            </w:r>
          </w:p>
        </w:tc>
      </w:tr>
      <w:tr w:rsidR="003E58CD" w:rsidRPr="00385F8F">
        <w:trPr>
          <w:gridAfter w:val="1"/>
          <w:wAfter w:w="425" w:type="dxa"/>
          <w:trHeight w:val="716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Количество самозанятых граждан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38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5</w:t>
            </w:r>
          </w:p>
        </w:tc>
      </w:tr>
      <w:tr w:rsidR="003E58CD" w:rsidRPr="00385F8F">
        <w:trPr>
          <w:gridAfter w:val="1"/>
          <w:wAfter w:w="425" w:type="dxa"/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субъектов малого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и среднего предпринимательства, самозанятых граждан, которым оказана поддержка (финансовая </w:t>
            </w:r>
          </w:p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и имущественная)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</w:tr>
      <w:tr w:rsidR="003E58CD" w:rsidRPr="00385F8F">
        <w:trPr>
          <w:gridAfter w:val="1"/>
          <w:wAfter w:w="425" w:type="dxa"/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Количество субъектов малого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и среднего предпринимательства (включая индивидуальных предпринимателей) в расчете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на 1 тыс. человек населения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12,5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11,5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9,3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9,7</w:t>
            </w:r>
          </w:p>
        </w:tc>
      </w:tr>
      <w:tr w:rsidR="003E58CD" w:rsidRPr="00385F8F">
        <w:trPr>
          <w:gridAfter w:val="1"/>
          <w:wAfter w:w="425" w:type="dxa"/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Объем налоговых поступлений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от субъектов малого и среднего предпринимательства городского округа ЗАТО Светлый, применяю-щих специальные режимы налого-обложения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млн. руб.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0,01</w:t>
            </w:r>
          </w:p>
        </w:tc>
      </w:tr>
      <w:tr w:rsidR="003E58CD" w:rsidRPr="00385F8F">
        <w:trPr>
          <w:gridAfter w:val="1"/>
          <w:wAfter w:w="425" w:type="dxa"/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Увеличение оборота субъектов малого и среднего предпринимательства в постоянных ценах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по отношению к показателю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2019 года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102,2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126,7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1,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121,8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150,9</w:t>
            </w:r>
          </w:p>
        </w:tc>
      </w:tr>
      <w:tr w:rsidR="003E58CD" w:rsidRPr="00385F8F">
        <w:trPr>
          <w:trHeight w:val="850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Увеличение оборота субъектов малого и среднего предпринимательства в постоянных ценах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по отношению к показателю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2019 года в расчете на одного работника субъекта малого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и среднего предпринимательства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93,72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102,6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111,0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127,0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58CD" w:rsidRPr="00385F8F" w:rsidRDefault="003E58CD" w:rsidP="00C334E0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3E58CD" w:rsidRPr="00385F8F" w:rsidRDefault="003E58CD" w:rsidP="00922F8B">
      <w:pPr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br w:type="page"/>
      </w:r>
    </w:p>
    <w:tbl>
      <w:tblPr>
        <w:tblW w:w="1545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3"/>
        <w:gridCol w:w="3827"/>
        <w:gridCol w:w="10"/>
        <w:gridCol w:w="840"/>
        <w:gridCol w:w="16"/>
        <w:gridCol w:w="979"/>
        <w:gridCol w:w="991"/>
        <w:gridCol w:w="14"/>
        <w:gridCol w:w="836"/>
        <w:gridCol w:w="14"/>
        <w:gridCol w:w="839"/>
        <w:gridCol w:w="12"/>
        <w:gridCol w:w="840"/>
        <w:gridCol w:w="10"/>
        <w:gridCol w:w="843"/>
        <w:gridCol w:w="8"/>
        <w:gridCol w:w="839"/>
        <w:gridCol w:w="852"/>
        <w:gridCol w:w="848"/>
        <w:gridCol w:w="12"/>
        <w:gridCol w:w="979"/>
        <w:gridCol w:w="13"/>
        <w:gridCol w:w="851"/>
        <w:gridCol w:w="425"/>
      </w:tblGrid>
      <w:tr w:rsidR="003E58CD" w:rsidRPr="00385F8F">
        <w:trPr>
          <w:trHeight w:val="280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br w:type="page"/>
              <w:t>1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58CD" w:rsidRPr="00385F8F" w:rsidRDefault="003E58CD" w:rsidP="00C334E0">
            <w:pPr>
              <w:ind w:left="-4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3E58CD" w:rsidRPr="00385F8F">
        <w:trPr>
          <w:trHeight w:val="850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Уровень обеспеченности населения действующими нестационарными торговыми объектами, единиц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на десять тысяч человек населения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58CD" w:rsidRPr="00385F8F" w:rsidRDefault="003E58CD" w:rsidP="00C334E0">
            <w:pPr>
              <w:ind w:left="-4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  <w:tr w:rsidR="003E58CD" w:rsidRPr="00385F8F">
        <w:trPr>
          <w:trHeight w:val="850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Годовой стоимостной объем договоров, заключенных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с субъектами малого и среднего предпринимательства по результатам закупок, участниками которых являются только субъекты малого и среднего предприни-мательства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93,8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C4583E">
            <w:pPr>
              <w:ind w:firstLine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58CD" w:rsidRPr="00385F8F" w:rsidRDefault="003E58CD" w:rsidP="00C334E0">
            <w:pPr>
              <w:ind w:left="-4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</w: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</w: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</w: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</w: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</w: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</w:r>
            <w:r w:rsidRPr="00385F8F">
              <w:rPr>
                <w:rFonts w:ascii="PT Astra Serif" w:hAnsi="PT Astra Serif" w:cs="PT Astra Serif"/>
                <w:color w:val="000000"/>
                <w:sz w:val="28"/>
                <w:szCs w:val="28"/>
              </w:rPr>
              <w:br/>
              <w:t>».</w:t>
            </w:r>
          </w:p>
        </w:tc>
      </w:tr>
    </w:tbl>
    <w:p w:rsidR="003E58CD" w:rsidRPr="00385F8F" w:rsidRDefault="003E58CD" w:rsidP="00A17C9F">
      <w:pPr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AD3407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rPr>
          <w:rFonts w:ascii="PT Astra Serif" w:hAnsi="PT Astra Serif" w:cs="PT Astra Serif"/>
          <w:sz w:val="28"/>
          <w:szCs w:val="28"/>
        </w:rPr>
        <w:sectPr w:rsidR="003E58CD" w:rsidRPr="00385F8F">
          <w:pgSz w:w="16838" w:h="11906" w:orient="landscape"/>
          <w:pgMar w:top="1438" w:right="1134" w:bottom="851" w:left="1134" w:header="709" w:footer="709" w:gutter="0"/>
          <w:cols w:space="720"/>
        </w:sectPr>
      </w:pPr>
    </w:p>
    <w:p w:rsidR="003E58CD" w:rsidRPr="00385F8F" w:rsidRDefault="003E58CD" w:rsidP="001A1111">
      <w:pPr>
        <w:ind w:left="9356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Приложение № 2</w:t>
      </w:r>
    </w:p>
    <w:p w:rsidR="003E58CD" w:rsidRPr="00385F8F" w:rsidRDefault="003E58CD" w:rsidP="001A1111">
      <w:pPr>
        <w:ind w:left="9356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к муниципальной программе «Развитие </w:t>
      </w:r>
    </w:p>
    <w:p w:rsidR="003E58CD" w:rsidRPr="00385F8F" w:rsidRDefault="003E58CD" w:rsidP="001A1111">
      <w:pPr>
        <w:ind w:left="9356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малого и среднего предпринимательства </w:t>
      </w:r>
      <w:r w:rsidRPr="00385F8F">
        <w:rPr>
          <w:rFonts w:ascii="PT Astra Serif" w:hAnsi="PT Astra Serif" w:cs="PT Astra Serif"/>
          <w:sz w:val="28"/>
          <w:szCs w:val="28"/>
        </w:rPr>
        <w:br/>
        <w:t xml:space="preserve">городского округа ЗАТО Светлый» </w:t>
      </w:r>
    </w:p>
    <w:p w:rsidR="003E58CD" w:rsidRPr="00385F8F" w:rsidRDefault="003E58CD" w:rsidP="001A1111">
      <w:pPr>
        <w:ind w:left="9356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на 2021 – 2029 годы</w:t>
      </w:r>
    </w:p>
    <w:p w:rsidR="003E58CD" w:rsidRPr="00385F8F" w:rsidRDefault="003E58CD" w:rsidP="00930C2D">
      <w:pPr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(в приложение № 2 внесены изменения постановлением </w:t>
      </w:r>
      <w:hyperlink r:id="rId27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29.03.2021 № 70</w:t>
        </w:r>
      </w:hyperlink>
      <w:r w:rsidRPr="00385F8F">
        <w:rPr>
          <w:rFonts w:ascii="PT Astra Serif" w:hAnsi="PT Astra Serif" w:cs="PT Astra Serif"/>
          <w:sz w:val="28"/>
          <w:szCs w:val="28"/>
        </w:rPr>
        <w:t xml:space="preserve">, </w:t>
      </w:r>
      <w:hyperlink r:id="rId28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22.09.2021 № 261</w:t>
        </w:r>
      </w:hyperlink>
      <w:r w:rsidRPr="00385F8F">
        <w:rPr>
          <w:rFonts w:ascii="PT Astra Serif" w:hAnsi="PT Astra Serif" w:cs="PT Astra Serif"/>
          <w:sz w:val="28"/>
          <w:szCs w:val="28"/>
        </w:rPr>
        <w:t>…)</w:t>
      </w:r>
    </w:p>
    <w:p w:rsidR="003E58CD" w:rsidRPr="00385F8F" w:rsidRDefault="003E58CD" w:rsidP="008A3A0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 xml:space="preserve">ПЕРЕЧЕНЬ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br/>
        <w:t xml:space="preserve">основных мероприятий муниципальной программы «Развитие малого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br/>
        <w:t xml:space="preserve">и среднего предпринимательства городского округа ЗАТО Светлый» </w:t>
      </w:r>
      <w:r w:rsidRPr="00385F8F">
        <w:rPr>
          <w:rFonts w:ascii="PT Astra Serif" w:hAnsi="PT Astra Serif" w:cs="PT Astra Serif"/>
          <w:b/>
          <w:bCs/>
          <w:sz w:val="28"/>
          <w:szCs w:val="28"/>
        </w:rPr>
        <w:br/>
        <w:t>на 2021 – 2029 годы</w:t>
      </w: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2979"/>
        <w:gridCol w:w="2461"/>
        <w:gridCol w:w="1083"/>
        <w:gridCol w:w="992"/>
        <w:gridCol w:w="3975"/>
        <w:gridCol w:w="2545"/>
        <w:gridCol w:w="1097"/>
      </w:tblGrid>
      <w:tr w:rsidR="003E58CD" w:rsidRPr="00385F8F">
        <w:trPr>
          <w:jc w:val="center"/>
        </w:trPr>
        <w:tc>
          <w:tcPr>
            <w:tcW w:w="546" w:type="dxa"/>
            <w:vMerge w:val="restart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п/п</w:t>
            </w:r>
          </w:p>
        </w:tc>
        <w:tc>
          <w:tcPr>
            <w:tcW w:w="2979" w:type="dxa"/>
            <w:vMerge w:val="restart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Номер и наименование мероприятия</w:t>
            </w:r>
          </w:p>
        </w:tc>
        <w:tc>
          <w:tcPr>
            <w:tcW w:w="2461" w:type="dxa"/>
            <w:vMerge w:val="restart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Участник муниципальной программы</w:t>
            </w:r>
          </w:p>
        </w:tc>
        <w:tc>
          <w:tcPr>
            <w:tcW w:w="2075" w:type="dxa"/>
            <w:gridSpan w:val="2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Срок</w:t>
            </w:r>
          </w:p>
        </w:tc>
        <w:tc>
          <w:tcPr>
            <w:tcW w:w="3975" w:type="dxa"/>
            <w:vMerge w:val="restart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2545" w:type="dxa"/>
            <w:vMerge w:val="restart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Последствия нереализации муниципальной программы и основного мероприятия</w:t>
            </w:r>
          </w:p>
        </w:tc>
        <w:tc>
          <w:tcPr>
            <w:tcW w:w="1097" w:type="dxa"/>
            <w:vMerge w:val="restart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Связь с показа-телями муни-ципаль-ной прог-раммы</w:t>
            </w:r>
          </w:p>
        </w:tc>
      </w:tr>
      <w:tr w:rsidR="003E58CD" w:rsidRPr="00385F8F">
        <w:trPr>
          <w:jc w:val="center"/>
        </w:trPr>
        <w:tc>
          <w:tcPr>
            <w:tcW w:w="546" w:type="dxa"/>
            <w:vMerge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83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начала реализации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окон-чания реали-зации</w:t>
            </w:r>
          </w:p>
        </w:tc>
        <w:tc>
          <w:tcPr>
            <w:tcW w:w="3975" w:type="dxa"/>
            <w:vMerge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vMerge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1097" w:type="dxa"/>
            <w:vMerge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3E58CD" w:rsidRPr="00385F8F">
        <w:trPr>
          <w:jc w:val="center"/>
        </w:trPr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083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975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545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1097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</w:tr>
      <w:tr w:rsidR="003E58CD" w:rsidRPr="00385F8F">
        <w:trPr>
          <w:jc w:val="center"/>
        </w:trPr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Основное мероприятие 1.</w:t>
            </w:r>
            <w:r w:rsidRPr="00385F8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br/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«Правовое, организационное и аналитическое обес-печение деятельности субъектов малого предпринимательства»</w:t>
            </w:r>
          </w:p>
        </w:tc>
        <w:tc>
          <w:tcPr>
            <w:tcW w:w="2461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Светлый;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управление финансов и экономического развития администрации городского округа ЗАТО Светлый (далее – управление финансов и экономического развития)</w:t>
            </w:r>
          </w:p>
        </w:tc>
        <w:tc>
          <w:tcPr>
            <w:tcW w:w="1083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75" w:type="dxa"/>
          </w:tcPr>
          <w:p w:rsidR="003E58CD" w:rsidRPr="00385F8F" w:rsidRDefault="003E58CD" w:rsidP="00F46813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Получение достоверной информации о состоянии малого предпринимательства для определения дальнейших направлений деятельности городского округа ЗАТО Светлый; 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совершенствование нормативной базы городского округа ЗАТО Светлый, регулирующей деятельность субъектов малого и среднего предпринимательства</w:t>
            </w:r>
          </w:p>
        </w:tc>
        <w:tc>
          <w:tcPr>
            <w:tcW w:w="2545" w:type="dxa"/>
          </w:tcPr>
          <w:p w:rsidR="003E58CD" w:rsidRPr="00385F8F" w:rsidRDefault="003E58CD" w:rsidP="00F46813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Отсутствие достоверной информации о состоянии малого предпринимательства;</w:t>
            </w:r>
          </w:p>
          <w:p w:rsidR="003E58CD" w:rsidRPr="00385F8F" w:rsidRDefault="003E58CD" w:rsidP="00F46813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отсутствие нормативной базы регулирующей деятельность субъектов малого и среднего предпринимательства</w:t>
            </w:r>
          </w:p>
        </w:tc>
        <w:tc>
          <w:tcPr>
            <w:tcW w:w="1097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1,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4,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5,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6,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7,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8,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10</w:t>
            </w:r>
          </w:p>
        </w:tc>
      </w:tr>
    </w:tbl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2</w:t>
      </w: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979"/>
        <w:gridCol w:w="2268"/>
        <w:gridCol w:w="1134"/>
        <w:gridCol w:w="992"/>
        <w:gridCol w:w="3969"/>
        <w:gridCol w:w="2552"/>
        <w:gridCol w:w="1238"/>
      </w:tblGrid>
      <w:tr w:rsidR="003E58CD" w:rsidRPr="00385F8F"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Мероприятие 1.1.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«Проведение мониторинга и анализ показателей развития малого предприни-мательства»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Управление финансов и экономического развития 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Получение достоверной информации о состоянии малого предпринимательства для определения дальнейших направлений деятельности муниципалитета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Отсутствие достоверной информации о состоянии малого предпринимательства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№ 4,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5,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6,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8,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10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Мероприятие 1.2.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«Разработка нормативных актов городского округа ЗАТО Светлый, стимулирующих развитие пред-принимательской деятельности в городском округе ЗАТО Светлый»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Светлый;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управление финансов и экономического развития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Совершенствование нормативной базы городского округа ЗАТО Светлый, регулирующей деятельность субъектов малого и среднего предпринимательства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Отсутствие нормативной базы регулирующей деятельность субъектов малого и среднего предприни-мательства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-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Основное мероприятие 2.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«Поддержка субъектов малого и среднего предпринимательства, осуществляющих деятельность в области ремесел и народных художественных промыслов»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Сохранение и развитие на территории городского округа ЗАТО Светлый традиционных художественных промыслов и ремесел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Отсутствие на тер-ритории городского округа ЗАТО Светлый традиционных художественных промыслов и ремесел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2,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3</w:t>
            </w:r>
          </w:p>
        </w:tc>
      </w:tr>
    </w:tbl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br w:type="page"/>
        <w:t>3</w:t>
      </w: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979"/>
        <w:gridCol w:w="2268"/>
        <w:gridCol w:w="1134"/>
        <w:gridCol w:w="992"/>
        <w:gridCol w:w="3969"/>
        <w:gridCol w:w="2552"/>
        <w:gridCol w:w="1238"/>
      </w:tblGrid>
      <w:tr w:rsidR="003E58CD" w:rsidRPr="00385F8F"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:rsidR="003E58CD" w:rsidRPr="003F3D7F" w:rsidRDefault="003E58CD" w:rsidP="00F46813">
            <w:pPr>
              <w:pStyle w:val="ConsPlusNormal"/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F3D7F">
              <w:rPr>
                <w:rFonts w:ascii="PT Astra Serif" w:hAnsi="PT Astra Serif" w:cs="PT Astra Serif"/>
                <w:sz w:val="28"/>
                <w:szCs w:val="28"/>
              </w:rPr>
              <w:t>Мероприятие 2.1.</w:t>
            </w:r>
            <w:r w:rsidRPr="003F3D7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br/>
            </w:r>
            <w:r w:rsidRPr="003F3D7F">
              <w:rPr>
                <w:rFonts w:ascii="PT Astra Serif" w:hAnsi="PT Astra Serif" w:cs="PT Astra Serif"/>
                <w:sz w:val="28"/>
                <w:szCs w:val="28"/>
              </w:rPr>
              <w:t>«Возмещение части затрат субъектам малого и среднего предпринима-тельства, осуществляющим деятельность в облас-ти ремесел и народных художественных промыслов»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Сохранение и развитие на территории городского округа ЗАТО Светлый традиционных художественных промыслов и ремесел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Отсутствие на территории городского округа ЗАТО Светлый традиционных художественных промыслов и ремесел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3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Основное мероприятие 3.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«Инфраструктура поддержки субъектов малого предпринима-тельства, самозанятых граждан»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Светлый; управление финансов и экономического развития; Общественный совет предприни-мателей городского округа ЗАТО Светлый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Сотрудничество субъектов малого и среднего предпринимательства, самозанятых граждан и органов местного самоуправления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Отсутствие взаимодействия между субъектами малого и среднего предприни-мательства и органа-ми власти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4,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9</w:t>
            </w:r>
          </w:p>
        </w:tc>
      </w:tr>
    </w:tbl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385F8F">
        <w:rPr>
          <w:rFonts w:ascii="PT Astra Serif" w:hAnsi="PT Astra Serif" w:cs="PT Astra Serif"/>
          <w:sz w:val="28"/>
          <w:szCs w:val="28"/>
        </w:rPr>
        <w:t>4</w:t>
      </w: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979"/>
        <w:gridCol w:w="2268"/>
        <w:gridCol w:w="1134"/>
        <w:gridCol w:w="992"/>
        <w:gridCol w:w="3969"/>
        <w:gridCol w:w="2552"/>
        <w:gridCol w:w="1238"/>
      </w:tblGrid>
      <w:tr w:rsidR="003E58CD" w:rsidRPr="00385F8F"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Мероприятие 3.1.</w:t>
            </w:r>
            <w:r w:rsidRPr="00385F8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br/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«Обеспечение взаимодействия между органами государственной власти Саратовской области и органами местного само-управления, организация-ми, образующими инфра-структуру поддержки малого и среднего предпринимательства, общественными объединения-ми предпринимателей и субъектами малого и среднего предпринимательства, самозанятых граждан»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Управление финансов и экономического развития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Сотрудничество субъектов малого и среднего предпринимательства, самозанятых граждан и органов власти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Отсутствие взаимодействия между субъектами малого и среднего предприни-мательства и органа-ми власти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4,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9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Основное мероприятие 4.</w:t>
            </w:r>
            <w:r w:rsidRPr="00385F8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br/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«Формирование эффективной информационной системы для субъектов малого и среднего предпринимательства»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городского округа ЗАТО Светлый; управление финансов и экономического развития 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Совершенствование информационной и методической поддержки; </w:t>
            </w:r>
          </w:p>
          <w:p w:rsidR="003E58CD" w:rsidRPr="00385F8F" w:rsidRDefault="003E58CD" w:rsidP="00F46813">
            <w:pPr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привлечение предпринимателей городского округа ЗАТО Светлый к обсуждению и решению существующих проблем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Низкий уровень информированности субъектов малого и среднего предпринимательства 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4</w:t>
            </w:r>
          </w:p>
        </w:tc>
      </w:tr>
    </w:tbl>
    <w:p w:rsidR="003E58CD" w:rsidRPr="00385F8F" w:rsidRDefault="003E58CD" w:rsidP="008A3A0B">
      <w:pPr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br w:type="page"/>
        <w:t>5</w:t>
      </w: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837"/>
        <w:gridCol w:w="2410"/>
        <w:gridCol w:w="992"/>
        <w:gridCol w:w="1134"/>
        <w:gridCol w:w="3969"/>
        <w:gridCol w:w="2552"/>
        <w:gridCol w:w="1238"/>
      </w:tblGrid>
      <w:tr w:rsidR="003E58CD" w:rsidRPr="00385F8F"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2837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Мероприятие 4.1.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«Размещение на официальном сайте администрации городского округа ЗАТО Светлый в сети Интернет (далее – в сети Интернет) актуальной информации для субъектов малого и среднего предпринимательства»</w:t>
            </w:r>
          </w:p>
        </w:tc>
        <w:tc>
          <w:tcPr>
            <w:tcW w:w="2410" w:type="dxa"/>
          </w:tcPr>
          <w:p w:rsidR="003E58CD" w:rsidRPr="00385F8F" w:rsidRDefault="003E58CD" w:rsidP="00F468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городского округа ЗАТО Светлый; управление финансов и экономического развития 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Совершенствование информационной и методической поддержки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Низкий уровень информированности субъектов малого и среднего предпринимательства 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4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2837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Мероприятие 4.2.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«Публикация методических и информационно-аналитических материаов в средствах массовой информации, ориентированных на предпринимателей»</w:t>
            </w:r>
          </w:p>
        </w:tc>
        <w:tc>
          <w:tcPr>
            <w:tcW w:w="2410" w:type="dxa"/>
          </w:tcPr>
          <w:p w:rsidR="003E58CD" w:rsidRPr="00385F8F" w:rsidRDefault="003E58CD" w:rsidP="00F468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городского округа ЗАТО Светлый; управление финансов и экономического развития 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Привлечение предпринимателей городского округа ЗАТО Светлый к обсуждению существующих проблем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Низкий уровень информированности субъектов малого и среднего предпринимательства 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4</w:t>
            </w:r>
          </w:p>
        </w:tc>
      </w:tr>
    </w:tbl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br w:type="page"/>
        <w:t>6</w:t>
      </w: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979"/>
        <w:gridCol w:w="2268"/>
        <w:gridCol w:w="992"/>
        <w:gridCol w:w="1134"/>
        <w:gridCol w:w="3969"/>
        <w:gridCol w:w="2552"/>
        <w:gridCol w:w="1238"/>
      </w:tblGrid>
      <w:tr w:rsidR="003E58CD" w:rsidRPr="00385F8F"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Мероприятие 4.3.</w:t>
            </w:r>
            <w:r w:rsidRPr="00385F8F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br/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«Проведение информационных семинаров, «круглых столов» с предпринимателями, представителями органов государственной власти Саратовской области и органов местного само-управления городского округа ЗАТО Светлый по актуальным вопросам поддержки и развития предпринимательства, осуществление информационного обмена опытом по поддержке малого предпринимательства с другими муниципальными образованиями»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Светлый; управление финансов и экономического развития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Совершенствование информационной и методической поддержки; </w:t>
            </w:r>
          </w:p>
          <w:p w:rsidR="003E58CD" w:rsidRPr="00385F8F" w:rsidRDefault="003E58CD" w:rsidP="00F46813">
            <w:pPr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Привлечение предпринимателей городского округа ЗАТО Светлый к обсуждению и решению существующих проблем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Низкий уровень информированности субъектов малого и среднего предпринимательства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4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Основное мероприятие 5.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«Финансовая и имущественная поддержка субъектов малого и среднего предпринимательства, самозанятых граждан городского округа ЗАТО Светлый»</w:t>
            </w:r>
          </w:p>
        </w:tc>
        <w:tc>
          <w:tcPr>
            <w:tcW w:w="2268" w:type="dxa"/>
          </w:tcPr>
          <w:p w:rsidR="003E58CD" w:rsidRPr="00385F8F" w:rsidRDefault="003E58CD" w:rsidP="00F468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Светлый; управление финансов и экономического развития</w:t>
            </w:r>
          </w:p>
        </w:tc>
        <w:tc>
          <w:tcPr>
            <w:tcW w:w="99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E58CD" w:rsidRPr="00385F8F" w:rsidRDefault="003E58CD" w:rsidP="00F46813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Увеличение количества субъектов малого и среднего предпринимательства, самозанятых граждан  – получателей поддержки;</w:t>
            </w:r>
          </w:p>
          <w:p w:rsidR="003E58CD" w:rsidRPr="00385F8F" w:rsidRDefault="003E58CD" w:rsidP="00F46813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Рост числа работников, занятых на предприятиях малого и среднего бизнеса;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Увеличение налоговых поступлений в бюджет городского округа ЗАТО Светлый</w:t>
            </w:r>
          </w:p>
        </w:tc>
        <w:tc>
          <w:tcPr>
            <w:tcW w:w="2552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Отсутствие получателей поддержки</w:t>
            </w:r>
          </w:p>
        </w:tc>
        <w:tc>
          <w:tcPr>
            <w:tcW w:w="1238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1,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5</w:t>
            </w:r>
          </w:p>
        </w:tc>
      </w:tr>
    </w:tbl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br w:type="page"/>
        <w:t>7</w:t>
      </w: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979"/>
        <w:gridCol w:w="2461"/>
        <w:gridCol w:w="1440"/>
        <w:gridCol w:w="1440"/>
        <w:gridCol w:w="3306"/>
        <w:gridCol w:w="2126"/>
        <w:gridCol w:w="1380"/>
      </w:tblGrid>
      <w:tr w:rsidR="003E58CD" w:rsidRPr="00385F8F"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30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138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Мероприятие 5.1.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«Предоставление имущественного права на приобретение арендуемого муниципального имущества»</w:t>
            </w:r>
          </w:p>
        </w:tc>
        <w:tc>
          <w:tcPr>
            <w:tcW w:w="2461" w:type="dxa"/>
          </w:tcPr>
          <w:p w:rsidR="003E58CD" w:rsidRPr="00385F8F" w:rsidRDefault="003E58CD" w:rsidP="00F468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</w:t>
            </w:r>
          </w:p>
        </w:tc>
        <w:tc>
          <w:tcPr>
            <w:tcW w:w="144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144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306" w:type="dxa"/>
          </w:tcPr>
          <w:p w:rsidR="003E58CD" w:rsidRPr="00385F8F" w:rsidRDefault="003E58CD" w:rsidP="00F46813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Увеличение количества субъектов малого и среднего предпринимательства – получателей поддержки</w:t>
            </w:r>
          </w:p>
        </w:tc>
        <w:tc>
          <w:tcPr>
            <w:tcW w:w="212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Отсутствие получателей поддержки</w:t>
            </w:r>
          </w:p>
        </w:tc>
        <w:tc>
          <w:tcPr>
            <w:tcW w:w="138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3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14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pStyle w:val="ConsNormal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Основное мероприятие 6.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«Формирование положительного имиджа предпринимателя»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461" w:type="dxa"/>
          </w:tcPr>
          <w:p w:rsidR="003E58CD" w:rsidRPr="00385F8F" w:rsidRDefault="003E58CD" w:rsidP="00F468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Светлый; управление финансов и экономического развития</w:t>
            </w:r>
          </w:p>
        </w:tc>
        <w:tc>
          <w:tcPr>
            <w:tcW w:w="144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144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306" w:type="dxa"/>
          </w:tcPr>
          <w:p w:rsidR="003E58CD" w:rsidRPr="00385F8F" w:rsidRDefault="003E58CD" w:rsidP="00F46813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Развитие потенциала малого и среднего предпринимательства;</w:t>
            </w:r>
          </w:p>
          <w:p w:rsidR="003E58CD" w:rsidRPr="00385F8F" w:rsidRDefault="003E58CD" w:rsidP="00F46813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формирование положительного имиджа предпринимателя, пропаганда, популяри-зация, стимулирование и поощрение предпринимательской деятельности</w:t>
            </w:r>
          </w:p>
        </w:tc>
        <w:tc>
          <w:tcPr>
            <w:tcW w:w="212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Снижение привлекательности малого и среднего предпринимательства </w:t>
            </w:r>
          </w:p>
        </w:tc>
        <w:tc>
          <w:tcPr>
            <w:tcW w:w="138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1,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4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15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Мероприятие 6.1.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«Обеспечение участия предпринимателей городского округа ЗАТО Светлый в областных конкурсах, форумах, ярмарках, конференциях, семинарах»</w:t>
            </w:r>
          </w:p>
        </w:tc>
        <w:tc>
          <w:tcPr>
            <w:tcW w:w="2461" w:type="dxa"/>
          </w:tcPr>
          <w:p w:rsidR="003E58CD" w:rsidRPr="00385F8F" w:rsidRDefault="003E58CD" w:rsidP="00F468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Светлый; управление финансов и экономического развития</w:t>
            </w:r>
          </w:p>
        </w:tc>
        <w:tc>
          <w:tcPr>
            <w:tcW w:w="144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144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306" w:type="dxa"/>
          </w:tcPr>
          <w:p w:rsidR="003E58CD" w:rsidRPr="00385F8F" w:rsidRDefault="003E58CD" w:rsidP="00F46813">
            <w:pPr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Развитие потенциала малого и среднего предпринимательства</w:t>
            </w:r>
          </w:p>
        </w:tc>
        <w:tc>
          <w:tcPr>
            <w:tcW w:w="212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Снижение привлекательности малого и среднего предпринимательства</w:t>
            </w:r>
          </w:p>
        </w:tc>
        <w:tc>
          <w:tcPr>
            <w:tcW w:w="1380" w:type="dxa"/>
          </w:tcPr>
          <w:p w:rsidR="003E58CD" w:rsidRPr="00385F8F" w:rsidRDefault="003E58CD" w:rsidP="00F46813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4,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№ 5,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№ 9 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16</w:t>
            </w:r>
          </w:p>
        </w:tc>
        <w:tc>
          <w:tcPr>
            <w:tcW w:w="2979" w:type="dxa"/>
          </w:tcPr>
          <w:p w:rsidR="003E58CD" w:rsidRPr="00385F8F" w:rsidRDefault="003E58CD" w:rsidP="00F468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Мероприятие 6.2.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«Организация проведения торжественных мероприятий»</w:t>
            </w:r>
          </w:p>
        </w:tc>
        <w:tc>
          <w:tcPr>
            <w:tcW w:w="2461" w:type="dxa"/>
          </w:tcPr>
          <w:p w:rsidR="003E58CD" w:rsidRPr="00385F8F" w:rsidRDefault="003E58CD" w:rsidP="00F4681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b/>
                <w:bCs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Светлый; управление финансов и экономического развития</w:t>
            </w:r>
          </w:p>
        </w:tc>
        <w:tc>
          <w:tcPr>
            <w:tcW w:w="144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2021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1440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2029</w:t>
            </w:r>
          </w:p>
          <w:p w:rsidR="003E58CD" w:rsidRPr="00385F8F" w:rsidRDefault="003E58CD" w:rsidP="00F46813">
            <w:pPr>
              <w:tabs>
                <w:tab w:val="left" w:pos="720"/>
              </w:tabs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</w:p>
        </w:tc>
        <w:tc>
          <w:tcPr>
            <w:tcW w:w="330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Формирование положительного имиджа предпринимателя, пропаганда, популяризация, стимули-рование и поощрение предпринимательской деятельности</w:t>
            </w:r>
          </w:p>
        </w:tc>
        <w:tc>
          <w:tcPr>
            <w:tcW w:w="2126" w:type="dxa"/>
          </w:tcPr>
          <w:p w:rsidR="003E58CD" w:rsidRPr="00385F8F" w:rsidRDefault="003E58CD" w:rsidP="00F46813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Снижение привлекательности малого и среднего пред-принимательства</w:t>
            </w:r>
          </w:p>
        </w:tc>
        <w:tc>
          <w:tcPr>
            <w:tcW w:w="1380" w:type="dxa"/>
          </w:tcPr>
          <w:p w:rsidR="003E58CD" w:rsidRPr="00385F8F" w:rsidRDefault="003E58CD" w:rsidP="00F46813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№ 4</w:t>
            </w:r>
          </w:p>
        </w:tc>
      </w:tr>
    </w:tbl>
    <w:p w:rsidR="003E58CD" w:rsidRPr="00385F8F" w:rsidRDefault="003E58CD" w:rsidP="008A3A0B">
      <w:pPr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8</w:t>
      </w:r>
    </w:p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979"/>
        <w:gridCol w:w="2461"/>
        <w:gridCol w:w="1440"/>
        <w:gridCol w:w="1440"/>
        <w:gridCol w:w="3306"/>
        <w:gridCol w:w="2126"/>
        <w:gridCol w:w="1380"/>
      </w:tblGrid>
      <w:tr w:rsidR="003E58CD" w:rsidRPr="00385F8F"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30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1380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17</w:t>
            </w:r>
          </w:p>
        </w:tc>
        <w:tc>
          <w:tcPr>
            <w:tcW w:w="15132" w:type="dxa"/>
            <w:gridSpan w:val="7"/>
          </w:tcPr>
          <w:p w:rsidR="003E58CD" w:rsidRPr="00385F8F" w:rsidRDefault="003E58CD" w:rsidP="000325F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Строка исключена постановлением </w:t>
            </w:r>
            <w:hyperlink r:id="rId29" w:history="1">
              <w:r w:rsidRPr="00385F8F">
                <w:rPr>
                  <w:rStyle w:val="Hyperlink"/>
                  <w:rFonts w:ascii="PT Astra Serif" w:hAnsi="PT Astra Serif" w:cs="PT Astra Serif"/>
                  <w:sz w:val="28"/>
                  <w:szCs w:val="28"/>
                </w:rPr>
                <w:t>от 22.09.2021 № 261</w:t>
              </w:r>
            </w:hyperlink>
            <w:r w:rsidRPr="00385F8F">
              <w:rPr>
                <w:rFonts w:ascii="PT Astra Serif" w:hAnsi="PT Astra Serif" w:cs="PT Astra Serif"/>
                <w:sz w:val="28"/>
                <w:szCs w:val="28"/>
              </w:rPr>
              <w:t>…</w:t>
            </w:r>
          </w:p>
        </w:tc>
      </w:tr>
      <w:tr w:rsidR="003E58CD" w:rsidRPr="00385F8F">
        <w:tblPrEx>
          <w:tblLook w:val="01E0"/>
        </w:tblPrEx>
        <w:tc>
          <w:tcPr>
            <w:tcW w:w="546" w:type="dxa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18</w:t>
            </w:r>
          </w:p>
        </w:tc>
        <w:tc>
          <w:tcPr>
            <w:tcW w:w="15132" w:type="dxa"/>
            <w:gridSpan w:val="7"/>
          </w:tcPr>
          <w:p w:rsidR="003E58CD" w:rsidRPr="00385F8F" w:rsidRDefault="003E58CD" w:rsidP="000325F0">
            <w:pPr>
              <w:tabs>
                <w:tab w:val="left" w:pos="720"/>
              </w:tabs>
              <w:jc w:val="center"/>
              <w:rPr>
                <w:rFonts w:ascii="PT Astra Serif" w:hAnsi="PT Astra Serif" w:cs="PT Astra Serif"/>
                <w:sz w:val="28"/>
                <w:szCs w:val="28"/>
                <w:highlight w:val="yellow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Строка исключена постановлением </w:t>
            </w:r>
            <w:hyperlink r:id="rId30" w:history="1">
              <w:r w:rsidRPr="00385F8F">
                <w:rPr>
                  <w:rStyle w:val="Hyperlink"/>
                  <w:rFonts w:ascii="PT Astra Serif" w:hAnsi="PT Astra Serif" w:cs="PT Astra Serif"/>
                  <w:sz w:val="28"/>
                  <w:szCs w:val="28"/>
                </w:rPr>
                <w:t>от 22.09.2021 № 261</w:t>
              </w:r>
            </w:hyperlink>
            <w:r w:rsidRPr="00385F8F">
              <w:rPr>
                <w:rFonts w:ascii="PT Astra Serif" w:hAnsi="PT Astra Serif" w:cs="PT Astra Serif"/>
                <w:sz w:val="28"/>
                <w:szCs w:val="28"/>
              </w:rPr>
              <w:t>…</w:t>
            </w:r>
          </w:p>
        </w:tc>
      </w:tr>
    </w:tbl>
    <w:p w:rsidR="003E58CD" w:rsidRPr="00385F8F" w:rsidRDefault="003E58CD" w:rsidP="008A3A0B">
      <w:pPr>
        <w:jc w:val="center"/>
        <w:rPr>
          <w:rFonts w:ascii="PT Astra Serif" w:hAnsi="PT Astra Serif" w:cs="PT Astra Serif"/>
          <w:sz w:val="28"/>
          <w:szCs w:val="28"/>
        </w:rPr>
        <w:sectPr w:rsidR="003E58CD" w:rsidRPr="00385F8F" w:rsidSect="00AD3407">
          <w:pgSz w:w="16838" w:h="11906" w:orient="landscape"/>
          <w:pgMar w:top="1418" w:right="1134" w:bottom="454" w:left="1134" w:header="709" w:footer="709" w:gutter="0"/>
          <w:cols w:space="720"/>
        </w:sectPr>
      </w:pPr>
    </w:p>
    <w:p w:rsidR="003E58CD" w:rsidRPr="00385F8F" w:rsidRDefault="003E58CD" w:rsidP="001769CF">
      <w:pPr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Приложение № 3</w:t>
      </w:r>
    </w:p>
    <w:p w:rsidR="003E58CD" w:rsidRPr="00385F8F" w:rsidRDefault="003E58CD" w:rsidP="001769CF">
      <w:pPr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к муниципальной программе «Развитие </w:t>
      </w:r>
    </w:p>
    <w:p w:rsidR="003E58CD" w:rsidRPr="00385F8F" w:rsidRDefault="003E58CD" w:rsidP="001769CF">
      <w:pPr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малого и среднего предпринимательства </w:t>
      </w:r>
    </w:p>
    <w:p w:rsidR="003E58CD" w:rsidRPr="00385F8F" w:rsidRDefault="003E58CD" w:rsidP="001769CF">
      <w:pPr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городского округа ЗАТО Светлый» </w:t>
      </w:r>
    </w:p>
    <w:p w:rsidR="003E58CD" w:rsidRPr="00385F8F" w:rsidRDefault="003E58CD" w:rsidP="001769CF">
      <w:pPr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на 2021 – 2029 годы</w:t>
      </w:r>
    </w:p>
    <w:p w:rsidR="003E58CD" w:rsidRPr="00385F8F" w:rsidRDefault="003E58CD" w:rsidP="008A3A0B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(приложение № 3 изложено в новой редакции постановлением </w:t>
      </w:r>
      <w:hyperlink r:id="rId31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22.09.2021 № 261</w:t>
        </w:r>
      </w:hyperlink>
      <w:r w:rsidRPr="00385F8F">
        <w:rPr>
          <w:rFonts w:ascii="PT Astra Serif" w:hAnsi="PT Astra Serif" w:cs="PT Astra Serif"/>
          <w:sz w:val="28"/>
          <w:szCs w:val="28"/>
        </w:rPr>
        <w:t xml:space="preserve">…, </w:t>
      </w:r>
      <w:hyperlink r:id="rId32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27.12.2022 № 365</w:t>
        </w:r>
      </w:hyperlink>
      <w:r w:rsidRPr="00385F8F">
        <w:rPr>
          <w:rFonts w:ascii="PT Astra Serif" w:hAnsi="PT Astra Serif" w:cs="PT Astra Serif"/>
          <w:sz w:val="28"/>
          <w:szCs w:val="28"/>
        </w:rPr>
        <w:t xml:space="preserve">.., </w:t>
      </w:r>
      <w:hyperlink r:id="rId33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16.06.2023 № 156</w:t>
        </w:r>
      </w:hyperlink>
      <w:r w:rsidRPr="00385F8F">
        <w:rPr>
          <w:rFonts w:ascii="PT Astra Serif" w:hAnsi="PT Astra Serif" w:cs="PT Astra Serif"/>
          <w:sz w:val="28"/>
          <w:szCs w:val="28"/>
        </w:rPr>
        <w:t>…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DC74F1">
        <w:rPr>
          <w:rFonts w:ascii="PT Astra Serif" w:hAnsi="PT Astra Serif" w:cs="PT Astra Serif"/>
          <w:color w:val="3366FF"/>
          <w:sz w:val="28"/>
          <w:szCs w:val="28"/>
        </w:rPr>
        <w:t>от 24.10.2024 № 276</w:t>
      </w:r>
      <w:r>
        <w:rPr>
          <w:rFonts w:ascii="PT Astra Serif" w:hAnsi="PT Astra Serif" w:cs="PT Astra Serif"/>
          <w:sz w:val="28"/>
          <w:szCs w:val="28"/>
        </w:rPr>
        <w:t>…,</w:t>
      </w:r>
      <w:r w:rsidRPr="00385F8F">
        <w:rPr>
          <w:rFonts w:ascii="PT Astra Serif" w:hAnsi="PT Astra Serif" w:cs="PT Astra Serif"/>
          <w:sz w:val="28"/>
          <w:szCs w:val="28"/>
        </w:rPr>
        <w:t>)</w:t>
      </w:r>
    </w:p>
    <w:p w:rsidR="003E58CD" w:rsidRPr="00385F8F" w:rsidRDefault="003E58CD" w:rsidP="00922F8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515D1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СВЕДЕНИЯ</w:t>
      </w:r>
    </w:p>
    <w:p w:rsidR="003E58CD" w:rsidRPr="00385F8F" w:rsidRDefault="003E58CD" w:rsidP="00515D1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«Развитие малого </w:t>
      </w:r>
    </w:p>
    <w:p w:rsidR="003E58CD" w:rsidRPr="00385F8F" w:rsidRDefault="003E58CD" w:rsidP="00515D1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>и среднего предпринимательства городского округа ЗАТО Светлый» на 2021 – 2029 годы</w:t>
      </w:r>
    </w:p>
    <w:tbl>
      <w:tblPr>
        <w:tblW w:w="16054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"/>
        <w:gridCol w:w="2498"/>
        <w:gridCol w:w="10"/>
        <w:gridCol w:w="2727"/>
        <w:gridCol w:w="2364"/>
        <w:gridCol w:w="1808"/>
        <w:gridCol w:w="9"/>
        <w:gridCol w:w="688"/>
        <w:gridCol w:w="686"/>
        <w:gridCol w:w="11"/>
        <w:gridCol w:w="702"/>
        <w:gridCol w:w="696"/>
        <w:gridCol w:w="686"/>
        <w:gridCol w:w="11"/>
        <w:gridCol w:w="697"/>
        <w:gridCol w:w="6"/>
        <w:gridCol w:w="691"/>
        <w:gridCol w:w="700"/>
        <w:gridCol w:w="697"/>
        <w:gridCol w:w="7"/>
        <w:gridCol w:w="354"/>
      </w:tblGrid>
      <w:tr w:rsidR="003E58CD" w:rsidRPr="00385F8F">
        <w:trPr>
          <w:gridAfter w:val="2"/>
          <w:wAfter w:w="361" w:type="dxa"/>
          <w:trHeight w:val="267"/>
        </w:trPr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Наименование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Объемы финансового обеспечения (всего), 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br/>
              <w:t>тыс. рублей</w:t>
            </w:r>
          </w:p>
        </w:tc>
        <w:tc>
          <w:tcPr>
            <w:tcW w:w="6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В том числе по годам реализации</w:t>
            </w:r>
          </w:p>
        </w:tc>
      </w:tr>
      <w:tr w:rsidR="003E58CD" w:rsidRPr="00385F8F">
        <w:trPr>
          <w:gridAfter w:val="2"/>
          <w:wAfter w:w="361" w:type="dxa"/>
          <w:trHeight w:val="147"/>
        </w:trPr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2021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2022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2023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2024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2025 </w:t>
            </w:r>
          </w:p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2026 </w:t>
            </w:r>
          </w:p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2027 </w:t>
            </w:r>
          </w:p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2028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2029 </w:t>
            </w:r>
          </w:p>
        </w:tc>
      </w:tr>
      <w:tr w:rsidR="003E58CD" w:rsidRPr="00385F8F">
        <w:trPr>
          <w:gridAfter w:val="2"/>
          <w:wAfter w:w="361" w:type="dxa"/>
          <w:trHeight w:val="267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</w:tr>
      <w:tr w:rsidR="003E58CD" w:rsidRPr="00385F8F">
        <w:trPr>
          <w:gridAfter w:val="2"/>
          <w:wAfter w:w="361" w:type="dxa"/>
          <w:trHeight w:val="267"/>
        </w:trPr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 «Развитие малого и среднего предпринимательства городского округа ЗАТО Светлый» на 2021 – 2029 годы</w:t>
            </w:r>
          </w:p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tabs>
                <w:tab w:val="left" w:pos="720"/>
              </w:tabs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Администрация городского округа ЗАТО Светлый;</w:t>
            </w:r>
          </w:p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управление финансов и экономического развития администрации городского округа ЗАТО Светлый (далее – управление финансов и экономического развития)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5,0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15,0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</w:tr>
      <w:tr w:rsidR="003E58CD" w:rsidRPr="00385F8F">
        <w:trPr>
          <w:gridAfter w:val="2"/>
          <w:wAfter w:w="361" w:type="dxa"/>
          <w:trHeight w:val="147"/>
        </w:trPr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Местный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5,0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15,0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</w:tr>
      <w:tr w:rsidR="003E58CD" w:rsidRPr="00385F8F">
        <w:trPr>
          <w:gridAfter w:val="2"/>
          <w:wAfter w:w="361" w:type="dxa"/>
          <w:trHeight w:val="147"/>
        </w:trPr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3E58CD" w:rsidRPr="00385F8F">
        <w:trPr>
          <w:gridAfter w:val="2"/>
          <w:wAfter w:w="361" w:type="dxa"/>
          <w:trHeight w:val="147"/>
        </w:trPr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3E58CD" w:rsidRPr="00385F8F">
        <w:trPr>
          <w:gridAfter w:val="2"/>
          <w:wAfter w:w="361" w:type="dxa"/>
          <w:trHeight w:val="147"/>
        </w:trPr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3E58CD" w:rsidRPr="00385F8F">
        <w:trPr>
          <w:gridBefore w:val="1"/>
          <w:gridAfter w:val="1"/>
          <w:wBefore w:w="6" w:type="dxa"/>
          <w:wAfter w:w="354" w:type="dxa"/>
          <w:trHeight w:val="296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bookmarkStart w:id="1" w:name="Par3213"/>
            <w:bookmarkEnd w:id="1"/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13</w:t>
            </w:r>
          </w:p>
        </w:tc>
      </w:tr>
      <w:tr w:rsidR="003E58CD" w:rsidRPr="00385F8F">
        <w:trPr>
          <w:gridBefore w:val="1"/>
          <w:gridAfter w:val="1"/>
          <w:wBefore w:w="6" w:type="dxa"/>
          <w:wAfter w:w="354" w:type="dxa"/>
          <w:trHeight w:val="261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Мероприятие 6.2.</w:t>
            </w:r>
          </w:p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«Организация проведения торжественных мероприятий» 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городского округа ЗАТО Светлый; управление финансов и экономического развития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Всего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5,0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15,0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</w:tr>
      <w:tr w:rsidR="003E58CD" w:rsidRPr="00385F8F">
        <w:trPr>
          <w:gridBefore w:val="1"/>
          <w:gridAfter w:val="1"/>
          <w:wBefore w:w="6" w:type="dxa"/>
          <w:wAfter w:w="354" w:type="dxa"/>
          <w:trHeight w:val="145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Местный бюджет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385F8F">
              <w:rPr>
                <w:rFonts w:ascii="PT Astra Serif" w:hAnsi="PT Astra Serif" w:cs="PT Astra Serif"/>
                <w:sz w:val="28"/>
                <w:szCs w:val="28"/>
              </w:rPr>
              <w:t>5,0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15,0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20,0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30,0</w:t>
            </w:r>
          </w:p>
        </w:tc>
      </w:tr>
      <w:tr w:rsidR="003E58CD" w:rsidRPr="00385F8F">
        <w:trPr>
          <w:gridBefore w:val="1"/>
          <w:gridAfter w:val="1"/>
          <w:wBefore w:w="6" w:type="dxa"/>
          <w:wAfter w:w="354" w:type="dxa"/>
          <w:trHeight w:val="145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</w:tr>
      <w:tr w:rsidR="003E58CD" w:rsidRPr="00385F8F">
        <w:trPr>
          <w:gridBefore w:val="1"/>
          <w:wBefore w:w="6" w:type="dxa"/>
          <w:trHeight w:val="145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ind w:firstLine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CD" w:rsidRPr="00385F8F" w:rsidRDefault="003E58CD" w:rsidP="00DC74F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0,0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58CD" w:rsidRPr="00385F8F" w:rsidRDefault="003E58CD" w:rsidP="00D12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3E58CD" w:rsidRPr="00385F8F" w:rsidRDefault="003E58CD" w:rsidP="00D126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3E58CD" w:rsidRPr="00385F8F" w:rsidRDefault="003E58CD" w:rsidP="00D1260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385F8F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</w:tr>
    </w:tbl>
    <w:p w:rsidR="003E58CD" w:rsidRPr="00385F8F" w:rsidRDefault="003E58CD" w:rsidP="00515D15">
      <w:pPr>
        <w:ind w:right="-398"/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515D1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922F8B">
      <w:pPr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rPr>
          <w:rFonts w:ascii="PT Astra Serif" w:hAnsi="PT Astra Serif" w:cs="PT Astra Serif"/>
          <w:sz w:val="28"/>
          <w:szCs w:val="28"/>
        </w:rPr>
      </w:pPr>
    </w:p>
    <w:p w:rsidR="003E58CD" w:rsidRPr="00385F8F" w:rsidRDefault="003E58CD" w:rsidP="008A3A0B">
      <w:pPr>
        <w:ind w:right="-398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br w:type="page"/>
      </w:r>
    </w:p>
    <w:p w:rsidR="003E58CD" w:rsidRPr="00385F8F" w:rsidRDefault="003E58CD" w:rsidP="00A24262">
      <w:pPr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Приложение № 4</w:t>
      </w:r>
    </w:p>
    <w:p w:rsidR="003E58CD" w:rsidRPr="00385F8F" w:rsidRDefault="003E58CD" w:rsidP="00A24262">
      <w:pPr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к муниципальной программе «Развитие </w:t>
      </w:r>
    </w:p>
    <w:p w:rsidR="003E58CD" w:rsidRPr="00385F8F" w:rsidRDefault="003E58CD" w:rsidP="00A24262">
      <w:pPr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малого и среднего предпринимательства </w:t>
      </w:r>
    </w:p>
    <w:p w:rsidR="003E58CD" w:rsidRPr="00385F8F" w:rsidRDefault="003E58CD" w:rsidP="00A24262">
      <w:pPr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городского округа ЗАТО Светлый» </w:t>
      </w:r>
    </w:p>
    <w:p w:rsidR="003E58CD" w:rsidRPr="00385F8F" w:rsidRDefault="003E58CD" w:rsidP="00A24262">
      <w:pPr>
        <w:ind w:left="9639"/>
        <w:jc w:val="center"/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>на 2021 – 2029 годы</w:t>
      </w:r>
    </w:p>
    <w:p w:rsidR="003E58CD" w:rsidRPr="00385F8F" w:rsidRDefault="003E58CD" w:rsidP="005342DA">
      <w:pPr>
        <w:rPr>
          <w:rFonts w:ascii="PT Astra Serif" w:hAnsi="PT Astra Serif" w:cs="PT Astra Serif"/>
          <w:sz w:val="28"/>
          <w:szCs w:val="28"/>
        </w:rPr>
      </w:pPr>
      <w:r w:rsidRPr="00385F8F">
        <w:rPr>
          <w:rFonts w:ascii="PT Astra Serif" w:hAnsi="PT Astra Serif" w:cs="PT Astra Serif"/>
          <w:sz w:val="28"/>
          <w:szCs w:val="28"/>
        </w:rPr>
        <w:t xml:space="preserve">(в приложение № 4 внесены изменения постановлением </w:t>
      </w:r>
      <w:hyperlink r:id="rId34" w:history="1">
        <w:r w:rsidRPr="00385F8F">
          <w:rPr>
            <w:rStyle w:val="Hyperlink"/>
            <w:rFonts w:ascii="PT Astra Serif" w:hAnsi="PT Astra Serif" w:cs="PT Astra Serif"/>
            <w:sz w:val="28"/>
            <w:szCs w:val="28"/>
          </w:rPr>
          <w:t>от 29.03.2021 № 70</w:t>
        </w:r>
      </w:hyperlink>
      <w:r w:rsidRPr="00385F8F">
        <w:rPr>
          <w:rFonts w:ascii="PT Astra Serif" w:hAnsi="PT Astra Serif" w:cs="PT Astra Serif"/>
          <w:sz w:val="28"/>
          <w:szCs w:val="28"/>
        </w:rPr>
        <w:t>…)</w:t>
      </w:r>
    </w:p>
    <w:p w:rsidR="003E58CD" w:rsidRPr="00385F8F" w:rsidRDefault="003E58CD" w:rsidP="008A3A0B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E58CD" w:rsidRPr="00385F8F" w:rsidRDefault="003E58CD" w:rsidP="008A3A0B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85F8F">
        <w:rPr>
          <w:rFonts w:ascii="PT Astra Serif" w:hAnsi="PT Astra Serif" w:cs="PT Astra Serif"/>
          <w:b/>
          <w:bCs/>
          <w:sz w:val="28"/>
          <w:szCs w:val="28"/>
        </w:rPr>
        <w:t xml:space="preserve">Приложение № 4 исключено постановлением </w:t>
      </w:r>
      <w:hyperlink r:id="rId35" w:history="1">
        <w:r w:rsidRPr="00385F8F">
          <w:rPr>
            <w:rStyle w:val="Hyperlink"/>
            <w:rFonts w:ascii="PT Astra Serif" w:hAnsi="PT Astra Serif" w:cs="PT Astra Serif"/>
            <w:b/>
            <w:bCs/>
            <w:sz w:val="28"/>
            <w:szCs w:val="28"/>
          </w:rPr>
          <w:t>от 22.09.2021 № 261</w:t>
        </w:r>
      </w:hyperlink>
      <w:r w:rsidRPr="00385F8F">
        <w:rPr>
          <w:rFonts w:ascii="PT Astra Serif" w:hAnsi="PT Astra Serif" w:cs="PT Astra Serif"/>
          <w:b/>
          <w:bCs/>
          <w:sz w:val="28"/>
          <w:szCs w:val="28"/>
        </w:rPr>
        <w:t>…</w:t>
      </w:r>
    </w:p>
    <w:sectPr w:rsidR="003E58CD" w:rsidRPr="00385F8F" w:rsidSect="000325F0">
      <w:pgSz w:w="16838" w:h="11906" w:orient="landscape"/>
      <w:pgMar w:top="1440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CD" w:rsidRDefault="003E58CD">
      <w:r>
        <w:separator/>
      </w:r>
    </w:p>
  </w:endnote>
  <w:endnote w:type="continuationSeparator" w:id="1">
    <w:p w:rsidR="003E58CD" w:rsidRDefault="003E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CD" w:rsidRDefault="003E58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CD" w:rsidRDefault="003E58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CD" w:rsidRDefault="003E58CD">
      <w:r>
        <w:separator/>
      </w:r>
    </w:p>
  </w:footnote>
  <w:footnote w:type="continuationSeparator" w:id="1">
    <w:p w:rsidR="003E58CD" w:rsidRDefault="003E5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CD" w:rsidRDefault="003E58CD" w:rsidP="00B514F0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CD" w:rsidRPr="00625125" w:rsidRDefault="003E58CD" w:rsidP="00F64D5E">
    <w:pPr>
      <w:spacing w:line="300" w:lineRule="exact"/>
      <w:jc w:val="center"/>
      <w:rPr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20493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25F0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6D3F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1DD4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AE9"/>
    <w:rsid w:val="000A4D42"/>
    <w:rsid w:val="000A7F9B"/>
    <w:rsid w:val="000B08E0"/>
    <w:rsid w:val="000B47A4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293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C04"/>
    <w:rsid w:val="0011205B"/>
    <w:rsid w:val="00112D12"/>
    <w:rsid w:val="00115039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3EB8"/>
    <w:rsid w:val="001543CD"/>
    <w:rsid w:val="001544E2"/>
    <w:rsid w:val="0015475D"/>
    <w:rsid w:val="001552C2"/>
    <w:rsid w:val="00160297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9CF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15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69D4"/>
    <w:rsid w:val="00196F9C"/>
    <w:rsid w:val="001A1111"/>
    <w:rsid w:val="001A1566"/>
    <w:rsid w:val="001A23F4"/>
    <w:rsid w:val="001A537F"/>
    <w:rsid w:val="001A5A49"/>
    <w:rsid w:val="001A627B"/>
    <w:rsid w:val="001A6BA0"/>
    <w:rsid w:val="001A70D9"/>
    <w:rsid w:val="001A7EB3"/>
    <w:rsid w:val="001B0C2E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4087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4E1E"/>
    <w:rsid w:val="0020516B"/>
    <w:rsid w:val="00205783"/>
    <w:rsid w:val="00205B7E"/>
    <w:rsid w:val="00205CDE"/>
    <w:rsid w:val="002075DC"/>
    <w:rsid w:val="00207C04"/>
    <w:rsid w:val="00212301"/>
    <w:rsid w:val="0021350F"/>
    <w:rsid w:val="00214D6E"/>
    <w:rsid w:val="002154F0"/>
    <w:rsid w:val="00215784"/>
    <w:rsid w:val="00215A85"/>
    <w:rsid w:val="00216132"/>
    <w:rsid w:val="00216358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286"/>
    <w:rsid w:val="00233781"/>
    <w:rsid w:val="00234AC1"/>
    <w:rsid w:val="002350B4"/>
    <w:rsid w:val="002351DF"/>
    <w:rsid w:val="00236F1A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564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CE4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FC"/>
    <w:rsid w:val="002A6434"/>
    <w:rsid w:val="002A6500"/>
    <w:rsid w:val="002A6608"/>
    <w:rsid w:val="002A6B8E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00"/>
    <w:rsid w:val="002B6446"/>
    <w:rsid w:val="002B712B"/>
    <w:rsid w:val="002B78E8"/>
    <w:rsid w:val="002C0427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10F"/>
    <w:rsid w:val="002F6A06"/>
    <w:rsid w:val="002F737F"/>
    <w:rsid w:val="003016CD"/>
    <w:rsid w:val="00301985"/>
    <w:rsid w:val="00302397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364"/>
    <w:rsid w:val="0034574B"/>
    <w:rsid w:val="00346D17"/>
    <w:rsid w:val="00347785"/>
    <w:rsid w:val="00351D14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362"/>
    <w:rsid w:val="00385824"/>
    <w:rsid w:val="00385F8F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3210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8CD"/>
    <w:rsid w:val="003E5B05"/>
    <w:rsid w:val="003E5EFB"/>
    <w:rsid w:val="003E6B07"/>
    <w:rsid w:val="003E7387"/>
    <w:rsid w:val="003E76C6"/>
    <w:rsid w:val="003F000A"/>
    <w:rsid w:val="003F02FB"/>
    <w:rsid w:val="003F0E7F"/>
    <w:rsid w:val="003F10FF"/>
    <w:rsid w:val="003F1680"/>
    <w:rsid w:val="003F1919"/>
    <w:rsid w:val="003F1E67"/>
    <w:rsid w:val="003F3D7F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65CA"/>
    <w:rsid w:val="0042753A"/>
    <w:rsid w:val="0043193A"/>
    <w:rsid w:val="004328C8"/>
    <w:rsid w:val="004338BC"/>
    <w:rsid w:val="004351E3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6C0"/>
    <w:rsid w:val="00464081"/>
    <w:rsid w:val="00464125"/>
    <w:rsid w:val="0046445B"/>
    <w:rsid w:val="0046525D"/>
    <w:rsid w:val="004655AA"/>
    <w:rsid w:val="00467891"/>
    <w:rsid w:val="00470B09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975"/>
    <w:rsid w:val="004F2D33"/>
    <w:rsid w:val="004F31EC"/>
    <w:rsid w:val="004F3CB7"/>
    <w:rsid w:val="004F4EA2"/>
    <w:rsid w:val="004F5031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D15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2DA"/>
    <w:rsid w:val="005345C3"/>
    <w:rsid w:val="00536881"/>
    <w:rsid w:val="00536883"/>
    <w:rsid w:val="0053785D"/>
    <w:rsid w:val="00540457"/>
    <w:rsid w:val="0054096D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67C"/>
    <w:rsid w:val="00575E3A"/>
    <w:rsid w:val="00576AD5"/>
    <w:rsid w:val="0057776E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269C"/>
    <w:rsid w:val="005E42AF"/>
    <w:rsid w:val="005E42F0"/>
    <w:rsid w:val="005E43A2"/>
    <w:rsid w:val="005E4D8E"/>
    <w:rsid w:val="005E63F3"/>
    <w:rsid w:val="005E69CB"/>
    <w:rsid w:val="005E7410"/>
    <w:rsid w:val="005E74F1"/>
    <w:rsid w:val="005E76F6"/>
    <w:rsid w:val="005F05F4"/>
    <w:rsid w:val="005F1F69"/>
    <w:rsid w:val="005F201B"/>
    <w:rsid w:val="005F2146"/>
    <w:rsid w:val="005F2D65"/>
    <w:rsid w:val="005F3912"/>
    <w:rsid w:val="005F4C67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17C71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47884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8D4"/>
    <w:rsid w:val="00664A05"/>
    <w:rsid w:val="00665DE1"/>
    <w:rsid w:val="00666CFD"/>
    <w:rsid w:val="006673D9"/>
    <w:rsid w:val="006678EF"/>
    <w:rsid w:val="006678F4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BA5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4BDD"/>
    <w:rsid w:val="007064E2"/>
    <w:rsid w:val="00706594"/>
    <w:rsid w:val="007067ED"/>
    <w:rsid w:val="00707298"/>
    <w:rsid w:val="0071143A"/>
    <w:rsid w:val="00711CB8"/>
    <w:rsid w:val="00712D3D"/>
    <w:rsid w:val="00714435"/>
    <w:rsid w:val="00714AC4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3A4"/>
    <w:rsid w:val="00734722"/>
    <w:rsid w:val="007348BB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34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5A19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A24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130A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57C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CA7"/>
    <w:rsid w:val="00860405"/>
    <w:rsid w:val="00860FC4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3A0B"/>
    <w:rsid w:val="008A42F0"/>
    <w:rsid w:val="008A4E9D"/>
    <w:rsid w:val="008A53EA"/>
    <w:rsid w:val="008A5790"/>
    <w:rsid w:val="008A6163"/>
    <w:rsid w:val="008A6461"/>
    <w:rsid w:val="008A67CA"/>
    <w:rsid w:val="008A6D79"/>
    <w:rsid w:val="008A6E31"/>
    <w:rsid w:val="008A721D"/>
    <w:rsid w:val="008B1183"/>
    <w:rsid w:val="008B154A"/>
    <w:rsid w:val="008B17F4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2B0E"/>
    <w:rsid w:val="008D3403"/>
    <w:rsid w:val="008D3B67"/>
    <w:rsid w:val="008D3BD9"/>
    <w:rsid w:val="008D52D2"/>
    <w:rsid w:val="008D6D7A"/>
    <w:rsid w:val="008D7AAB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2F8B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0C2D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77AA"/>
    <w:rsid w:val="00951204"/>
    <w:rsid w:val="00951657"/>
    <w:rsid w:val="009518DA"/>
    <w:rsid w:val="009525E1"/>
    <w:rsid w:val="00952682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402C"/>
    <w:rsid w:val="009C679F"/>
    <w:rsid w:val="009C77F0"/>
    <w:rsid w:val="009D0159"/>
    <w:rsid w:val="009D0841"/>
    <w:rsid w:val="009D19A3"/>
    <w:rsid w:val="009D1A7E"/>
    <w:rsid w:val="009D1C98"/>
    <w:rsid w:val="009D2143"/>
    <w:rsid w:val="009D29A2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17C9F"/>
    <w:rsid w:val="00A20FD6"/>
    <w:rsid w:val="00A2174B"/>
    <w:rsid w:val="00A21805"/>
    <w:rsid w:val="00A21D02"/>
    <w:rsid w:val="00A22090"/>
    <w:rsid w:val="00A24262"/>
    <w:rsid w:val="00A2495D"/>
    <w:rsid w:val="00A24FF4"/>
    <w:rsid w:val="00A26D8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14B"/>
    <w:rsid w:val="00A957AF"/>
    <w:rsid w:val="00A95AFA"/>
    <w:rsid w:val="00A95B9B"/>
    <w:rsid w:val="00A95C7E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23AC"/>
    <w:rsid w:val="00AD3216"/>
    <w:rsid w:val="00AD3407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3068F"/>
    <w:rsid w:val="00B32C31"/>
    <w:rsid w:val="00B32F22"/>
    <w:rsid w:val="00B3334E"/>
    <w:rsid w:val="00B35BE7"/>
    <w:rsid w:val="00B35F29"/>
    <w:rsid w:val="00B3691B"/>
    <w:rsid w:val="00B36B32"/>
    <w:rsid w:val="00B37C9B"/>
    <w:rsid w:val="00B40E04"/>
    <w:rsid w:val="00B411A9"/>
    <w:rsid w:val="00B412C9"/>
    <w:rsid w:val="00B42BCD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3B86"/>
    <w:rsid w:val="00BB6893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65A"/>
    <w:rsid w:val="00C05D18"/>
    <w:rsid w:val="00C05E55"/>
    <w:rsid w:val="00C060BD"/>
    <w:rsid w:val="00C06D40"/>
    <w:rsid w:val="00C073C1"/>
    <w:rsid w:val="00C10C91"/>
    <w:rsid w:val="00C12226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4E0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583E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5E16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3F54"/>
    <w:rsid w:val="00CA47BB"/>
    <w:rsid w:val="00CA516A"/>
    <w:rsid w:val="00CA5711"/>
    <w:rsid w:val="00CA652E"/>
    <w:rsid w:val="00CA6604"/>
    <w:rsid w:val="00CA6677"/>
    <w:rsid w:val="00CA69BF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4E27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11EF"/>
    <w:rsid w:val="00CF1262"/>
    <w:rsid w:val="00CF3637"/>
    <w:rsid w:val="00CF50E0"/>
    <w:rsid w:val="00CF6401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2E2"/>
    <w:rsid w:val="00D105DF"/>
    <w:rsid w:val="00D11074"/>
    <w:rsid w:val="00D11586"/>
    <w:rsid w:val="00D12605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1DB"/>
    <w:rsid w:val="00D653E6"/>
    <w:rsid w:val="00D656F6"/>
    <w:rsid w:val="00D66EE5"/>
    <w:rsid w:val="00D675CC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87964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729D"/>
    <w:rsid w:val="00DC73BE"/>
    <w:rsid w:val="00DC74F1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55F5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9F7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4A35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5FE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07515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A05"/>
    <w:rsid w:val="00F31D74"/>
    <w:rsid w:val="00F31E39"/>
    <w:rsid w:val="00F32CB8"/>
    <w:rsid w:val="00F33668"/>
    <w:rsid w:val="00F34A8F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6813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50C1"/>
    <w:rsid w:val="00F65C5D"/>
    <w:rsid w:val="00F65DF6"/>
    <w:rsid w:val="00F660C8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!Обычный текст документа"/>
    <w:qFormat/>
    <w:rsid w:val="00385F8F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85F8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85F8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85F8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85F8F"/>
    <w:pPr>
      <w:outlineLvl w:val="3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F7F1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27724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6B1A3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72242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8A3A0B"/>
    <w:rPr>
      <w:rFonts w:ascii="Arial" w:hAnsi="Arial" w:cs="Arial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F7F1D"/>
    <w:rPr>
      <w:rFonts w:ascii="Cambria" w:hAnsi="Cambria" w:cs="Cambria"/>
      <w:i/>
      <w:iCs/>
      <w:color w:val="404040"/>
    </w:rPr>
  </w:style>
  <w:style w:type="paragraph" w:styleId="Header">
    <w:name w:val="header"/>
    <w:basedOn w:val="Normal"/>
    <w:link w:val="HeaderChar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139A8"/>
    <w:pPr>
      <w:ind w:right="5101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39A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139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772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724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21D0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0">
    <w:name w:val="Знак Знак Знак Знак"/>
    <w:basedOn w:val="Normal"/>
    <w:uiPriority w:val="99"/>
    <w:rsid w:val="000808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2603C2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06D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A3A0B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AD36F5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C6A77"/>
    <w:rPr>
      <w:rFonts w:cs="Times New Roman"/>
      <w:sz w:val="22"/>
      <w:szCs w:val="22"/>
      <w:lang w:val="ru-RU"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550719"/>
    <w:rPr>
      <w:rFonts w:ascii="Arial" w:hAnsi="Arial" w:cs="Arial"/>
      <w:b/>
      <w:bCs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hAnsi="Arial" w:cs="Arial"/>
      <w:sz w:val="22"/>
      <w:szCs w:val="2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821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821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21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385F8F"/>
    <w:rPr>
      <w:rFonts w:cs="Times New Roman"/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C04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Normal"/>
    <w:uiPriority w:val="99"/>
    <w:rsid w:val="00DE50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85059"/>
    <w:pPr>
      <w:suppressAutoHyphens/>
      <w:spacing w:before="30" w:after="30"/>
    </w:pPr>
    <w:rPr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st">
    <w:name w:val="lst"/>
    <w:basedOn w:val="Normal"/>
    <w:uiPriority w:val="99"/>
    <w:rsid w:val="004E05B7"/>
    <w:pPr>
      <w:autoSpaceDE w:val="0"/>
      <w:autoSpaceDN w:val="0"/>
      <w:adjustRightInd w:val="0"/>
      <w:spacing w:line="360" w:lineRule="auto"/>
    </w:pPr>
    <w:rPr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E05B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E05B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E05B7"/>
    <w:rPr>
      <w:rFonts w:cs="Times New Roman"/>
    </w:rPr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1">
    <w:name w:val="Основной текст_"/>
    <w:link w:val="2"/>
    <w:uiPriority w:val="99"/>
    <w:locked/>
    <w:rsid w:val="00550719"/>
    <w:rPr>
      <w:rFonts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 w:cs="Calibri"/>
      <w:sz w:val="27"/>
      <w:szCs w:val="27"/>
    </w:rPr>
  </w:style>
  <w:style w:type="paragraph" w:styleId="BlockText">
    <w:name w:val="Block Text"/>
    <w:basedOn w:val="Normal"/>
    <w:uiPriority w:val="99"/>
    <w:rsid w:val="00550719"/>
    <w:pPr>
      <w:ind w:left="-108" w:right="-108"/>
    </w:pPr>
    <w:rPr>
      <w:sz w:val="28"/>
      <w:szCs w:val="28"/>
    </w:rPr>
  </w:style>
  <w:style w:type="character" w:customStyle="1" w:styleId="a2">
    <w:name w:val="Основной текст + Полужирный"/>
    <w:uiPriority w:val="99"/>
    <w:rsid w:val="0055071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0">
    <w:name w:val="Без интервала1"/>
    <w:uiPriority w:val="99"/>
    <w:rsid w:val="00DC3FD6"/>
    <w:rPr>
      <w:rFonts w:eastAsia="Times New Roman" w:cs="Calibri"/>
      <w:lang w:eastAsia="en-US"/>
    </w:rPr>
  </w:style>
  <w:style w:type="character" w:customStyle="1" w:styleId="FontStyle47">
    <w:name w:val="Font Style47"/>
    <w:basedOn w:val="DefaultParagraphFont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1458A1"/>
    <w:pPr>
      <w:widowControl w:val="0"/>
      <w:suppressAutoHyphens/>
      <w:spacing w:line="269" w:lineRule="exact"/>
      <w:ind w:firstLine="710"/>
    </w:pPr>
    <w:rPr>
      <w:rFonts w:eastAsia="Calibri"/>
    </w:rPr>
  </w:style>
  <w:style w:type="paragraph" w:customStyle="1" w:styleId="Style3">
    <w:name w:val="Style3"/>
    <w:basedOn w:val="Normal"/>
    <w:uiPriority w:val="99"/>
    <w:rsid w:val="001458A1"/>
    <w:pPr>
      <w:widowControl w:val="0"/>
      <w:suppressAutoHyphens/>
      <w:spacing w:line="278" w:lineRule="exact"/>
      <w:ind w:firstLine="730"/>
    </w:pPr>
    <w:rPr>
      <w:rFonts w:eastAsia="Calibri"/>
    </w:rPr>
  </w:style>
  <w:style w:type="paragraph" w:customStyle="1" w:styleId="11">
    <w:name w:val="Абзац списка1"/>
    <w:basedOn w:val="Normal"/>
    <w:uiPriority w:val="99"/>
    <w:rsid w:val="00EC5D11"/>
    <w:pPr>
      <w:ind w:left="720"/>
    </w:pPr>
    <w:rPr>
      <w:rFonts w:eastAsia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4D4D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D4DBF"/>
    <w:rPr>
      <w:rFonts w:ascii="Times New Roman" w:hAnsi="Times New Roman" w:cs="Times New Roman"/>
      <w:sz w:val="16"/>
      <w:szCs w:val="16"/>
    </w:rPr>
  </w:style>
  <w:style w:type="paragraph" w:customStyle="1" w:styleId="a3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9B3325"/>
    <w:rPr>
      <w:rFonts w:cs="Times New Roman"/>
      <w:b/>
      <w:bCs/>
    </w:rPr>
  </w:style>
  <w:style w:type="paragraph" w:customStyle="1" w:styleId="a4">
    <w:name w:val="Таблицы (моноширинный)"/>
    <w:basedOn w:val="Normal"/>
    <w:next w:val="Normal"/>
    <w:uiPriority w:val="99"/>
    <w:rsid w:val="009B3325"/>
    <w:pPr>
      <w:widowControl w:val="0"/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Normal"/>
    <w:uiPriority w:val="99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DefaultParagraphFont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Normal"/>
    <w:uiPriority w:val="99"/>
    <w:rsid w:val="00542F05"/>
    <w:pPr>
      <w:spacing w:before="100" w:beforeAutospacing="1" w:after="100" w:afterAutospacing="1"/>
    </w:pPr>
  </w:style>
  <w:style w:type="paragraph" w:customStyle="1" w:styleId="20">
    <w:name w:val="Абзац списка2"/>
    <w:basedOn w:val="Normal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5">
    <w:name w:val="Знак Знак Знак Знак Знак Знак Знак"/>
    <w:basedOn w:val="Normal"/>
    <w:uiPriority w:val="99"/>
    <w:rsid w:val="004A3C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Normal"/>
    <w:uiPriority w:val="99"/>
    <w:rsid w:val="004A3CAA"/>
    <w:pPr>
      <w:spacing w:before="100" w:beforeAutospacing="1" w:after="142" w:line="288" w:lineRule="auto"/>
      <w:ind w:firstLine="720"/>
    </w:pPr>
    <w:rPr>
      <w:color w:val="000000"/>
    </w:rPr>
  </w:style>
  <w:style w:type="paragraph" w:customStyle="1" w:styleId="21">
    <w:name w:val="Без интервала2"/>
    <w:uiPriority w:val="99"/>
    <w:rsid w:val="006269C6"/>
    <w:rPr>
      <w:rFonts w:eastAsia="Times New Roman" w:cs="Calibri"/>
      <w:lang w:eastAsia="en-US"/>
    </w:rPr>
  </w:style>
  <w:style w:type="paragraph" w:customStyle="1" w:styleId="3">
    <w:name w:val="Абзац списка3"/>
    <w:basedOn w:val="Normal"/>
    <w:uiPriority w:val="99"/>
    <w:rsid w:val="006F3E02"/>
    <w:pPr>
      <w:ind w:left="720"/>
    </w:pPr>
    <w:rPr>
      <w:rFonts w:eastAsia="Calibri"/>
      <w:sz w:val="20"/>
      <w:szCs w:val="20"/>
    </w:rPr>
  </w:style>
  <w:style w:type="paragraph" w:customStyle="1" w:styleId="30">
    <w:name w:val="Без интервала3"/>
    <w:uiPriority w:val="99"/>
    <w:rsid w:val="006F3E02"/>
    <w:rPr>
      <w:rFonts w:eastAsia="Times New Roman" w:cs="Calibri"/>
      <w:lang w:eastAsia="en-US"/>
    </w:rPr>
  </w:style>
  <w:style w:type="paragraph" w:customStyle="1" w:styleId="ConsTitle">
    <w:name w:val="ConsTitle"/>
    <w:uiPriority w:val="99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6">
    <w:name w:val="тест Знак"/>
    <w:basedOn w:val="DefaultParagraphFont"/>
    <w:link w:val="a7"/>
    <w:uiPriority w:val="99"/>
    <w:locked/>
    <w:rsid w:val="008A3A0B"/>
    <w:rPr>
      <w:rFonts w:ascii="Times New Roman" w:hAnsi="Times New Roman" w:cs="Times New Roman"/>
      <w:sz w:val="28"/>
      <w:szCs w:val="28"/>
    </w:rPr>
  </w:style>
  <w:style w:type="paragraph" w:customStyle="1" w:styleId="a7">
    <w:name w:val="тест"/>
    <w:basedOn w:val="Normal"/>
    <w:link w:val="a6"/>
    <w:autoRedefine/>
    <w:uiPriority w:val="99"/>
    <w:rsid w:val="008A3A0B"/>
    <w:pPr>
      <w:ind w:firstLine="540"/>
    </w:pPr>
    <w:rPr>
      <w:rFonts w:eastAsia="Calibri"/>
      <w:sz w:val="28"/>
      <w:szCs w:val="28"/>
    </w:rPr>
  </w:style>
  <w:style w:type="paragraph" w:customStyle="1" w:styleId="a8">
    <w:name w:val="Основной"/>
    <w:basedOn w:val="Normal"/>
    <w:uiPriority w:val="99"/>
    <w:rsid w:val="008A3A0B"/>
    <w:pPr>
      <w:ind w:firstLine="709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8A3A0B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3A0B"/>
    <w:rPr>
      <w:rFonts w:ascii="Times New Roman" w:hAnsi="Times New Roman" w:cs="Times New Roman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A3A0B"/>
    <w:rPr>
      <w:rFonts w:ascii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A3A0B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Pr>
      <w:rFonts w:ascii="Arial" w:hAnsi="Arial" w:cs="Arial"/>
      <w:sz w:val="20"/>
      <w:szCs w:val="20"/>
    </w:rPr>
  </w:style>
  <w:style w:type="character" w:customStyle="1" w:styleId="12">
    <w:name w:val="Текст концевой сноски Знак1"/>
    <w:basedOn w:val="DefaultParagraphFont"/>
    <w:link w:val="EndnoteText"/>
    <w:uiPriority w:val="99"/>
    <w:semiHidden/>
    <w:locked/>
    <w:rsid w:val="008A3A0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A3A0B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8A3A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13">
    <w:name w:val="Схема документа Знак1"/>
    <w:basedOn w:val="DefaultParagraphFont"/>
    <w:link w:val="DocumentMap"/>
    <w:uiPriority w:val="99"/>
    <w:semiHidden/>
    <w:locked/>
    <w:rsid w:val="008A3A0B"/>
    <w:rPr>
      <w:rFonts w:ascii="Tahoma" w:hAnsi="Tahoma" w:cs="Tahoma"/>
      <w:sz w:val="16"/>
      <w:szCs w:val="16"/>
    </w:rPr>
  </w:style>
  <w:style w:type="paragraph" w:customStyle="1" w:styleId="14">
    <w:name w:val="Знак1"/>
    <w:basedOn w:val="Normal"/>
    <w:uiPriority w:val="99"/>
    <w:rsid w:val="008A3A0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аголовок"/>
    <w:basedOn w:val="Normal"/>
    <w:next w:val="BodyText"/>
    <w:uiPriority w:val="99"/>
    <w:rsid w:val="008A3A0B"/>
    <w:pPr>
      <w:keepNext/>
      <w:suppressAutoHyphens/>
      <w:spacing w:before="240" w:after="120"/>
    </w:pPr>
    <w:rPr>
      <w:rFonts w:eastAsia="Microsoft YaHei"/>
      <w:sz w:val="28"/>
      <w:szCs w:val="28"/>
      <w:lang w:eastAsia="zh-CN"/>
    </w:rPr>
  </w:style>
  <w:style w:type="paragraph" w:customStyle="1" w:styleId="15">
    <w:name w:val="Указатель1"/>
    <w:basedOn w:val="Normal"/>
    <w:uiPriority w:val="99"/>
    <w:rsid w:val="008A3A0B"/>
    <w:pPr>
      <w:suppressLineNumbers/>
      <w:suppressAutoHyphens/>
    </w:pPr>
    <w:rPr>
      <w:lang w:eastAsia="zh-CN"/>
    </w:rPr>
  </w:style>
  <w:style w:type="paragraph" w:customStyle="1" w:styleId="zag">
    <w:name w:val="zag"/>
    <w:basedOn w:val="Normal"/>
    <w:uiPriority w:val="99"/>
    <w:rsid w:val="008A3A0B"/>
    <w:pPr>
      <w:suppressAutoHyphens/>
      <w:spacing w:before="280" w:after="280"/>
    </w:pPr>
    <w:rPr>
      <w:lang w:eastAsia="zh-CN"/>
    </w:rPr>
  </w:style>
  <w:style w:type="paragraph" w:customStyle="1" w:styleId="osn">
    <w:name w:val="osn"/>
    <w:basedOn w:val="Normal"/>
    <w:uiPriority w:val="99"/>
    <w:rsid w:val="008A3A0B"/>
    <w:pPr>
      <w:suppressAutoHyphens/>
      <w:spacing w:before="280" w:after="280"/>
    </w:pPr>
    <w:rPr>
      <w:lang w:eastAsia="zh-CN"/>
    </w:rPr>
  </w:style>
  <w:style w:type="paragraph" w:customStyle="1" w:styleId="osn2">
    <w:name w:val="osn2"/>
    <w:basedOn w:val="Normal"/>
    <w:uiPriority w:val="99"/>
    <w:rsid w:val="008A3A0B"/>
    <w:pPr>
      <w:suppressAutoHyphens/>
      <w:spacing w:before="280" w:after="280"/>
    </w:pPr>
    <w:rPr>
      <w:lang w:eastAsia="zh-CN"/>
    </w:rPr>
  </w:style>
  <w:style w:type="paragraph" w:customStyle="1" w:styleId="aa">
    <w:name w:val="Содержимое таблицы"/>
    <w:basedOn w:val="Normal"/>
    <w:uiPriority w:val="99"/>
    <w:rsid w:val="008A3A0B"/>
    <w:pPr>
      <w:suppressLineNumbers/>
      <w:suppressAutoHyphens/>
    </w:pPr>
    <w:rPr>
      <w:lang w:eastAsia="zh-CN"/>
    </w:rPr>
  </w:style>
  <w:style w:type="paragraph" w:customStyle="1" w:styleId="ab">
    <w:name w:val="Заголовок таблицы"/>
    <w:basedOn w:val="aa"/>
    <w:uiPriority w:val="99"/>
    <w:rsid w:val="008A3A0B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Normal"/>
    <w:uiPriority w:val="99"/>
    <w:rsid w:val="008A3A0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6">
    <w:name w:val="Текст1"/>
    <w:basedOn w:val="Normal"/>
    <w:uiPriority w:val="99"/>
    <w:rsid w:val="008A3A0B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2">
    <w:name w:val="Основной текст с отступом 22"/>
    <w:basedOn w:val="Normal"/>
    <w:uiPriority w:val="99"/>
    <w:rsid w:val="008A3A0B"/>
    <w:pPr>
      <w:tabs>
        <w:tab w:val="left" w:pos="1440"/>
      </w:tabs>
      <w:suppressAutoHyphens/>
      <w:ind w:firstLine="720"/>
    </w:pPr>
    <w:rPr>
      <w:lang w:eastAsia="ar-SA"/>
    </w:rPr>
  </w:style>
  <w:style w:type="character" w:customStyle="1" w:styleId="hl0">
    <w:name w:val="hl0"/>
    <w:basedOn w:val="DefaultParagraphFont"/>
    <w:uiPriority w:val="99"/>
    <w:rsid w:val="008A3A0B"/>
    <w:rPr>
      <w:rFonts w:cs="Times New Roman"/>
    </w:rPr>
  </w:style>
  <w:style w:type="character" w:customStyle="1" w:styleId="Absatz-Standardschriftart">
    <w:name w:val="Absatz-Standardschriftart"/>
    <w:uiPriority w:val="99"/>
    <w:rsid w:val="008A3A0B"/>
    <w:rPr>
      <w:rFonts w:cs="Times New Roman"/>
    </w:rPr>
  </w:style>
  <w:style w:type="character" w:customStyle="1" w:styleId="WW-Absatz-Standardschriftart">
    <w:name w:val="WW-Absatz-Standardschriftart"/>
    <w:uiPriority w:val="99"/>
    <w:rsid w:val="008A3A0B"/>
    <w:rPr>
      <w:rFonts w:cs="Times New Roman"/>
    </w:rPr>
  </w:style>
  <w:style w:type="character" w:customStyle="1" w:styleId="WW-Absatz-Standardschriftart1">
    <w:name w:val="WW-Absatz-Standardschriftart1"/>
    <w:uiPriority w:val="99"/>
    <w:rsid w:val="008A3A0B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8A3A0B"/>
    <w:rPr>
      <w:rFonts w:cs="Times New Roman"/>
    </w:rPr>
  </w:style>
  <w:style w:type="character" w:customStyle="1" w:styleId="WW-Absatz-Standardschriftart111">
    <w:name w:val="WW-Absatz-Standardschriftart111"/>
    <w:uiPriority w:val="99"/>
    <w:rsid w:val="008A3A0B"/>
    <w:rPr>
      <w:rFonts w:cs="Times New Roman"/>
    </w:rPr>
  </w:style>
  <w:style w:type="character" w:customStyle="1" w:styleId="WW-Absatz-Standardschriftart1111">
    <w:name w:val="WW-Absatz-Standardschriftart1111"/>
    <w:uiPriority w:val="99"/>
    <w:rsid w:val="008A3A0B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8A3A0B"/>
    <w:rPr>
      <w:rFonts w:cs="Times New Roman"/>
    </w:rPr>
  </w:style>
  <w:style w:type="character" w:customStyle="1" w:styleId="WW-Absatz-Standardschriftart111111">
    <w:name w:val="WW-Absatz-Standardschriftart111111"/>
    <w:uiPriority w:val="99"/>
    <w:rsid w:val="008A3A0B"/>
    <w:rPr>
      <w:rFonts w:cs="Times New Roman"/>
    </w:rPr>
  </w:style>
  <w:style w:type="character" w:customStyle="1" w:styleId="WW-Absatz-Standardschriftart1111111">
    <w:name w:val="WW-Absatz-Standardschriftart1111111"/>
    <w:uiPriority w:val="99"/>
    <w:rsid w:val="008A3A0B"/>
    <w:rPr>
      <w:rFonts w:cs="Times New Roman"/>
    </w:rPr>
  </w:style>
  <w:style w:type="character" w:customStyle="1" w:styleId="WW-Absatz-Standardschriftart11111111">
    <w:name w:val="WW-Absatz-Standardschriftart11111111"/>
    <w:uiPriority w:val="99"/>
    <w:rsid w:val="008A3A0B"/>
    <w:rPr>
      <w:rFonts w:cs="Times New Roman"/>
    </w:rPr>
  </w:style>
  <w:style w:type="character" w:customStyle="1" w:styleId="WW-Absatz-Standardschriftart111111111">
    <w:name w:val="WW-Absatz-Standardschriftart111111111"/>
    <w:uiPriority w:val="99"/>
    <w:rsid w:val="008A3A0B"/>
    <w:rPr>
      <w:rFonts w:cs="Times New Roman"/>
    </w:rPr>
  </w:style>
  <w:style w:type="character" w:customStyle="1" w:styleId="WW-Absatz-Standardschriftart1111111111">
    <w:name w:val="WW-Absatz-Standardschriftart1111111111"/>
    <w:uiPriority w:val="99"/>
    <w:rsid w:val="008A3A0B"/>
    <w:rPr>
      <w:rFonts w:cs="Times New Roman"/>
    </w:rPr>
  </w:style>
  <w:style w:type="character" w:customStyle="1" w:styleId="WW-Absatz-Standardschriftart11111111111">
    <w:name w:val="WW-Absatz-Standardschriftart11111111111"/>
    <w:uiPriority w:val="99"/>
    <w:rsid w:val="008A3A0B"/>
    <w:rPr>
      <w:rFonts w:cs="Times New Roman"/>
    </w:rPr>
  </w:style>
  <w:style w:type="character" w:customStyle="1" w:styleId="WW-Absatz-Standardschriftart111111111111">
    <w:name w:val="WW-Absatz-Standardschriftart111111111111"/>
    <w:uiPriority w:val="99"/>
    <w:rsid w:val="008A3A0B"/>
    <w:rPr>
      <w:rFonts w:cs="Times New Roman"/>
    </w:rPr>
  </w:style>
  <w:style w:type="character" w:customStyle="1" w:styleId="WW-Absatz-Standardschriftart1111111111111">
    <w:name w:val="WW-Absatz-Standardschriftart1111111111111"/>
    <w:uiPriority w:val="99"/>
    <w:rsid w:val="008A3A0B"/>
    <w:rPr>
      <w:rFonts w:cs="Times New Roman"/>
    </w:rPr>
  </w:style>
  <w:style w:type="character" w:customStyle="1" w:styleId="WW-Absatz-Standardschriftart11111111111111">
    <w:name w:val="WW-Absatz-Standardschriftart11111111111111"/>
    <w:uiPriority w:val="99"/>
    <w:rsid w:val="008A3A0B"/>
    <w:rPr>
      <w:rFonts w:cs="Times New Roman"/>
    </w:rPr>
  </w:style>
  <w:style w:type="character" w:customStyle="1" w:styleId="WW-Absatz-Standardschriftart111111111111111">
    <w:name w:val="WW-Absatz-Standardschriftart111111111111111"/>
    <w:uiPriority w:val="99"/>
    <w:rsid w:val="008A3A0B"/>
    <w:rPr>
      <w:rFonts w:cs="Times New Roman"/>
    </w:rPr>
  </w:style>
  <w:style w:type="character" w:customStyle="1" w:styleId="WW-Absatz-Standardschriftart1111111111111111">
    <w:name w:val="WW-Absatz-Standardschriftart1111111111111111"/>
    <w:uiPriority w:val="99"/>
    <w:rsid w:val="008A3A0B"/>
    <w:rPr>
      <w:rFonts w:cs="Times New Roman"/>
    </w:rPr>
  </w:style>
  <w:style w:type="character" w:customStyle="1" w:styleId="WW-Absatz-Standardschriftart11111111111111111">
    <w:name w:val="WW-Absatz-Standardschriftart11111111111111111"/>
    <w:uiPriority w:val="99"/>
    <w:rsid w:val="008A3A0B"/>
    <w:rPr>
      <w:rFonts w:cs="Times New Roman"/>
    </w:rPr>
  </w:style>
  <w:style w:type="character" w:customStyle="1" w:styleId="WW-Absatz-Standardschriftart111111111111111111">
    <w:name w:val="WW-Absatz-Standardschriftart111111111111111111"/>
    <w:uiPriority w:val="99"/>
    <w:rsid w:val="008A3A0B"/>
    <w:rPr>
      <w:rFonts w:cs="Times New Roman"/>
    </w:rPr>
  </w:style>
  <w:style w:type="character" w:customStyle="1" w:styleId="WW-Absatz-Standardschriftart1111111111111111111">
    <w:name w:val="WW-Absatz-Standardschriftart1111111111111111111"/>
    <w:uiPriority w:val="99"/>
    <w:rsid w:val="008A3A0B"/>
    <w:rPr>
      <w:rFonts w:cs="Times New Roman"/>
    </w:rPr>
  </w:style>
  <w:style w:type="character" w:customStyle="1" w:styleId="WW-Absatz-Standardschriftart11111111111111111111">
    <w:name w:val="WW-Absatz-Standardschriftart11111111111111111111"/>
    <w:uiPriority w:val="99"/>
    <w:rsid w:val="008A3A0B"/>
    <w:rPr>
      <w:rFonts w:cs="Times New Roman"/>
    </w:rPr>
  </w:style>
  <w:style w:type="character" w:customStyle="1" w:styleId="WW-Absatz-Standardschriftart111111111111111111111">
    <w:name w:val="WW-Absatz-Standardschriftart111111111111111111111"/>
    <w:uiPriority w:val="99"/>
    <w:rsid w:val="008A3A0B"/>
    <w:rPr>
      <w:rFonts w:cs="Times New Roman"/>
    </w:rPr>
  </w:style>
  <w:style w:type="character" w:customStyle="1" w:styleId="WW-Absatz-Standardschriftart1111111111111111111111">
    <w:name w:val="WW-Absatz-Standardschriftart1111111111111111111111"/>
    <w:uiPriority w:val="99"/>
    <w:rsid w:val="008A3A0B"/>
    <w:rPr>
      <w:rFonts w:cs="Times New Roman"/>
    </w:rPr>
  </w:style>
  <w:style w:type="character" w:customStyle="1" w:styleId="WW-Absatz-Standardschriftart11111111111111111111111">
    <w:name w:val="WW-Absatz-Standardschriftart11111111111111111111111"/>
    <w:uiPriority w:val="99"/>
    <w:rsid w:val="008A3A0B"/>
    <w:rPr>
      <w:rFonts w:cs="Times New Roman"/>
    </w:rPr>
  </w:style>
  <w:style w:type="character" w:customStyle="1" w:styleId="WW-Absatz-Standardschriftart111111111111111111111111">
    <w:name w:val="WW-Absatz-Standardschriftart111111111111111111111111"/>
    <w:uiPriority w:val="99"/>
    <w:rsid w:val="008A3A0B"/>
    <w:rPr>
      <w:rFonts w:cs="Times New Roman"/>
    </w:rPr>
  </w:style>
  <w:style w:type="character" w:customStyle="1" w:styleId="WW-Absatz-Standardschriftart1111111111111111111111111">
    <w:name w:val="WW-Absatz-Standardschriftart1111111111111111111111111"/>
    <w:uiPriority w:val="99"/>
    <w:rsid w:val="008A3A0B"/>
    <w:rPr>
      <w:rFonts w:cs="Times New Roman"/>
    </w:rPr>
  </w:style>
  <w:style w:type="character" w:customStyle="1" w:styleId="WW8Num1z0">
    <w:name w:val="WW8Num1z0"/>
    <w:uiPriority w:val="99"/>
    <w:rsid w:val="008A3A0B"/>
    <w:rPr>
      <w:rFonts w:ascii="Symbol" w:hAnsi="Symbol" w:cs="Symbol"/>
      <w:sz w:val="20"/>
      <w:szCs w:val="20"/>
    </w:rPr>
  </w:style>
  <w:style w:type="character" w:customStyle="1" w:styleId="WW8Num1z1">
    <w:name w:val="WW8Num1z1"/>
    <w:uiPriority w:val="99"/>
    <w:rsid w:val="008A3A0B"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uiPriority w:val="99"/>
    <w:rsid w:val="008A3A0B"/>
    <w:rPr>
      <w:rFonts w:ascii="Wingdings" w:hAnsi="Wingdings" w:cs="Wingdings"/>
      <w:sz w:val="20"/>
      <w:szCs w:val="20"/>
    </w:rPr>
  </w:style>
  <w:style w:type="character" w:customStyle="1" w:styleId="23">
    <w:name w:val="Основной шрифт абзаца2"/>
    <w:uiPriority w:val="99"/>
    <w:rsid w:val="008A3A0B"/>
    <w:rPr>
      <w:rFonts w:cs="Times New Roman"/>
    </w:rPr>
  </w:style>
  <w:style w:type="character" w:customStyle="1" w:styleId="bold">
    <w:name w:val="bold"/>
    <w:basedOn w:val="23"/>
    <w:uiPriority w:val="99"/>
    <w:rsid w:val="008A3A0B"/>
  </w:style>
  <w:style w:type="character" w:customStyle="1" w:styleId="17">
    <w:name w:val="Основной шрифт абзаца1"/>
    <w:uiPriority w:val="99"/>
    <w:rsid w:val="008A3A0B"/>
    <w:rPr>
      <w:rFonts w:cs="Times New Roman"/>
    </w:rPr>
  </w:style>
  <w:style w:type="character" w:customStyle="1" w:styleId="ac">
    <w:name w:val="Символ сноски"/>
    <w:basedOn w:val="17"/>
    <w:uiPriority w:val="99"/>
    <w:rsid w:val="008A3A0B"/>
    <w:rPr>
      <w:vertAlign w:val="superscript"/>
    </w:rPr>
  </w:style>
  <w:style w:type="character" w:customStyle="1" w:styleId="24">
    <w:name w:val="Знак сноски2"/>
    <w:uiPriority w:val="99"/>
    <w:rsid w:val="008A3A0B"/>
    <w:rPr>
      <w:rFonts w:cs="Times New Roman"/>
      <w:vertAlign w:val="superscript"/>
    </w:rPr>
  </w:style>
  <w:style w:type="character" w:customStyle="1" w:styleId="PEStyleFont6">
    <w:name w:val="PEStyleFont6"/>
    <w:basedOn w:val="17"/>
    <w:uiPriority w:val="99"/>
    <w:rsid w:val="008A3A0B"/>
    <w:rPr>
      <w:rFonts w:ascii="Arial" w:hAnsi="Arial" w:cs="Arial"/>
      <w:b/>
      <w:bCs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PEStyleFont8">
    <w:name w:val="PEStyleFont8"/>
    <w:basedOn w:val="17"/>
    <w:uiPriority w:val="99"/>
    <w:rsid w:val="008A3A0B"/>
    <w:rPr>
      <w:rFonts w:ascii="Arial" w:hAnsi="Arial" w:cs="Arial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18">
    <w:name w:val="Знак сноски1"/>
    <w:uiPriority w:val="99"/>
    <w:rsid w:val="008A3A0B"/>
    <w:rPr>
      <w:rFonts w:cs="Times New Roman"/>
      <w:vertAlign w:val="superscript"/>
    </w:rPr>
  </w:style>
  <w:style w:type="character" w:customStyle="1" w:styleId="ad">
    <w:name w:val="Символы концевой сноски"/>
    <w:uiPriority w:val="99"/>
    <w:rsid w:val="008A3A0B"/>
    <w:rPr>
      <w:rFonts w:cs="Times New Roman"/>
    </w:rPr>
  </w:style>
  <w:style w:type="character" w:styleId="PageNumber">
    <w:name w:val="page number"/>
    <w:basedOn w:val="DefaultParagraphFont"/>
    <w:uiPriority w:val="99"/>
    <w:rsid w:val="008A3A0B"/>
    <w:rPr>
      <w:rFonts w:cs="Times New Roman"/>
    </w:rPr>
  </w:style>
  <w:style w:type="paragraph" w:customStyle="1" w:styleId="NoSpacing1">
    <w:name w:val="No Spacing1"/>
    <w:uiPriority w:val="99"/>
    <w:rsid w:val="008A3A0B"/>
    <w:pPr>
      <w:ind w:firstLine="709"/>
      <w:jc w:val="both"/>
    </w:pPr>
    <w:rPr>
      <w:rFonts w:cs="Calibri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351D14"/>
    <w:rPr>
      <w:rFonts w:cs="Times New Roman"/>
      <w:color w:val="800080"/>
      <w:u w:val="singl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85F8F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85F8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385F8F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385F8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85F8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85F8F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85F8F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NumberAndDate">
    <w:name w:val="NumberAndDate"/>
    <w:aliases w:val="!Дата и Номер"/>
    <w:uiPriority w:val="99"/>
    <w:rsid w:val="00385F8F"/>
    <w:pPr>
      <w:jc w:val="center"/>
    </w:pPr>
    <w:rPr>
      <w:rFonts w:ascii="Arial" w:eastAsia="Times New Roman" w:hAnsi="Arial" w:cs="Arial"/>
      <w:kern w:val="28"/>
      <w:sz w:val="24"/>
      <w:szCs w:val="24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385F8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/content/act/78dcf76b-c024-4919-adec-3d09ccad7396.html" TargetMode="External"/><Relationship Id="rId13" Type="http://schemas.openxmlformats.org/officeDocument/2006/relationships/hyperlink" Target="http://rnla-service.scli.ru:8080/rnla-links/ws/content/act//content/act/96ccb548-1a5b-432f-aad5-028b865a35a4.html" TargetMode="External"/><Relationship Id="rId18" Type="http://schemas.openxmlformats.org/officeDocument/2006/relationships/hyperlink" Target="http://rnla-service.scli.ru:8080/rnla-links/ws/content/act//content/act/1594fd72-10dc-4735-8a40-aa23ad761b34.html" TargetMode="External"/><Relationship Id="rId26" Type="http://schemas.openxmlformats.org/officeDocument/2006/relationships/hyperlink" Target="http://rnla-service.scli.ru:8080/rnla-links/ws/content/act//content/act/384e19de-1f69-4c57-b248-a996996be352.html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34" Type="http://schemas.openxmlformats.org/officeDocument/2006/relationships/hyperlink" Target="http://rnla-service.scli.ru:8080/rnla-links/ws/content/act//content/act/96ccb548-1a5b-432f-aad5-028b865a35a4.html" TargetMode="External"/><Relationship Id="rId7" Type="http://schemas.openxmlformats.org/officeDocument/2006/relationships/hyperlink" Target="http://rnla-service.scli.ru:8080/rnla-links/ws/content/act//content/act/1594fd72-10dc-4735-8a40-aa23ad761b34.html" TargetMode="External"/><Relationship Id="rId12" Type="http://schemas.openxmlformats.org/officeDocument/2006/relationships/hyperlink" Target="http://rnla-service.scli.ru:8080/rnla-links/ws/content/act//content/act/78dcf76b-c024-4919-adec-3d09ccad7396.html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http://rnla-service.scli.ru:8080/rnla-links/ws/content/act//content/act/1594fd72-10dc-4735-8a40-aa23ad761b34.html" TargetMode="External"/><Relationship Id="rId33" Type="http://schemas.openxmlformats.org/officeDocument/2006/relationships/hyperlink" Target="http://rnla-service.scli.ru:8080/rnla-links/ws/content/act//content/act/384e19de-1f69-4c57-b248-a996996be35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/content/act/1594fd72-10dc-4735-8a40-aa23ad761b34.html" TargetMode="External"/><Relationship Id="rId20" Type="http://schemas.openxmlformats.org/officeDocument/2006/relationships/footer" Target="footer1.xml"/><Relationship Id="rId29" Type="http://schemas.openxmlformats.org/officeDocument/2006/relationships/hyperlink" Target="http://rnla-service.scli.ru:8080/rnla-links/ws/content/act//content/act/1594fd72-10dc-4735-8a40-aa23ad761b3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/content/act/96ccb548-1a5b-432f-aad5-028b865a35a4.html" TargetMode="External"/><Relationship Id="rId11" Type="http://schemas.openxmlformats.org/officeDocument/2006/relationships/hyperlink" Target="https://zatosvetly.gosuslugi.ru/" TargetMode="External"/><Relationship Id="rId24" Type="http://schemas.openxmlformats.org/officeDocument/2006/relationships/hyperlink" Target="http://rnla-service.scli.ru:8080/rnla-links/ws/content/act//content/act/78dcf76b-c024-4919-adec-3d09ccad7396.html" TargetMode="External"/><Relationship Id="rId32" Type="http://schemas.openxmlformats.org/officeDocument/2006/relationships/hyperlink" Target="http://rnla-service.scli.ru:8080/rnla-links/ws/content/act//content/act/78dcf76b-c024-4919-adec-3d09ccad7396.html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rnla-service.scli.ru:8080/rnla-links/ws/content/act//content/act/1594fd72-10dc-4735-8a40-aa23ad761b34.html" TargetMode="External"/><Relationship Id="rId23" Type="http://schemas.openxmlformats.org/officeDocument/2006/relationships/hyperlink" Target="http://rnla-service.scli.ru:8080/rnla-links/ws/content/act//content/act/96ccb548-1a5b-432f-aad5-028b865a35a4.html" TargetMode="External"/><Relationship Id="rId28" Type="http://schemas.openxmlformats.org/officeDocument/2006/relationships/hyperlink" Target="http://rnla-service.scli.ru:8080/rnla-links/ws/content/act//content/act/1594fd72-10dc-4735-8a40-aa23ad761b34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nla-service.scli.ru:8080/rnla-links/ws/content/act//content/act/5c7c4825-fb55-485d-9986-8b329194d88c.html" TargetMode="External"/><Relationship Id="rId19" Type="http://schemas.openxmlformats.org/officeDocument/2006/relationships/header" Target="header1.xml"/><Relationship Id="rId31" Type="http://schemas.openxmlformats.org/officeDocument/2006/relationships/hyperlink" Target="http://rnla-service.scli.ru:8080/rnla-links/ws/content/act//content/act/1594fd72-10dc-4735-8a40-aa23ad761b34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nla-service.scli.ru:8080/rnla-links/ws/content/act//content/act/384e19de-1f69-4c57-b248-a996996be352.html" TargetMode="External"/><Relationship Id="rId14" Type="http://schemas.openxmlformats.org/officeDocument/2006/relationships/hyperlink" Target="http://rnla-service.scli.ru:8080/rnla-links/ws/content/act//content/act/96ccb548-1a5b-432f-aad5-028b865a35a4.html" TargetMode="External"/><Relationship Id="rId22" Type="http://schemas.openxmlformats.org/officeDocument/2006/relationships/footer" Target="footer2.xml"/><Relationship Id="rId27" Type="http://schemas.openxmlformats.org/officeDocument/2006/relationships/hyperlink" Target="http://rnla-service.scli.ru:8080/rnla-links/ws/content/act//content/act/96ccb548-1a5b-432f-aad5-028b865a35a4.html" TargetMode="External"/><Relationship Id="rId30" Type="http://schemas.openxmlformats.org/officeDocument/2006/relationships/hyperlink" Target="http://rnla-service.scli.ru:8080/rnla-links/ws/content/act//content/act/1594fd72-10dc-4735-8a40-aa23ad761b34.html" TargetMode="External"/><Relationship Id="rId35" Type="http://schemas.openxmlformats.org/officeDocument/2006/relationships/hyperlink" Target="http://rnla-service.scli.ru:8080/rnla-links/ws/content/act//content/act/1594fd72-10dc-4735-8a40-aa23ad761b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30</Pages>
  <Words>5967</Words>
  <Characters>-32766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Ормели Юлия Владимировна</dc:creator>
  <cp:keywords/>
  <dc:description/>
  <cp:lastModifiedBy>barabanova</cp:lastModifiedBy>
  <cp:revision>4</cp:revision>
  <cp:lastPrinted>2020-10-06T03:53:00Z</cp:lastPrinted>
  <dcterms:created xsi:type="dcterms:W3CDTF">2024-02-08T13:12:00Z</dcterms:created>
  <dcterms:modified xsi:type="dcterms:W3CDTF">2024-10-28T12:10:00Z</dcterms:modified>
</cp:coreProperties>
</file>