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A5" w:rsidRDefault="008B65A5" w:rsidP="00A94DF8">
      <w:pPr>
        <w:spacing w:after="0" w:line="240" w:lineRule="auto"/>
        <w:jc w:val="center"/>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eastAsia="Calibri" w:hAnsi="Times New Roman" w:cs="Times New Roman"/>
          <w:bCs/>
          <w:sz w:val="28"/>
          <w:szCs w:val="28"/>
          <w:lang w:bidi="ru-RU"/>
        </w:rPr>
        <w:br/>
        <w:t>________________________________________________________________</w:t>
      </w:r>
    </w:p>
    <w:p w:rsidR="008B65A5" w:rsidRDefault="008B65A5" w:rsidP="00A94DF8">
      <w:pPr>
        <w:spacing w:after="0" w:line="240" w:lineRule="auto"/>
        <w:jc w:val="center"/>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Департамент гражданской обороны и защиты населения</w:t>
      </w: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Default="008B65A5" w:rsidP="00A94DF8">
      <w:pPr>
        <w:spacing w:after="0" w:line="240" w:lineRule="auto"/>
        <w:jc w:val="both"/>
        <w:rPr>
          <w:rFonts w:ascii="Times New Roman" w:eastAsia="Calibri" w:hAnsi="Times New Roman" w:cs="Times New Roman"/>
          <w:bCs/>
          <w:sz w:val="28"/>
          <w:szCs w:val="28"/>
          <w:lang w:bidi="ru-RU"/>
        </w:rPr>
      </w:pPr>
    </w:p>
    <w:p w:rsidR="008B65A5" w:rsidRPr="008B65A5" w:rsidRDefault="008B65A5" w:rsidP="00A94DF8">
      <w:pPr>
        <w:spacing w:after="0" w:line="240" w:lineRule="auto"/>
        <w:jc w:val="center"/>
        <w:rPr>
          <w:rFonts w:ascii="Times New Roman" w:eastAsia="Calibri" w:hAnsi="Times New Roman" w:cs="Times New Roman"/>
          <w:b/>
          <w:bCs/>
          <w:sz w:val="36"/>
          <w:szCs w:val="28"/>
          <w:lang w:bidi="ru-RU"/>
        </w:rPr>
      </w:pPr>
      <w:r>
        <w:rPr>
          <w:rFonts w:ascii="Times New Roman" w:eastAsia="Calibri" w:hAnsi="Times New Roman" w:cs="Times New Roman"/>
          <w:b/>
          <w:bCs/>
          <w:sz w:val="36"/>
          <w:szCs w:val="28"/>
          <w:lang w:bidi="ru-RU"/>
        </w:rPr>
        <w:t>С</w:t>
      </w:r>
      <w:r w:rsidRPr="008B65A5">
        <w:rPr>
          <w:rFonts w:ascii="Times New Roman" w:eastAsia="Calibri" w:hAnsi="Times New Roman" w:cs="Times New Roman"/>
          <w:b/>
          <w:bCs/>
          <w:sz w:val="36"/>
          <w:szCs w:val="28"/>
          <w:lang w:bidi="ru-RU"/>
        </w:rPr>
        <w:t xml:space="preserve">борник нормативных правовых актов, </w:t>
      </w:r>
      <w:r>
        <w:rPr>
          <w:rFonts w:ascii="Times New Roman" w:eastAsia="Calibri" w:hAnsi="Times New Roman" w:cs="Times New Roman"/>
          <w:b/>
          <w:bCs/>
          <w:sz w:val="36"/>
          <w:szCs w:val="28"/>
          <w:lang w:bidi="ru-RU"/>
        </w:rPr>
        <w:br/>
      </w:r>
      <w:r w:rsidRPr="008B65A5">
        <w:rPr>
          <w:rFonts w:ascii="Times New Roman" w:eastAsia="Calibri" w:hAnsi="Times New Roman" w:cs="Times New Roman"/>
          <w:b/>
          <w:bCs/>
          <w:sz w:val="36"/>
          <w:szCs w:val="28"/>
          <w:lang w:bidi="ru-RU"/>
        </w:rPr>
        <w:t xml:space="preserve">нормативно-технических документов и актов рекомендательного характера в области гражданской обороны и защиты населения и территорий от чрезвычайных ситуаций природного и техногенного характера, принятых </w:t>
      </w:r>
      <w:r w:rsidR="00DC0DB8" w:rsidRPr="00DC0DB8">
        <w:rPr>
          <w:rFonts w:ascii="Times New Roman" w:eastAsia="Calibri" w:hAnsi="Times New Roman" w:cs="Times New Roman"/>
          <w:b/>
          <w:bCs/>
          <w:sz w:val="36"/>
          <w:szCs w:val="28"/>
          <w:lang w:bidi="ru-RU"/>
        </w:rPr>
        <w:t xml:space="preserve">(актуализированных) </w:t>
      </w:r>
      <w:r w:rsidRPr="008B65A5">
        <w:rPr>
          <w:rFonts w:ascii="Times New Roman" w:eastAsia="Calibri" w:hAnsi="Times New Roman" w:cs="Times New Roman"/>
          <w:b/>
          <w:bCs/>
          <w:sz w:val="36"/>
          <w:szCs w:val="28"/>
          <w:lang w:bidi="ru-RU"/>
        </w:rPr>
        <w:t>в 2024 году</w:t>
      </w:r>
    </w:p>
    <w:p w:rsidR="008B65A5" w:rsidRDefault="008B65A5" w:rsidP="00A94DF8">
      <w:pPr>
        <w:spacing w:line="240" w:lineRule="auto"/>
        <w:jc w:val="center"/>
        <w:rPr>
          <w:rFonts w:ascii="Times New Roman" w:eastAsia="Calibri" w:hAnsi="Times New Roman" w:cs="Times New Roman"/>
          <w:b/>
          <w:bCs/>
          <w:sz w:val="36"/>
          <w:szCs w:val="28"/>
          <w:lang w:bidi="ru-RU"/>
        </w:rPr>
      </w:pPr>
    </w:p>
    <w:p w:rsidR="008B65A5" w:rsidRDefault="008B65A5" w:rsidP="00A94DF8">
      <w:pPr>
        <w:spacing w:line="240" w:lineRule="auto"/>
        <w:jc w:val="center"/>
        <w:rPr>
          <w:rFonts w:ascii="Times New Roman" w:eastAsia="Calibri" w:hAnsi="Times New Roman" w:cs="Times New Roman"/>
          <w:b/>
          <w:bCs/>
          <w:sz w:val="36"/>
          <w:szCs w:val="28"/>
          <w:lang w:bidi="ru-RU"/>
        </w:rPr>
      </w:pPr>
    </w:p>
    <w:p w:rsidR="008B65A5" w:rsidRDefault="008B65A5" w:rsidP="00A94DF8">
      <w:pPr>
        <w:spacing w:line="240" w:lineRule="auto"/>
        <w:jc w:val="center"/>
        <w:rPr>
          <w:rFonts w:ascii="Times New Roman" w:eastAsia="Calibri" w:hAnsi="Times New Roman" w:cs="Times New Roman"/>
          <w:b/>
          <w:bCs/>
          <w:sz w:val="36"/>
          <w:szCs w:val="28"/>
          <w:lang w:bidi="ru-RU"/>
        </w:rPr>
      </w:pPr>
    </w:p>
    <w:p w:rsidR="008B65A5" w:rsidRDefault="008B65A5" w:rsidP="00A94DF8">
      <w:pPr>
        <w:spacing w:line="240" w:lineRule="auto"/>
        <w:jc w:val="center"/>
        <w:rPr>
          <w:rFonts w:ascii="Times New Roman" w:eastAsia="Calibri" w:hAnsi="Times New Roman" w:cs="Times New Roman"/>
          <w:b/>
          <w:bCs/>
          <w:sz w:val="36"/>
          <w:szCs w:val="28"/>
          <w:lang w:bidi="ru-RU"/>
        </w:rPr>
      </w:pPr>
    </w:p>
    <w:p w:rsidR="008B65A5" w:rsidRDefault="008B65A5" w:rsidP="00A94DF8">
      <w:pPr>
        <w:spacing w:line="240" w:lineRule="auto"/>
        <w:jc w:val="center"/>
        <w:rPr>
          <w:rFonts w:ascii="Times New Roman" w:eastAsia="Calibri" w:hAnsi="Times New Roman" w:cs="Times New Roman"/>
          <w:b/>
          <w:bCs/>
          <w:sz w:val="36"/>
          <w:szCs w:val="28"/>
          <w:lang w:bidi="ru-RU"/>
        </w:rPr>
      </w:pPr>
    </w:p>
    <w:p w:rsidR="008B65A5" w:rsidRDefault="008B65A5" w:rsidP="00A94DF8">
      <w:pPr>
        <w:spacing w:line="240" w:lineRule="auto"/>
        <w:jc w:val="center"/>
        <w:rPr>
          <w:rFonts w:ascii="Times New Roman" w:eastAsia="Calibri" w:hAnsi="Times New Roman" w:cs="Times New Roman"/>
          <w:b/>
          <w:bCs/>
          <w:sz w:val="36"/>
          <w:szCs w:val="28"/>
          <w:lang w:bidi="ru-RU"/>
        </w:rPr>
      </w:pPr>
    </w:p>
    <w:p w:rsidR="008B65A5" w:rsidRDefault="008B65A5" w:rsidP="00A94DF8">
      <w:pPr>
        <w:spacing w:line="240" w:lineRule="auto"/>
        <w:jc w:val="center"/>
        <w:rPr>
          <w:rFonts w:ascii="Times New Roman" w:eastAsia="Calibri" w:hAnsi="Times New Roman" w:cs="Times New Roman"/>
          <w:b/>
          <w:bCs/>
          <w:sz w:val="36"/>
          <w:szCs w:val="28"/>
          <w:lang w:bidi="ru-RU"/>
        </w:rPr>
      </w:pPr>
    </w:p>
    <w:p w:rsidR="008B65A5" w:rsidRDefault="008B65A5" w:rsidP="00A94DF8">
      <w:pPr>
        <w:spacing w:line="240" w:lineRule="auto"/>
        <w:jc w:val="center"/>
        <w:rPr>
          <w:rFonts w:ascii="Times New Roman" w:eastAsia="Calibri" w:hAnsi="Times New Roman" w:cs="Times New Roman"/>
          <w:b/>
          <w:bCs/>
          <w:sz w:val="36"/>
          <w:szCs w:val="28"/>
          <w:lang w:bidi="ru-RU"/>
        </w:rPr>
      </w:pPr>
    </w:p>
    <w:p w:rsidR="008B65A5" w:rsidRDefault="008B65A5" w:rsidP="00A94DF8">
      <w:pPr>
        <w:spacing w:line="240" w:lineRule="auto"/>
        <w:jc w:val="center"/>
        <w:rPr>
          <w:rFonts w:ascii="Times New Roman" w:eastAsia="Calibri" w:hAnsi="Times New Roman" w:cs="Times New Roman"/>
          <w:b/>
          <w:bCs/>
          <w:sz w:val="36"/>
          <w:szCs w:val="28"/>
          <w:lang w:bidi="ru-RU"/>
        </w:rPr>
      </w:pPr>
    </w:p>
    <w:p w:rsidR="00A74681" w:rsidRDefault="00A74681" w:rsidP="00A94DF8">
      <w:pPr>
        <w:spacing w:line="240" w:lineRule="auto"/>
        <w:jc w:val="center"/>
        <w:rPr>
          <w:rFonts w:ascii="Times New Roman" w:eastAsia="Calibri" w:hAnsi="Times New Roman" w:cs="Times New Roman"/>
          <w:b/>
          <w:bCs/>
          <w:sz w:val="36"/>
          <w:szCs w:val="28"/>
          <w:lang w:bidi="ru-RU"/>
        </w:rPr>
      </w:pPr>
    </w:p>
    <w:p w:rsidR="00A74681" w:rsidRDefault="00A74681" w:rsidP="00A94DF8">
      <w:pPr>
        <w:spacing w:line="240" w:lineRule="auto"/>
        <w:jc w:val="center"/>
        <w:rPr>
          <w:rFonts w:ascii="Times New Roman" w:eastAsia="Calibri" w:hAnsi="Times New Roman" w:cs="Times New Roman"/>
          <w:b/>
          <w:bCs/>
          <w:sz w:val="36"/>
          <w:szCs w:val="28"/>
          <w:lang w:bidi="ru-RU"/>
        </w:rPr>
      </w:pPr>
    </w:p>
    <w:p w:rsidR="008B65A5" w:rsidRPr="00A74681" w:rsidRDefault="00A74681" w:rsidP="00A94DF8">
      <w:pPr>
        <w:spacing w:line="240" w:lineRule="auto"/>
        <w:jc w:val="center"/>
        <w:rPr>
          <w:rFonts w:ascii="Times New Roman" w:eastAsia="Calibri" w:hAnsi="Times New Roman" w:cs="Times New Roman"/>
          <w:bCs/>
          <w:sz w:val="28"/>
          <w:szCs w:val="28"/>
          <w:lang w:bidi="ru-RU"/>
        </w:rPr>
      </w:pPr>
      <w:r w:rsidRPr="00A74681">
        <w:rPr>
          <w:rFonts w:ascii="Times New Roman" w:eastAsia="Calibri" w:hAnsi="Times New Roman" w:cs="Times New Roman"/>
          <w:bCs/>
          <w:sz w:val="28"/>
          <w:szCs w:val="28"/>
          <w:lang w:bidi="ru-RU"/>
        </w:rPr>
        <w:t>Москва 2024 г.</w:t>
      </w:r>
      <w:r w:rsidR="008B65A5" w:rsidRPr="00A74681">
        <w:rPr>
          <w:rFonts w:ascii="Times New Roman" w:eastAsia="Calibri" w:hAnsi="Times New Roman" w:cs="Times New Roman"/>
          <w:bCs/>
          <w:sz w:val="28"/>
          <w:szCs w:val="28"/>
          <w:lang w:bidi="ru-RU"/>
        </w:rPr>
        <w:br w:type="page"/>
      </w:r>
    </w:p>
    <w:p w:rsidR="009C6D5D" w:rsidRDefault="009C6D5D" w:rsidP="00A94DF8">
      <w:pPr>
        <w:pStyle w:val="a4"/>
        <w:tabs>
          <w:tab w:val="left" w:pos="1134"/>
        </w:tabs>
        <w:spacing w:after="0" w:line="240" w:lineRule="auto"/>
        <w:ind w:left="0"/>
        <w:jc w:val="center"/>
        <w:rPr>
          <w:rFonts w:ascii="Times New Roman" w:eastAsia="Calibri" w:hAnsi="Times New Roman" w:cs="Times New Roman"/>
          <w:b/>
          <w:bCs/>
          <w:sz w:val="28"/>
          <w:szCs w:val="28"/>
          <w:lang w:bidi="ru-RU"/>
        </w:rPr>
      </w:pPr>
      <w:r w:rsidRPr="009C6D5D">
        <w:rPr>
          <w:rFonts w:ascii="Times New Roman" w:eastAsia="Calibri" w:hAnsi="Times New Roman" w:cs="Times New Roman"/>
          <w:b/>
          <w:bCs/>
          <w:sz w:val="28"/>
          <w:szCs w:val="28"/>
          <w:lang w:bidi="ru-RU"/>
        </w:rPr>
        <w:lastRenderedPageBreak/>
        <w:t xml:space="preserve">Перечень нормативных правовых актов, нормативно-технических документов и актов рекомендательного характера в области гражданской обороны и защиты населения и территорий от чрезвычайных ситуаций природного и техногенного </w:t>
      </w:r>
      <w:r>
        <w:rPr>
          <w:rFonts w:ascii="Times New Roman" w:eastAsia="Calibri" w:hAnsi="Times New Roman" w:cs="Times New Roman"/>
          <w:b/>
          <w:bCs/>
          <w:sz w:val="28"/>
          <w:szCs w:val="28"/>
          <w:lang w:bidi="ru-RU"/>
        </w:rPr>
        <w:br/>
      </w:r>
      <w:r w:rsidRPr="009C6D5D">
        <w:rPr>
          <w:rFonts w:ascii="Times New Roman" w:eastAsia="Calibri" w:hAnsi="Times New Roman" w:cs="Times New Roman"/>
          <w:b/>
          <w:bCs/>
          <w:sz w:val="28"/>
          <w:szCs w:val="28"/>
          <w:lang w:bidi="ru-RU"/>
        </w:rPr>
        <w:t xml:space="preserve">характера, принятых </w:t>
      </w:r>
      <w:r w:rsidR="00DC0DB8">
        <w:rPr>
          <w:rFonts w:ascii="Times New Roman" w:eastAsia="Calibri" w:hAnsi="Times New Roman" w:cs="Times New Roman"/>
          <w:b/>
          <w:bCs/>
          <w:sz w:val="28"/>
          <w:szCs w:val="28"/>
          <w:lang w:bidi="ru-RU"/>
        </w:rPr>
        <w:t>(актуализированных)</w:t>
      </w:r>
      <w:r w:rsidR="00DC0DB8" w:rsidRPr="009C6D5D">
        <w:rPr>
          <w:rFonts w:ascii="Times New Roman" w:eastAsia="Calibri" w:hAnsi="Times New Roman" w:cs="Times New Roman"/>
          <w:b/>
          <w:bCs/>
          <w:sz w:val="28"/>
          <w:szCs w:val="28"/>
          <w:lang w:bidi="ru-RU"/>
        </w:rPr>
        <w:t xml:space="preserve"> </w:t>
      </w:r>
      <w:r w:rsidRPr="009C6D5D">
        <w:rPr>
          <w:rFonts w:ascii="Times New Roman" w:eastAsia="Calibri" w:hAnsi="Times New Roman" w:cs="Times New Roman"/>
          <w:b/>
          <w:bCs/>
          <w:sz w:val="28"/>
          <w:szCs w:val="28"/>
          <w:lang w:bidi="ru-RU"/>
        </w:rPr>
        <w:t>в 2024 году</w:t>
      </w:r>
    </w:p>
    <w:p w:rsidR="009C6D5D" w:rsidRDefault="009C6D5D" w:rsidP="00A94DF8">
      <w:pPr>
        <w:pStyle w:val="a4"/>
        <w:tabs>
          <w:tab w:val="left" w:pos="1134"/>
        </w:tabs>
        <w:spacing w:after="0" w:line="240" w:lineRule="auto"/>
        <w:ind w:left="0"/>
        <w:jc w:val="center"/>
        <w:rPr>
          <w:rFonts w:ascii="Times New Roman" w:eastAsia="Calibri" w:hAnsi="Times New Roman" w:cs="Times New Roman"/>
          <w:b/>
          <w:bCs/>
          <w:sz w:val="28"/>
          <w:szCs w:val="28"/>
          <w:lang w:bidi="ru-RU"/>
        </w:rPr>
      </w:pPr>
    </w:p>
    <w:p w:rsidR="009C6D5D" w:rsidRDefault="009C6D5D" w:rsidP="00A94DF8">
      <w:pPr>
        <w:pStyle w:val="a4"/>
        <w:tabs>
          <w:tab w:val="left" w:pos="1134"/>
        </w:tabs>
        <w:spacing w:line="240" w:lineRule="auto"/>
        <w:ind w:left="0"/>
        <w:jc w:val="center"/>
        <w:rPr>
          <w:rFonts w:ascii="Times New Roman" w:eastAsia="Calibri" w:hAnsi="Times New Roman" w:cs="Times New Roman"/>
          <w:b/>
          <w:bCs/>
          <w:sz w:val="28"/>
          <w:szCs w:val="28"/>
          <w:lang w:bidi="ru-RU"/>
        </w:rPr>
      </w:pPr>
      <w:r>
        <w:rPr>
          <w:rFonts w:ascii="Times New Roman" w:eastAsia="Calibri" w:hAnsi="Times New Roman" w:cs="Times New Roman"/>
          <w:b/>
          <w:bCs/>
          <w:sz w:val="28"/>
          <w:szCs w:val="28"/>
          <w:lang w:bidi="ru-RU"/>
        </w:rPr>
        <w:t>Нормативные правовые акты</w:t>
      </w:r>
    </w:p>
    <w:p w:rsidR="000009C8" w:rsidRDefault="000009C8" w:rsidP="00A94DF8">
      <w:pPr>
        <w:pStyle w:val="a4"/>
        <w:tabs>
          <w:tab w:val="left" w:pos="1134"/>
        </w:tabs>
        <w:spacing w:line="240" w:lineRule="auto"/>
        <w:ind w:left="0"/>
        <w:jc w:val="center"/>
        <w:rPr>
          <w:rFonts w:ascii="Times New Roman" w:eastAsia="Calibri" w:hAnsi="Times New Roman" w:cs="Times New Roman"/>
          <w:b/>
          <w:bCs/>
          <w:sz w:val="28"/>
          <w:szCs w:val="28"/>
          <w:lang w:bidi="ru-RU"/>
        </w:rPr>
      </w:pPr>
    </w:p>
    <w:p w:rsidR="009C6D5D" w:rsidRPr="009C6D5D" w:rsidRDefault="000009C8" w:rsidP="007D0D36">
      <w:pPr>
        <w:pStyle w:val="a4"/>
        <w:numPr>
          <w:ilvl w:val="0"/>
          <w:numId w:val="1"/>
        </w:numPr>
        <w:tabs>
          <w:tab w:val="left" w:pos="1134"/>
        </w:tabs>
        <w:spacing w:after="0" w:line="240" w:lineRule="auto"/>
        <w:ind w:left="993"/>
        <w:rPr>
          <w:rFonts w:ascii="Times New Roman" w:eastAsia="Calibri" w:hAnsi="Times New Roman" w:cs="Times New Roman"/>
          <w:b/>
          <w:bCs/>
          <w:sz w:val="28"/>
          <w:szCs w:val="28"/>
          <w:lang w:bidi="ru-RU"/>
        </w:rPr>
      </w:pPr>
      <w:r w:rsidRPr="000009C8">
        <w:rPr>
          <w:rFonts w:ascii="Times New Roman" w:eastAsia="Calibri" w:hAnsi="Times New Roman" w:cs="Times New Roman"/>
          <w:b/>
          <w:bCs/>
          <w:sz w:val="28"/>
          <w:szCs w:val="28"/>
          <w:lang w:bidi="ru-RU"/>
        </w:rPr>
        <w:t>Ф</w:t>
      </w:r>
      <w:r>
        <w:rPr>
          <w:rFonts w:ascii="Times New Roman" w:eastAsia="Calibri" w:hAnsi="Times New Roman" w:cs="Times New Roman"/>
          <w:b/>
          <w:bCs/>
          <w:sz w:val="28"/>
          <w:szCs w:val="28"/>
          <w:lang w:bidi="ru-RU"/>
        </w:rPr>
        <w:t>едеральные законы</w:t>
      </w:r>
    </w:p>
    <w:p w:rsidR="000009C8" w:rsidRPr="007D0D36" w:rsidRDefault="00DC0DB8" w:rsidP="007D0D36">
      <w:pPr>
        <w:tabs>
          <w:tab w:val="left" w:pos="1134"/>
        </w:tabs>
        <w:spacing w:after="0" w:line="240" w:lineRule="auto"/>
        <w:ind w:firstLine="709"/>
        <w:jc w:val="both"/>
        <w:rPr>
          <w:rFonts w:ascii="Times New Roman" w:eastAsia="Calibri" w:hAnsi="Times New Roman" w:cs="Times New Roman"/>
          <w:bCs/>
          <w:sz w:val="28"/>
          <w:szCs w:val="28"/>
          <w:lang w:bidi="ru-RU"/>
        </w:rPr>
      </w:pPr>
      <w:r w:rsidRPr="00DC0DB8">
        <w:rPr>
          <w:rFonts w:ascii="Times New Roman" w:eastAsia="Calibri" w:hAnsi="Times New Roman" w:cs="Times New Roman"/>
          <w:bCs/>
          <w:sz w:val="28"/>
          <w:szCs w:val="28"/>
          <w:lang w:bidi="ru-RU"/>
        </w:rPr>
        <w:t>Федеральный закон</w:t>
      </w:r>
      <w:proofErr w:type="gramStart"/>
      <w:r w:rsidRPr="00DC0DB8">
        <w:rPr>
          <w:rFonts w:ascii="Times New Roman" w:eastAsia="Calibri" w:hAnsi="Times New Roman" w:cs="Times New Roman"/>
          <w:bCs/>
          <w:sz w:val="28"/>
          <w:szCs w:val="28"/>
          <w:lang w:bidi="ru-RU"/>
        </w:rPr>
        <w:t xml:space="preserve"> О</w:t>
      </w:r>
      <w:proofErr w:type="gramEnd"/>
      <w:r w:rsidRPr="00DC0DB8">
        <w:rPr>
          <w:rFonts w:ascii="Times New Roman" w:eastAsia="Calibri" w:hAnsi="Times New Roman" w:cs="Times New Roman"/>
          <w:bCs/>
          <w:sz w:val="28"/>
          <w:szCs w:val="28"/>
          <w:lang w:bidi="ru-RU"/>
        </w:rPr>
        <w:t xml:space="preserve"> защите населения и территорий </w:t>
      </w:r>
      <w:r w:rsidRPr="00DC0DB8">
        <w:rPr>
          <w:rFonts w:ascii="Times New Roman" w:eastAsia="Calibri" w:hAnsi="Times New Roman" w:cs="Times New Roman"/>
          <w:bCs/>
          <w:sz w:val="28"/>
          <w:szCs w:val="28"/>
          <w:lang w:bidi="ru-RU"/>
        </w:rPr>
        <w:br/>
        <w:t xml:space="preserve">от чрезвычайных ситуаций природного и техногенного характера </w:t>
      </w:r>
      <w:r w:rsidRPr="00DC0DB8">
        <w:rPr>
          <w:rFonts w:ascii="Times New Roman" w:eastAsia="Calibri" w:hAnsi="Times New Roman" w:cs="Times New Roman"/>
          <w:bCs/>
          <w:sz w:val="28"/>
          <w:szCs w:val="28"/>
          <w:lang w:bidi="ru-RU"/>
        </w:rPr>
        <w:br/>
      </w:r>
      <w:r w:rsidRPr="00DC0DB8">
        <w:rPr>
          <w:rFonts w:ascii="Times New Roman" w:eastAsia="Calibri" w:hAnsi="Times New Roman" w:cs="Times New Roman"/>
          <w:bCs/>
          <w:i/>
          <w:sz w:val="28"/>
          <w:szCs w:val="28"/>
          <w:lang w:bidi="ru-RU"/>
        </w:rPr>
        <w:t xml:space="preserve">(с изменениями, внесенными федеральными законами </w:t>
      </w:r>
      <w:r w:rsidR="00BA5A75" w:rsidRPr="00DC0DB8">
        <w:rPr>
          <w:rFonts w:ascii="Times New Roman" w:eastAsia="Calibri" w:hAnsi="Times New Roman" w:cs="Times New Roman"/>
          <w:bCs/>
          <w:i/>
          <w:sz w:val="28"/>
          <w:szCs w:val="28"/>
          <w:lang w:bidi="ru-RU"/>
        </w:rPr>
        <w:t xml:space="preserve">от 30 января 2024 г. </w:t>
      </w:r>
      <w:r w:rsidRPr="00DC0DB8">
        <w:rPr>
          <w:rFonts w:ascii="Times New Roman" w:eastAsia="Calibri" w:hAnsi="Times New Roman" w:cs="Times New Roman"/>
          <w:bCs/>
          <w:i/>
          <w:sz w:val="28"/>
          <w:szCs w:val="28"/>
          <w:lang w:bidi="ru-RU"/>
        </w:rPr>
        <w:br/>
      </w:r>
      <w:r w:rsidR="00BA5A75" w:rsidRPr="00DC0DB8">
        <w:rPr>
          <w:rFonts w:ascii="Times New Roman" w:eastAsia="Calibri" w:hAnsi="Times New Roman" w:cs="Times New Roman"/>
          <w:bCs/>
          <w:i/>
          <w:sz w:val="28"/>
          <w:szCs w:val="28"/>
          <w:lang w:bidi="ru-RU"/>
        </w:rPr>
        <w:t>№ 5-ФЗ «О внесении изменений в Федеральный закон «О защите населения и территорий от чрезвычайных ситуаций природного и техногенного характера»</w:t>
      </w:r>
      <w:r w:rsidRPr="00DC0DB8">
        <w:rPr>
          <w:rFonts w:ascii="Times New Roman" w:eastAsia="Calibri" w:hAnsi="Times New Roman" w:cs="Times New Roman"/>
          <w:bCs/>
          <w:i/>
          <w:sz w:val="28"/>
          <w:szCs w:val="28"/>
          <w:lang w:bidi="ru-RU"/>
        </w:rPr>
        <w:t xml:space="preserve"> и от </w:t>
      </w:r>
      <w:r w:rsidR="00BA5A75" w:rsidRPr="00DC0DB8">
        <w:rPr>
          <w:rFonts w:ascii="Times New Roman" w:eastAsia="Calibri" w:hAnsi="Times New Roman" w:cs="Times New Roman"/>
          <w:bCs/>
          <w:i/>
          <w:sz w:val="28"/>
          <w:szCs w:val="28"/>
          <w:lang w:bidi="ru-RU"/>
        </w:rPr>
        <w:t xml:space="preserve">29 мая 2024 г. № 125-ФЗ «О внесении изменений в Федеральный закон «О защите населения и территорий от чрезвычайных ситуаций природного и техногенного характера» и статьи 16 и 18 </w:t>
      </w:r>
      <w:r>
        <w:rPr>
          <w:rFonts w:ascii="Times New Roman" w:eastAsia="Calibri" w:hAnsi="Times New Roman" w:cs="Times New Roman"/>
          <w:bCs/>
          <w:i/>
          <w:sz w:val="28"/>
          <w:szCs w:val="28"/>
          <w:lang w:bidi="ru-RU"/>
        </w:rPr>
        <w:t xml:space="preserve">Федерального закона «О пожарной </w:t>
      </w:r>
      <w:r w:rsidR="00BA5A75" w:rsidRPr="00DC0DB8">
        <w:rPr>
          <w:rFonts w:ascii="Times New Roman" w:eastAsia="Calibri" w:hAnsi="Times New Roman" w:cs="Times New Roman"/>
          <w:bCs/>
          <w:i/>
          <w:sz w:val="28"/>
          <w:szCs w:val="28"/>
          <w:lang w:bidi="ru-RU"/>
        </w:rPr>
        <w:t>безопасности»</w:t>
      </w:r>
      <w:r w:rsidRPr="00DC0DB8">
        <w:rPr>
          <w:rFonts w:ascii="Times New Roman" w:eastAsia="Calibri" w:hAnsi="Times New Roman" w:cs="Times New Roman"/>
          <w:bCs/>
          <w:i/>
          <w:sz w:val="28"/>
          <w:szCs w:val="28"/>
          <w:lang w:bidi="ru-RU"/>
        </w:rPr>
        <w:t>)</w:t>
      </w:r>
      <w:r>
        <w:rPr>
          <w:rFonts w:ascii="Times New Roman" w:eastAsia="Calibri" w:hAnsi="Times New Roman" w:cs="Times New Roman"/>
          <w:bCs/>
          <w:sz w:val="28"/>
          <w:szCs w:val="28"/>
          <w:lang w:bidi="ru-RU"/>
        </w:rPr>
        <w:t xml:space="preserve"> ………………………</w:t>
      </w:r>
      <w:r w:rsidR="00EC3284" w:rsidRPr="00DC0DB8">
        <w:rPr>
          <w:rFonts w:ascii="Times New Roman" w:eastAsia="Calibri" w:hAnsi="Times New Roman" w:cs="Times New Roman"/>
          <w:bCs/>
          <w:sz w:val="28"/>
          <w:szCs w:val="28"/>
          <w:lang w:bidi="ru-RU"/>
        </w:rPr>
        <w:t>….</w:t>
      </w:r>
      <w:r w:rsidR="00BB31A6" w:rsidRPr="00885759">
        <w:rPr>
          <w:rFonts w:ascii="Times New Roman" w:eastAsia="Calibri" w:hAnsi="Times New Roman" w:cs="Times New Roman"/>
          <w:bCs/>
          <w:color w:val="FF0000"/>
          <w:sz w:val="28"/>
          <w:szCs w:val="28"/>
          <w:lang w:bidi="ru-RU"/>
        </w:rPr>
        <w:t>6</w:t>
      </w:r>
    </w:p>
    <w:p w:rsidR="000009C8" w:rsidRPr="003049CA" w:rsidRDefault="003049CA" w:rsidP="003049CA">
      <w:pPr>
        <w:tabs>
          <w:tab w:val="left" w:pos="1134"/>
        </w:tabs>
        <w:spacing w:before="240" w:after="0" w:line="240" w:lineRule="auto"/>
        <w:ind w:firstLine="709"/>
        <w:jc w:val="both"/>
        <w:rPr>
          <w:rFonts w:ascii="Times New Roman" w:eastAsia="Calibri" w:hAnsi="Times New Roman" w:cs="Times New Roman"/>
          <w:b/>
          <w:bCs/>
          <w:sz w:val="28"/>
          <w:szCs w:val="28"/>
          <w:lang w:bidi="ru-RU"/>
        </w:rPr>
      </w:pPr>
      <w:r>
        <w:rPr>
          <w:rFonts w:ascii="Times New Roman" w:eastAsia="Calibri" w:hAnsi="Times New Roman" w:cs="Times New Roman"/>
          <w:b/>
          <w:bCs/>
          <w:sz w:val="28"/>
          <w:szCs w:val="28"/>
          <w:lang w:bidi="ru-RU"/>
        </w:rPr>
        <w:t>2. </w:t>
      </w:r>
      <w:r w:rsidR="000009C8" w:rsidRPr="003049CA">
        <w:rPr>
          <w:rFonts w:ascii="Times New Roman" w:eastAsia="Calibri" w:hAnsi="Times New Roman" w:cs="Times New Roman"/>
          <w:b/>
          <w:bCs/>
          <w:sz w:val="28"/>
          <w:szCs w:val="28"/>
          <w:lang w:bidi="ru-RU"/>
        </w:rPr>
        <w:t xml:space="preserve">Постановления Правительства Российской Федерации </w:t>
      </w:r>
    </w:p>
    <w:p w:rsidR="00357961" w:rsidRPr="007D0D36" w:rsidRDefault="003049CA" w:rsidP="007D0D36">
      <w:pPr>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357961" w:rsidRPr="003049CA">
        <w:rPr>
          <w:rFonts w:ascii="Times New Roman" w:eastAsia="Calibri" w:hAnsi="Times New Roman" w:cs="Times New Roman"/>
          <w:sz w:val="28"/>
          <w:szCs w:val="28"/>
        </w:rPr>
        <w:t xml:space="preserve"> Постановление Правительства Российской Федерации от 30 декабря 2003 г.  № 794 «О единой государственной системе предупреждения </w:t>
      </w:r>
      <w:r w:rsidR="00357961" w:rsidRPr="003049CA">
        <w:rPr>
          <w:rFonts w:ascii="Times New Roman" w:eastAsia="Calibri" w:hAnsi="Times New Roman" w:cs="Times New Roman"/>
          <w:sz w:val="28"/>
          <w:szCs w:val="28"/>
        </w:rPr>
        <w:br/>
        <w:t xml:space="preserve">и ликвидации чрезвычайных ситуаций» </w:t>
      </w:r>
      <w:r w:rsidR="00357961" w:rsidRPr="003049CA">
        <w:rPr>
          <w:rFonts w:ascii="Times New Roman" w:eastAsia="Calibri" w:hAnsi="Times New Roman" w:cs="Times New Roman"/>
          <w:i/>
          <w:sz w:val="28"/>
          <w:szCs w:val="28"/>
        </w:rPr>
        <w:t>(с изменениями от 17 января 2024 г. № 19 «О внесении изменений в постановление Правительства Российской Федерации от 30 декабря 2003 г. № 794»)</w:t>
      </w:r>
      <w:r w:rsidR="00357961" w:rsidRPr="003049CA">
        <w:rPr>
          <w:rFonts w:ascii="Times New Roman" w:eastAsia="Calibri" w:hAnsi="Times New Roman" w:cs="Times New Roman"/>
          <w:bCs/>
          <w:sz w:val="28"/>
          <w:szCs w:val="28"/>
          <w:lang w:bidi="ru-RU"/>
        </w:rPr>
        <w:t>………………………..……</w:t>
      </w:r>
      <w:r w:rsidR="00885759">
        <w:rPr>
          <w:rFonts w:ascii="Times New Roman" w:eastAsia="Calibri" w:hAnsi="Times New Roman" w:cs="Times New Roman"/>
          <w:bCs/>
          <w:sz w:val="28"/>
          <w:szCs w:val="28"/>
          <w:lang w:bidi="ru-RU"/>
        </w:rPr>
        <w:t>……………………………………….</w:t>
      </w:r>
      <w:r w:rsidR="00357961" w:rsidRPr="003049CA">
        <w:rPr>
          <w:rFonts w:ascii="Times New Roman" w:eastAsia="Calibri" w:hAnsi="Times New Roman" w:cs="Times New Roman"/>
          <w:bCs/>
          <w:sz w:val="28"/>
          <w:szCs w:val="28"/>
          <w:lang w:bidi="ru-RU"/>
        </w:rPr>
        <w:t>.……..</w:t>
      </w:r>
      <w:r w:rsidR="00BB31A6" w:rsidRPr="00885759">
        <w:rPr>
          <w:rFonts w:ascii="Times New Roman" w:eastAsia="Calibri" w:hAnsi="Times New Roman" w:cs="Times New Roman"/>
          <w:bCs/>
          <w:color w:val="FF0000"/>
          <w:sz w:val="28"/>
          <w:szCs w:val="28"/>
          <w:lang w:bidi="ru-RU"/>
        </w:rPr>
        <w:t>4</w:t>
      </w:r>
      <w:r w:rsidR="00F660E3" w:rsidRPr="00885759">
        <w:rPr>
          <w:rFonts w:ascii="Times New Roman" w:eastAsia="Calibri" w:hAnsi="Times New Roman" w:cs="Times New Roman"/>
          <w:bCs/>
          <w:color w:val="FF0000"/>
          <w:sz w:val="28"/>
          <w:szCs w:val="28"/>
          <w:lang w:bidi="ru-RU"/>
        </w:rPr>
        <w:t>3</w:t>
      </w:r>
    </w:p>
    <w:p w:rsidR="00BB31A6" w:rsidRPr="007D0D36" w:rsidRDefault="00357961" w:rsidP="007D0D36">
      <w:pPr>
        <w:pStyle w:val="a4"/>
        <w:numPr>
          <w:ilvl w:val="1"/>
          <w:numId w:val="2"/>
        </w:numPr>
        <w:tabs>
          <w:tab w:val="left" w:pos="1134"/>
        </w:tabs>
        <w:spacing w:after="0" w:line="240" w:lineRule="auto"/>
        <w:ind w:left="0" w:firstLine="709"/>
        <w:jc w:val="both"/>
        <w:rPr>
          <w:rFonts w:ascii="Times New Roman" w:eastAsia="Calibri" w:hAnsi="Times New Roman" w:cs="Times New Roman"/>
          <w:sz w:val="28"/>
          <w:szCs w:val="28"/>
        </w:rPr>
      </w:pPr>
      <w:r w:rsidRPr="00A94DF8">
        <w:rPr>
          <w:rFonts w:ascii="Times New Roman" w:eastAsia="Calibri" w:hAnsi="Times New Roman" w:cs="Times New Roman"/>
          <w:sz w:val="28"/>
          <w:szCs w:val="28"/>
        </w:rPr>
        <w:t xml:space="preserve"> Постановление Правительства Российской Федерации от 26 ноября 2007 г. № 804</w:t>
      </w:r>
      <w:proofErr w:type="gramStart"/>
      <w:r w:rsidRPr="00A94DF8">
        <w:rPr>
          <w:rFonts w:ascii="Times New Roman" w:eastAsia="Calibri" w:hAnsi="Times New Roman" w:cs="Times New Roman"/>
          <w:sz w:val="28"/>
          <w:szCs w:val="28"/>
        </w:rPr>
        <w:t xml:space="preserve"> О</w:t>
      </w:r>
      <w:proofErr w:type="gramEnd"/>
      <w:r w:rsidRPr="00A94DF8">
        <w:rPr>
          <w:rFonts w:ascii="Times New Roman" w:eastAsia="Calibri" w:hAnsi="Times New Roman" w:cs="Times New Roman"/>
          <w:sz w:val="28"/>
          <w:szCs w:val="28"/>
        </w:rPr>
        <w:t xml:space="preserve">б утверждении Положения о гражданской обороне в Российской Федерации </w:t>
      </w:r>
      <w:r w:rsidRPr="00A94DF8">
        <w:rPr>
          <w:rFonts w:ascii="Times New Roman" w:eastAsia="Calibri" w:hAnsi="Times New Roman" w:cs="Times New Roman"/>
          <w:i/>
          <w:sz w:val="28"/>
          <w:szCs w:val="28"/>
        </w:rPr>
        <w:t>(с изменениями от 12 марта 2024 г. № 288 «О внесении изменений в некоторые акты Правительства Российской Федерации»)</w:t>
      </w:r>
      <w:r w:rsidRPr="00A94DF8">
        <w:rPr>
          <w:rFonts w:ascii="Times New Roman" w:eastAsia="Calibri" w:hAnsi="Times New Roman" w:cs="Times New Roman"/>
          <w:sz w:val="28"/>
          <w:szCs w:val="28"/>
        </w:rPr>
        <w:t>...</w:t>
      </w:r>
      <w:r w:rsidR="00C47316" w:rsidRPr="00A94DF8">
        <w:rPr>
          <w:rFonts w:ascii="Times New Roman" w:eastAsia="Calibri" w:hAnsi="Times New Roman" w:cs="Times New Roman"/>
          <w:sz w:val="28"/>
          <w:szCs w:val="28"/>
        </w:rPr>
        <w:t>..</w:t>
      </w:r>
      <w:r w:rsidR="00BB31A6">
        <w:rPr>
          <w:rFonts w:ascii="Times New Roman" w:eastAsia="Calibri" w:hAnsi="Times New Roman" w:cs="Times New Roman"/>
          <w:sz w:val="28"/>
          <w:szCs w:val="28"/>
        </w:rPr>
        <w:t>.</w:t>
      </w:r>
      <w:r w:rsidR="00C47316" w:rsidRPr="00A94DF8">
        <w:rPr>
          <w:rFonts w:ascii="Times New Roman" w:eastAsia="Calibri" w:hAnsi="Times New Roman" w:cs="Times New Roman"/>
          <w:sz w:val="28"/>
          <w:szCs w:val="28"/>
        </w:rPr>
        <w:t>.</w:t>
      </w:r>
      <w:r w:rsidR="00BB31A6">
        <w:rPr>
          <w:rFonts w:ascii="Times New Roman" w:eastAsia="Calibri" w:hAnsi="Times New Roman" w:cs="Times New Roman"/>
          <w:color w:val="000000" w:themeColor="text1"/>
          <w:sz w:val="28"/>
          <w:szCs w:val="28"/>
        </w:rPr>
        <w:t>6</w:t>
      </w:r>
      <w:r w:rsidR="00F660E3">
        <w:rPr>
          <w:rFonts w:ascii="Times New Roman" w:eastAsia="Calibri" w:hAnsi="Times New Roman" w:cs="Times New Roman"/>
          <w:color w:val="000000" w:themeColor="text1"/>
          <w:sz w:val="28"/>
          <w:szCs w:val="28"/>
        </w:rPr>
        <w:t>1</w:t>
      </w:r>
    </w:p>
    <w:p w:rsidR="00BB31A6" w:rsidRPr="007D0D36" w:rsidRDefault="00357961" w:rsidP="00BB31A6">
      <w:pPr>
        <w:pStyle w:val="a4"/>
        <w:numPr>
          <w:ilvl w:val="1"/>
          <w:numId w:val="2"/>
        </w:numPr>
        <w:tabs>
          <w:tab w:val="left" w:pos="1134"/>
        </w:tabs>
        <w:spacing w:after="0" w:line="240" w:lineRule="auto"/>
        <w:ind w:left="0" w:firstLine="709"/>
        <w:jc w:val="both"/>
        <w:rPr>
          <w:rFonts w:ascii="Times New Roman" w:eastAsia="Calibri" w:hAnsi="Times New Roman" w:cs="Times New Roman"/>
          <w:sz w:val="28"/>
          <w:szCs w:val="28"/>
        </w:rPr>
      </w:pPr>
      <w:r w:rsidRPr="00A94DF8">
        <w:rPr>
          <w:rFonts w:ascii="Times New Roman" w:hAnsi="Times New Roman" w:cs="Times New Roman"/>
          <w:sz w:val="28"/>
          <w:szCs w:val="28"/>
        </w:rPr>
        <w:t xml:space="preserve"> </w:t>
      </w:r>
      <w:proofErr w:type="gramStart"/>
      <w:r w:rsidRPr="00A94DF8">
        <w:rPr>
          <w:rFonts w:ascii="Times New Roman" w:hAnsi="Times New Roman" w:cs="Times New Roman"/>
          <w:sz w:val="28"/>
          <w:szCs w:val="28"/>
        </w:rPr>
        <w:t xml:space="preserve">Постановление Правительства Российской Федерации от 8 ноября 2013 г. № 1007 «О силах и средствах единой государственной системы предупреждения и ликвидации чрезвычайных ситуаций» </w:t>
      </w:r>
      <w:r w:rsidRPr="00A94DF8">
        <w:rPr>
          <w:rFonts w:ascii="Times New Roman" w:hAnsi="Times New Roman" w:cs="Times New Roman"/>
          <w:i/>
          <w:sz w:val="28"/>
          <w:szCs w:val="28"/>
        </w:rPr>
        <w:t xml:space="preserve">(с изменениями </w:t>
      </w:r>
      <w:r w:rsidRPr="00A94DF8">
        <w:rPr>
          <w:rFonts w:ascii="Times New Roman" w:hAnsi="Times New Roman" w:cs="Times New Roman"/>
          <w:i/>
          <w:sz w:val="28"/>
          <w:szCs w:val="28"/>
        </w:rPr>
        <w:br/>
        <w:t>от 16 июля 2024 г. № 968 «О внесении изменений в постановление Правительства Российской Федерац</w:t>
      </w:r>
      <w:r w:rsidR="00700D3A" w:rsidRPr="00A94DF8">
        <w:rPr>
          <w:rFonts w:ascii="Times New Roman" w:hAnsi="Times New Roman" w:cs="Times New Roman"/>
          <w:i/>
          <w:sz w:val="28"/>
          <w:szCs w:val="28"/>
        </w:rPr>
        <w:t>ии от 8 ноября 2013 г.  № 1007»..</w:t>
      </w:r>
      <w:r w:rsidRPr="00A94DF8">
        <w:rPr>
          <w:rFonts w:ascii="Times New Roman" w:hAnsi="Times New Roman" w:cs="Times New Roman"/>
          <w:sz w:val="28"/>
          <w:szCs w:val="28"/>
        </w:rPr>
        <w:t>..</w:t>
      </w:r>
      <w:r w:rsidR="00885759">
        <w:rPr>
          <w:rFonts w:ascii="Times New Roman" w:hAnsi="Times New Roman" w:cs="Times New Roman"/>
          <w:sz w:val="28"/>
          <w:szCs w:val="28"/>
        </w:rPr>
        <w:t>...................................................................................................</w:t>
      </w:r>
      <w:r w:rsidRPr="00A94DF8">
        <w:rPr>
          <w:rFonts w:ascii="Times New Roman" w:hAnsi="Times New Roman" w:cs="Times New Roman"/>
          <w:sz w:val="28"/>
          <w:szCs w:val="28"/>
        </w:rPr>
        <w:t>…</w:t>
      </w:r>
      <w:r w:rsidR="00BB31A6">
        <w:rPr>
          <w:rFonts w:ascii="Times New Roman" w:hAnsi="Times New Roman" w:cs="Times New Roman"/>
          <w:sz w:val="28"/>
          <w:szCs w:val="28"/>
        </w:rPr>
        <w:t>…</w:t>
      </w:r>
      <w:r w:rsidR="00BB31A6" w:rsidRPr="00885759">
        <w:rPr>
          <w:rFonts w:ascii="Times New Roman" w:hAnsi="Times New Roman" w:cs="Times New Roman"/>
          <w:color w:val="FF0000"/>
          <w:sz w:val="28"/>
          <w:szCs w:val="28"/>
        </w:rPr>
        <w:t>7</w:t>
      </w:r>
      <w:r w:rsidR="00F660E3" w:rsidRPr="00885759">
        <w:rPr>
          <w:rFonts w:ascii="Times New Roman" w:hAnsi="Times New Roman" w:cs="Times New Roman"/>
          <w:color w:val="FF0000"/>
          <w:sz w:val="28"/>
          <w:szCs w:val="28"/>
        </w:rPr>
        <w:t>1</w:t>
      </w:r>
      <w:proofErr w:type="gramEnd"/>
    </w:p>
    <w:p w:rsidR="00BB31A6" w:rsidRPr="007D0D36" w:rsidRDefault="00357961" w:rsidP="00BB31A6">
      <w:pPr>
        <w:pStyle w:val="a4"/>
        <w:numPr>
          <w:ilvl w:val="1"/>
          <w:numId w:val="2"/>
        </w:numPr>
        <w:tabs>
          <w:tab w:val="left" w:pos="1134"/>
        </w:tabs>
        <w:spacing w:after="0" w:line="240" w:lineRule="auto"/>
        <w:ind w:left="0" w:firstLine="709"/>
        <w:jc w:val="both"/>
        <w:rPr>
          <w:rFonts w:ascii="Times New Roman" w:eastAsia="Calibri" w:hAnsi="Times New Roman" w:cs="Times New Roman"/>
          <w:color w:val="000000" w:themeColor="text1"/>
          <w:sz w:val="28"/>
          <w:szCs w:val="28"/>
        </w:rPr>
      </w:pPr>
      <w:r w:rsidRPr="00A94DF8">
        <w:rPr>
          <w:rFonts w:ascii="Times New Roman" w:eastAsia="Calibri" w:hAnsi="Times New Roman" w:cs="Times New Roman"/>
          <w:sz w:val="28"/>
          <w:szCs w:val="28"/>
        </w:rPr>
        <w:t xml:space="preserve"> </w:t>
      </w:r>
      <w:r w:rsidR="0015285C" w:rsidRPr="0015285C">
        <w:rPr>
          <w:rFonts w:ascii="Times New Roman" w:eastAsia="Calibri" w:hAnsi="Times New Roman" w:cs="Times New Roman"/>
          <w:color w:val="000000" w:themeColor="text1"/>
          <w:sz w:val="28"/>
          <w:szCs w:val="28"/>
        </w:rPr>
        <w:t xml:space="preserve">Постановление Правительства Российской Федерации от 17 октября 2019 г. № 1333 «О порядке функционирования сети наблюдения </w:t>
      </w:r>
      <w:r w:rsidR="0015285C" w:rsidRPr="0015285C">
        <w:rPr>
          <w:rFonts w:ascii="Times New Roman" w:eastAsia="Calibri" w:hAnsi="Times New Roman" w:cs="Times New Roman"/>
          <w:color w:val="000000" w:themeColor="text1"/>
          <w:sz w:val="28"/>
          <w:szCs w:val="28"/>
        </w:rPr>
        <w:br/>
        <w:t xml:space="preserve">и лабораторного контроля гражданской обороны и защиты населения» </w:t>
      </w:r>
      <w:r w:rsidR="0015285C" w:rsidRPr="0015285C">
        <w:rPr>
          <w:rFonts w:ascii="Times New Roman" w:eastAsia="Calibri" w:hAnsi="Times New Roman" w:cs="Times New Roman"/>
          <w:color w:val="000000" w:themeColor="text1"/>
          <w:sz w:val="28"/>
          <w:szCs w:val="28"/>
        </w:rPr>
        <w:br/>
      </w:r>
      <w:r w:rsidR="0015285C" w:rsidRPr="0015285C">
        <w:rPr>
          <w:rFonts w:ascii="Times New Roman" w:eastAsia="Calibri" w:hAnsi="Times New Roman" w:cs="Times New Roman"/>
          <w:i/>
          <w:color w:val="000000" w:themeColor="text1"/>
          <w:sz w:val="28"/>
          <w:szCs w:val="28"/>
        </w:rPr>
        <w:t xml:space="preserve">(с изменениями </w:t>
      </w:r>
      <w:r w:rsidR="0015285C" w:rsidRPr="0015285C">
        <w:rPr>
          <w:rFonts w:ascii="Times New Roman" w:hAnsi="Times New Roman" w:cs="Times New Roman"/>
          <w:i/>
          <w:color w:val="000000" w:themeColor="text1"/>
          <w:sz w:val="28"/>
          <w:szCs w:val="28"/>
        </w:rPr>
        <w:t xml:space="preserve">от 28 июня 2024 г. № 879 «О внесении изменений </w:t>
      </w:r>
      <w:r w:rsidR="0015285C" w:rsidRPr="0015285C">
        <w:rPr>
          <w:rFonts w:ascii="Times New Roman" w:hAnsi="Times New Roman" w:cs="Times New Roman"/>
          <w:i/>
          <w:color w:val="000000" w:themeColor="text1"/>
          <w:sz w:val="28"/>
          <w:szCs w:val="28"/>
        </w:rPr>
        <w:br/>
        <w:t xml:space="preserve">в постановление Правительства Российской Федерации от 17 октября </w:t>
      </w:r>
      <w:r w:rsidR="0015285C" w:rsidRPr="0015285C">
        <w:rPr>
          <w:rFonts w:ascii="Times New Roman" w:hAnsi="Times New Roman" w:cs="Times New Roman"/>
          <w:i/>
          <w:color w:val="000000" w:themeColor="text1"/>
          <w:sz w:val="28"/>
          <w:szCs w:val="28"/>
        </w:rPr>
        <w:br/>
        <w:t>2019 г. № 1333»)</w:t>
      </w:r>
      <w:r w:rsidR="0015285C" w:rsidRPr="0015285C">
        <w:rPr>
          <w:rFonts w:ascii="Times New Roman" w:hAnsi="Times New Roman" w:cs="Times New Roman"/>
          <w:color w:val="000000" w:themeColor="text1"/>
          <w:sz w:val="28"/>
          <w:szCs w:val="28"/>
          <w:lang w:bidi="ru-RU"/>
        </w:rPr>
        <w:t>……………………………………………… ……</w:t>
      </w:r>
      <w:r w:rsidR="00BB31A6">
        <w:rPr>
          <w:rFonts w:ascii="Times New Roman" w:hAnsi="Times New Roman" w:cs="Times New Roman"/>
          <w:color w:val="000000" w:themeColor="text1"/>
          <w:sz w:val="28"/>
          <w:szCs w:val="28"/>
          <w:lang w:bidi="ru-RU"/>
        </w:rPr>
        <w:t>…………</w:t>
      </w:r>
      <w:r w:rsidR="00BB31A6" w:rsidRPr="00885759">
        <w:rPr>
          <w:rFonts w:ascii="Times New Roman" w:hAnsi="Times New Roman" w:cs="Times New Roman"/>
          <w:color w:val="FF0000"/>
          <w:sz w:val="28"/>
          <w:szCs w:val="28"/>
          <w:lang w:bidi="ru-RU"/>
        </w:rPr>
        <w:t>8</w:t>
      </w:r>
      <w:r w:rsidR="00F660E3" w:rsidRPr="00885759">
        <w:rPr>
          <w:rFonts w:ascii="Times New Roman" w:hAnsi="Times New Roman" w:cs="Times New Roman"/>
          <w:color w:val="FF0000"/>
          <w:sz w:val="28"/>
          <w:szCs w:val="28"/>
          <w:lang w:bidi="ru-RU"/>
        </w:rPr>
        <w:t>6</w:t>
      </w:r>
    </w:p>
    <w:p w:rsidR="00BB31A6" w:rsidRPr="007D0D36" w:rsidRDefault="00BA5A75" w:rsidP="00BB31A6">
      <w:pPr>
        <w:pStyle w:val="a4"/>
        <w:numPr>
          <w:ilvl w:val="1"/>
          <w:numId w:val="2"/>
        </w:numPr>
        <w:tabs>
          <w:tab w:val="left" w:pos="1134"/>
        </w:tabs>
        <w:spacing w:after="0" w:line="240" w:lineRule="auto"/>
        <w:ind w:left="0" w:firstLine="709"/>
        <w:jc w:val="both"/>
        <w:rPr>
          <w:rFonts w:ascii="Times New Roman" w:eastAsia="Calibri" w:hAnsi="Times New Roman" w:cs="Times New Roman"/>
          <w:sz w:val="28"/>
          <w:szCs w:val="28"/>
        </w:rPr>
      </w:pPr>
      <w:proofErr w:type="gramStart"/>
      <w:r w:rsidRPr="00A94DF8">
        <w:rPr>
          <w:rFonts w:ascii="Times New Roman" w:eastAsia="Calibri" w:hAnsi="Times New Roman" w:cs="Times New Roman"/>
          <w:sz w:val="28"/>
          <w:szCs w:val="28"/>
        </w:rPr>
        <w:t xml:space="preserve">Постановление Правительства Российской Федерации </w:t>
      </w:r>
      <w:r w:rsidR="00DC0DB8" w:rsidRPr="00A94DF8">
        <w:rPr>
          <w:rFonts w:ascii="Times New Roman" w:eastAsia="Calibri" w:hAnsi="Times New Roman" w:cs="Times New Roman"/>
          <w:sz w:val="28"/>
          <w:szCs w:val="28"/>
        </w:rPr>
        <w:t>от 25 июля 2020 г</w:t>
      </w:r>
      <w:r w:rsidR="00444127" w:rsidRPr="00A94DF8">
        <w:rPr>
          <w:rFonts w:ascii="Times New Roman" w:eastAsia="Calibri" w:hAnsi="Times New Roman" w:cs="Times New Roman"/>
          <w:sz w:val="28"/>
          <w:szCs w:val="28"/>
        </w:rPr>
        <w:t>.</w:t>
      </w:r>
      <w:r w:rsidR="00DC0DB8" w:rsidRPr="00A94DF8">
        <w:rPr>
          <w:rFonts w:ascii="Times New Roman" w:eastAsia="Calibri" w:hAnsi="Times New Roman" w:cs="Times New Roman"/>
          <w:sz w:val="28"/>
          <w:szCs w:val="28"/>
        </w:rPr>
        <w:t xml:space="preserve"> </w:t>
      </w:r>
      <w:r w:rsidR="00BE76B5" w:rsidRPr="00A94DF8">
        <w:rPr>
          <w:rFonts w:ascii="Times New Roman" w:eastAsia="Calibri" w:hAnsi="Times New Roman" w:cs="Times New Roman"/>
          <w:sz w:val="28"/>
          <w:szCs w:val="28"/>
        </w:rPr>
        <w:t>№</w:t>
      </w:r>
      <w:r w:rsidR="00DC0DB8" w:rsidRPr="00A94DF8">
        <w:rPr>
          <w:rFonts w:ascii="Times New Roman" w:eastAsia="Calibri" w:hAnsi="Times New Roman" w:cs="Times New Roman"/>
          <w:sz w:val="28"/>
          <w:szCs w:val="28"/>
        </w:rPr>
        <w:t xml:space="preserve"> 1119</w:t>
      </w:r>
      <w:r w:rsidR="00BE76B5" w:rsidRPr="00A94DF8">
        <w:rPr>
          <w:rFonts w:ascii="Times New Roman" w:eastAsia="Calibri" w:hAnsi="Times New Roman" w:cs="Times New Roman"/>
          <w:sz w:val="28"/>
          <w:szCs w:val="28"/>
        </w:rPr>
        <w:t xml:space="preserve"> «Об утверждении Правил создания, использования и восполнения резервов материальных ресурсов федеральных органов </w:t>
      </w:r>
      <w:r w:rsidR="00BE76B5" w:rsidRPr="00A94DF8">
        <w:rPr>
          <w:rFonts w:ascii="Times New Roman" w:eastAsia="Calibri" w:hAnsi="Times New Roman" w:cs="Times New Roman"/>
          <w:sz w:val="28"/>
          <w:szCs w:val="28"/>
        </w:rPr>
        <w:lastRenderedPageBreak/>
        <w:t xml:space="preserve">исполнительной власти для ликвидации чрезвычайных ситуаций природного и техногенного характера» </w:t>
      </w:r>
      <w:r w:rsidR="00BE76B5" w:rsidRPr="00A94DF8">
        <w:rPr>
          <w:rFonts w:ascii="Times New Roman" w:eastAsia="Calibri" w:hAnsi="Times New Roman" w:cs="Times New Roman"/>
          <w:i/>
          <w:sz w:val="28"/>
          <w:szCs w:val="28"/>
        </w:rPr>
        <w:t>(с изменениями от 4 мая 2024 г. № 581 «О внесении изменений в постановление Правительства Российской Федерации от 25 июля 2020 г. № 1119»)</w:t>
      </w:r>
      <w:r w:rsidR="00BE76B5" w:rsidRPr="00A94DF8">
        <w:rPr>
          <w:rFonts w:ascii="Times New Roman" w:eastAsia="Calibri" w:hAnsi="Times New Roman" w:cs="Times New Roman"/>
          <w:sz w:val="28"/>
          <w:szCs w:val="28"/>
        </w:rPr>
        <w:t>…………………………………………</w:t>
      </w:r>
      <w:r w:rsidR="00A94DF8">
        <w:rPr>
          <w:rFonts w:ascii="Times New Roman" w:eastAsia="Calibri" w:hAnsi="Times New Roman" w:cs="Times New Roman"/>
          <w:sz w:val="28"/>
          <w:szCs w:val="28"/>
        </w:rPr>
        <w:t>…..</w:t>
      </w:r>
      <w:r w:rsidR="00BE76B5" w:rsidRPr="00A94DF8">
        <w:rPr>
          <w:rFonts w:ascii="Times New Roman" w:eastAsia="Calibri" w:hAnsi="Times New Roman" w:cs="Times New Roman"/>
          <w:sz w:val="28"/>
          <w:szCs w:val="28"/>
        </w:rPr>
        <w:t>…</w:t>
      </w:r>
      <w:r w:rsidR="00F660E3">
        <w:rPr>
          <w:rFonts w:ascii="Times New Roman" w:eastAsia="Calibri" w:hAnsi="Times New Roman" w:cs="Times New Roman"/>
          <w:sz w:val="28"/>
          <w:szCs w:val="28"/>
        </w:rPr>
        <w:t>…</w:t>
      </w:r>
      <w:r w:rsidR="00BE76B5" w:rsidRPr="00A94DF8">
        <w:rPr>
          <w:rFonts w:ascii="Times New Roman" w:eastAsia="Calibri" w:hAnsi="Times New Roman" w:cs="Times New Roman"/>
          <w:sz w:val="28"/>
          <w:szCs w:val="28"/>
        </w:rPr>
        <w:t>.</w:t>
      </w:r>
      <w:r w:rsidR="00F660E3" w:rsidRPr="00885759">
        <w:rPr>
          <w:rFonts w:ascii="Times New Roman" w:eastAsia="Calibri" w:hAnsi="Times New Roman" w:cs="Times New Roman"/>
          <w:color w:val="FF0000"/>
          <w:sz w:val="28"/>
          <w:szCs w:val="28"/>
        </w:rPr>
        <w:t>99</w:t>
      </w:r>
      <w:proofErr w:type="gramEnd"/>
    </w:p>
    <w:p w:rsidR="00BB31A6" w:rsidRPr="007D0D36" w:rsidRDefault="00357961" w:rsidP="00BB31A6">
      <w:pPr>
        <w:pStyle w:val="a4"/>
        <w:numPr>
          <w:ilvl w:val="1"/>
          <w:numId w:val="2"/>
        </w:numPr>
        <w:tabs>
          <w:tab w:val="left" w:pos="1134"/>
        </w:tabs>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color w:val="FF0000"/>
          <w:sz w:val="28"/>
          <w:szCs w:val="28"/>
          <w:lang w:bidi="ru-RU"/>
        </w:rPr>
        <w:t xml:space="preserve"> </w:t>
      </w:r>
      <w:proofErr w:type="gramStart"/>
      <w:r w:rsidRPr="00357961">
        <w:rPr>
          <w:rFonts w:ascii="Times New Roman" w:hAnsi="Times New Roman" w:cs="Times New Roman"/>
          <w:sz w:val="28"/>
          <w:szCs w:val="28"/>
        </w:rPr>
        <w:t xml:space="preserve">Постановление Правительства Российской Федерации от 12 марта 2022 г. № 349 «О распределении по субъектам Российской Федерации граждан Российской Федерации, Украины и лиц без гражданства, постоянно проживающих на территориях Украины и Российской Федерации, вынужденно покинувших жилые помещения и прибывших на территории субъектов Российской Федерации в экстренном массовом порядке*» </w:t>
      </w:r>
      <w:r w:rsidRPr="00357961">
        <w:rPr>
          <w:rFonts w:ascii="Times New Roman" w:hAnsi="Times New Roman" w:cs="Times New Roman"/>
          <w:sz w:val="28"/>
          <w:szCs w:val="28"/>
        </w:rPr>
        <w:br/>
      </w:r>
      <w:r w:rsidRPr="00357961">
        <w:rPr>
          <w:rFonts w:ascii="Times New Roman" w:hAnsi="Times New Roman" w:cs="Times New Roman"/>
          <w:i/>
          <w:sz w:val="28"/>
          <w:szCs w:val="28"/>
        </w:rPr>
        <w:t>(с изменениями от 25 сентября 2024 г. № 1305 «О внесении изменений</w:t>
      </w:r>
      <w:r w:rsidRPr="00357961">
        <w:rPr>
          <w:rFonts w:ascii="Times New Roman" w:hAnsi="Times New Roman" w:cs="Times New Roman"/>
          <w:i/>
          <w:iCs/>
          <w:sz w:val="28"/>
          <w:szCs w:val="28"/>
        </w:rPr>
        <w:t xml:space="preserve"> </w:t>
      </w:r>
      <w:r w:rsidRPr="00357961">
        <w:rPr>
          <w:rFonts w:ascii="Times New Roman" w:hAnsi="Times New Roman" w:cs="Times New Roman"/>
          <w:i/>
          <w:iCs/>
          <w:sz w:val="28"/>
          <w:szCs w:val="28"/>
        </w:rPr>
        <w:br/>
        <w:t>в постановление</w:t>
      </w:r>
      <w:proofErr w:type="gramEnd"/>
      <w:r w:rsidRPr="00357961">
        <w:rPr>
          <w:rFonts w:ascii="Times New Roman" w:hAnsi="Times New Roman" w:cs="Times New Roman"/>
          <w:i/>
          <w:iCs/>
          <w:sz w:val="28"/>
          <w:szCs w:val="28"/>
        </w:rPr>
        <w:t xml:space="preserve"> </w:t>
      </w:r>
      <w:proofErr w:type="gramStart"/>
      <w:r w:rsidRPr="00357961">
        <w:rPr>
          <w:rFonts w:ascii="Times New Roman" w:hAnsi="Times New Roman" w:cs="Times New Roman"/>
          <w:i/>
          <w:iCs/>
          <w:sz w:val="28"/>
          <w:szCs w:val="28"/>
        </w:rPr>
        <w:t xml:space="preserve">Правительства Российской Федерации от 12 марта </w:t>
      </w:r>
      <w:r w:rsidRPr="00357961">
        <w:rPr>
          <w:rFonts w:ascii="Times New Roman" w:hAnsi="Times New Roman" w:cs="Times New Roman"/>
          <w:i/>
          <w:iCs/>
          <w:sz w:val="28"/>
          <w:szCs w:val="28"/>
        </w:rPr>
        <w:br/>
        <w:t>2022 г. № 349»)</w:t>
      </w:r>
      <w:r w:rsidR="00BB31A6">
        <w:rPr>
          <w:rFonts w:ascii="Times New Roman" w:hAnsi="Times New Roman" w:cs="Times New Roman"/>
          <w:iCs/>
          <w:sz w:val="28"/>
          <w:szCs w:val="28"/>
        </w:rPr>
        <w:t>…….…………………………………………………………</w:t>
      </w:r>
      <w:r w:rsidR="00BB31A6" w:rsidRPr="00885759">
        <w:rPr>
          <w:rFonts w:ascii="Times New Roman" w:hAnsi="Times New Roman" w:cs="Times New Roman"/>
          <w:iCs/>
          <w:color w:val="FF0000"/>
          <w:sz w:val="28"/>
          <w:szCs w:val="28"/>
        </w:rPr>
        <w:t>10</w:t>
      </w:r>
      <w:r w:rsidR="00F660E3" w:rsidRPr="00885759">
        <w:rPr>
          <w:rFonts w:ascii="Times New Roman" w:hAnsi="Times New Roman" w:cs="Times New Roman"/>
          <w:iCs/>
          <w:color w:val="FF0000"/>
          <w:sz w:val="28"/>
          <w:szCs w:val="28"/>
        </w:rPr>
        <w:t>1</w:t>
      </w:r>
      <w:proofErr w:type="gramEnd"/>
    </w:p>
    <w:p w:rsidR="00BB31A6" w:rsidRPr="007D0D36" w:rsidRDefault="000009C8" w:rsidP="00BB31A6">
      <w:pPr>
        <w:pStyle w:val="a4"/>
        <w:numPr>
          <w:ilvl w:val="1"/>
          <w:numId w:val="2"/>
        </w:numPr>
        <w:tabs>
          <w:tab w:val="left" w:pos="1134"/>
        </w:tabs>
        <w:spacing w:after="0" w:line="240" w:lineRule="auto"/>
        <w:ind w:left="0" w:firstLine="709"/>
        <w:jc w:val="both"/>
        <w:rPr>
          <w:rFonts w:ascii="Times New Roman" w:hAnsi="Times New Roman" w:cs="Times New Roman"/>
          <w:sz w:val="28"/>
          <w:szCs w:val="28"/>
        </w:rPr>
      </w:pPr>
      <w:r w:rsidRPr="0015285C">
        <w:rPr>
          <w:rFonts w:ascii="Times New Roman" w:eastAsia="Calibri" w:hAnsi="Times New Roman" w:cs="Times New Roman"/>
          <w:sz w:val="28"/>
          <w:szCs w:val="28"/>
        </w:rPr>
        <w:t> </w:t>
      </w:r>
      <w:r w:rsidR="0015285C" w:rsidRPr="000009C8">
        <w:rPr>
          <w:rFonts w:ascii="Times New Roman" w:hAnsi="Times New Roman" w:cs="Times New Roman"/>
          <w:sz w:val="28"/>
          <w:szCs w:val="28"/>
        </w:rPr>
        <w:t>Постановление Правительства Российской Федерации от 28 июня 2024 г. № 880 «О внесении изменений в постановление Правительства Российской Федерации от 30 ноября 2023 г. № 2056»</w:t>
      </w:r>
      <w:r w:rsidR="0015285C">
        <w:rPr>
          <w:rStyle w:val="ae"/>
          <w:rFonts w:ascii="Times New Roman" w:hAnsi="Times New Roman" w:cs="Times New Roman"/>
          <w:sz w:val="28"/>
          <w:szCs w:val="28"/>
        </w:rPr>
        <w:t>*</w:t>
      </w:r>
    </w:p>
    <w:p w:rsidR="00BB31A6" w:rsidRPr="007D0D36" w:rsidRDefault="0015285C" w:rsidP="00BB31A6">
      <w:pPr>
        <w:pStyle w:val="a4"/>
        <w:numPr>
          <w:ilvl w:val="1"/>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5A75" w:rsidRPr="0015285C">
        <w:rPr>
          <w:rFonts w:ascii="Times New Roman" w:eastAsia="Calibri" w:hAnsi="Times New Roman" w:cs="Times New Roman"/>
          <w:sz w:val="28"/>
          <w:szCs w:val="28"/>
        </w:rPr>
        <w:t>Постановление Правительства Российской Федерации от 27 апреля 2024 г. № 546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w:t>
      </w:r>
      <w:r w:rsidR="00D04F37" w:rsidRPr="0015285C">
        <w:rPr>
          <w:rFonts w:ascii="Times New Roman" w:eastAsia="Calibri" w:hAnsi="Times New Roman" w:cs="Times New Roman"/>
          <w:sz w:val="28"/>
          <w:szCs w:val="28"/>
        </w:rPr>
        <w:t>……………………………………….</w:t>
      </w:r>
      <w:r w:rsidR="00D04F37" w:rsidRPr="00885759">
        <w:rPr>
          <w:rFonts w:ascii="Times New Roman" w:eastAsia="Calibri" w:hAnsi="Times New Roman" w:cs="Times New Roman"/>
          <w:color w:val="FF0000"/>
          <w:sz w:val="28"/>
          <w:szCs w:val="28"/>
        </w:rPr>
        <w:t>1</w:t>
      </w:r>
      <w:r w:rsidR="00BB31A6" w:rsidRPr="00885759">
        <w:rPr>
          <w:rFonts w:ascii="Times New Roman" w:eastAsia="Calibri" w:hAnsi="Times New Roman" w:cs="Times New Roman"/>
          <w:color w:val="FF0000"/>
          <w:sz w:val="28"/>
          <w:szCs w:val="28"/>
        </w:rPr>
        <w:t>0</w:t>
      </w:r>
      <w:r w:rsidR="00F660E3" w:rsidRPr="00885759">
        <w:rPr>
          <w:rFonts w:ascii="Times New Roman" w:eastAsia="Calibri" w:hAnsi="Times New Roman" w:cs="Times New Roman"/>
          <w:color w:val="FF0000"/>
          <w:sz w:val="28"/>
          <w:szCs w:val="28"/>
        </w:rPr>
        <w:t>7</w:t>
      </w:r>
    </w:p>
    <w:p w:rsidR="00BA5A75" w:rsidRPr="00BB31A6" w:rsidRDefault="003049CA" w:rsidP="0015285C">
      <w:pPr>
        <w:tabs>
          <w:tab w:val="left" w:pos="1134"/>
        </w:tabs>
        <w:spacing w:after="0" w:line="240" w:lineRule="auto"/>
        <w:ind w:firstLine="709"/>
        <w:jc w:val="both"/>
        <w:rPr>
          <w:rFonts w:ascii="Times New Roman" w:eastAsia="Calibri" w:hAnsi="Times New Roman" w:cs="Times New Roman"/>
          <w:b/>
          <w:color w:val="000000" w:themeColor="text1"/>
          <w:sz w:val="28"/>
          <w:szCs w:val="28"/>
        </w:rPr>
      </w:pPr>
      <w:r>
        <w:rPr>
          <w:rFonts w:ascii="Times New Roman" w:eastAsia="Calibri" w:hAnsi="Times New Roman" w:cs="Times New Roman"/>
          <w:sz w:val="28"/>
          <w:szCs w:val="28"/>
        </w:rPr>
        <w:t>2</w:t>
      </w:r>
      <w:r w:rsidR="0015285C">
        <w:rPr>
          <w:rFonts w:ascii="Times New Roman" w:eastAsia="Calibri" w:hAnsi="Times New Roman" w:cs="Times New Roman"/>
          <w:sz w:val="28"/>
          <w:szCs w:val="28"/>
        </w:rPr>
        <w:t>.9</w:t>
      </w:r>
      <w:r>
        <w:rPr>
          <w:rFonts w:ascii="Times New Roman" w:eastAsia="Calibri" w:hAnsi="Times New Roman" w:cs="Times New Roman"/>
          <w:sz w:val="28"/>
          <w:szCs w:val="28"/>
        </w:rPr>
        <w:t xml:space="preserve"> </w:t>
      </w:r>
      <w:r w:rsidR="000009C8">
        <w:rPr>
          <w:rFonts w:ascii="Times New Roman" w:eastAsia="Calibri" w:hAnsi="Times New Roman" w:cs="Times New Roman"/>
          <w:sz w:val="28"/>
          <w:szCs w:val="28"/>
        </w:rPr>
        <w:t> </w:t>
      </w:r>
      <w:r w:rsidR="00BA5A75" w:rsidRPr="000009C8">
        <w:rPr>
          <w:rFonts w:ascii="Times New Roman" w:eastAsia="Calibri" w:hAnsi="Times New Roman" w:cs="Times New Roman"/>
          <w:sz w:val="28"/>
          <w:szCs w:val="28"/>
        </w:rPr>
        <w:t xml:space="preserve">Постановление Правительства Российской Федерации от 31 мая 2024 г. № 732 «Об утверждении Правил осуществления деятельности </w:t>
      </w:r>
      <w:r w:rsidR="006C4505">
        <w:rPr>
          <w:rFonts w:ascii="Times New Roman" w:eastAsia="Calibri" w:hAnsi="Times New Roman" w:cs="Times New Roman"/>
          <w:sz w:val="28"/>
          <w:szCs w:val="28"/>
        </w:rPr>
        <w:br/>
      </w:r>
      <w:r w:rsidR="00BA5A75" w:rsidRPr="000009C8">
        <w:rPr>
          <w:rFonts w:ascii="Times New Roman" w:eastAsia="Calibri" w:hAnsi="Times New Roman" w:cs="Times New Roman"/>
          <w:sz w:val="28"/>
          <w:szCs w:val="28"/>
        </w:rPr>
        <w:t xml:space="preserve">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 в </w:t>
      </w:r>
      <w:r w:rsidR="009C6D5D" w:rsidRPr="000009C8">
        <w:rPr>
          <w:rFonts w:ascii="Times New Roman" w:eastAsia="Calibri" w:hAnsi="Times New Roman" w:cs="Times New Roman"/>
          <w:sz w:val="28"/>
          <w:szCs w:val="28"/>
        </w:rPr>
        <w:t>соответствии</w:t>
      </w:r>
      <w:r w:rsidR="00BA5A75" w:rsidRPr="000009C8">
        <w:rPr>
          <w:rFonts w:ascii="Times New Roman" w:eastAsia="Calibri" w:hAnsi="Times New Roman" w:cs="Times New Roman"/>
          <w:sz w:val="28"/>
          <w:szCs w:val="28"/>
        </w:rPr>
        <w:t xml:space="preserve"> </w:t>
      </w:r>
      <w:r w:rsidR="00BA5A75" w:rsidRPr="000009C8">
        <w:rPr>
          <w:rFonts w:ascii="Times New Roman" w:eastAsia="Calibri" w:hAnsi="Times New Roman" w:cs="Times New Roman"/>
          <w:sz w:val="28"/>
          <w:szCs w:val="28"/>
        </w:rPr>
        <w:br/>
        <w:t xml:space="preserve">с законодательством в области защиты населения и территорий </w:t>
      </w:r>
      <w:r w:rsidR="006C4505">
        <w:rPr>
          <w:rFonts w:ascii="Times New Roman" w:eastAsia="Calibri" w:hAnsi="Times New Roman" w:cs="Times New Roman"/>
          <w:sz w:val="28"/>
          <w:szCs w:val="28"/>
        </w:rPr>
        <w:br/>
      </w:r>
      <w:r w:rsidR="00BA5A75" w:rsidRPr="000009C8">
        <w:rPr>
          <w:rFonts w:ascii="Times New Roman" w:eastAsia="Calibri" w:hAnsi="Times New Roman" w:cs="Times New Roman"/>
          <w:sz w:val="28"/>
          <w:szCs w:val="28"/>
        </w:rPr>
        <w:t>от чрезвычайных ситуаций»</w:t>
      </w:r>
      <w:r w:rsidR="00BB31A6">
        <w:rPr>
          <w:rFonts w:ascii="Times New Roman" w:eastAsia="Calibri" w:hAnsi="Times New Roman" w:cs="Times New Roman"/>
          <w:sz w:val="28"/>
          <w:szCs w:val="28"/>
        </w:rPr>
        <w:t>………………………………………………..</w:t>
      </w:r>
      <w:r w:rsidR="006C4505">
        <w:rPr>
          <w:rFonts w:ascii="Times New Roman" w:eastAsia="Calibri" w:hAnsi="Times New Roman" w:cs="Times New Roman"/>
          <w:sz w:val="28"/>
          <w:szCs w:val="28"/>
        </w:rPr>
        <w:t>….</w:t>
      </w:r>
      <w:r w:rsidR="00A265AD" w:rsidRPr="00885759">
        <w:rPr>
          <w:rFonts w:ascii="Times New Roman" w:eastAsia="Calibri" w:hAnsi="Times New Roman" w:cs="Times New Roman"/>
          <w:color w:val="FF0000"/>
          <w:sz w:val="28"/>
          <w:szCs w:val="28"/>
        </w:rPr>
        <w:t>1</w:t>
      </w:r>
      <w:r w:rsidR="00F660E3" w:rsidRPr="00885759">
        <w:rPr>
          <w:rFonts w:ascii="Times New Roman" w:eastAsia="Calibri" w:hAnsi="Times New Roman" w:cs="Times New Roman"/>
          <w:color w:val="FF0000"/>
          <w:sz w:val="28"/>
          <w:szCs w:val="28"/>
        </w:rPr>
        <w:t>18</w:t>
      </w:r>
    </w:p>
    <w:p w:rsidR="000009C8" w:rsidRPr="000009C8" w:rsidRDefault="000009C8" w:rsidP="00BB31A6">
      <w:pPr>
        <w:tabs>
          <w:tab w:val="left" w:pos="1134"/>
        </w:tabs>
        <w:spacing w:after="0" w:line="240" w:lineRule="auto"/>
        <w:jc w:val="both"/>
        <w:rPr>
          <w:rFonts w:ascii="Times New Roman" w:hAnsi="Times New Roman" w:cs="Times New Roman"/>
          <w:iCs/>
          <w:sz w:val="28"/>
          <w:szCs w:val="28"/>
        </w:rPr>
      </w:pPr>
    </w:p>
    <w:p w:rsidR="000009C8" w:rsidRPr="007D0D36" w:rsidRDefault="007D0D36" w:rsidP="007D0D36">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3. </w:t>
      </w:r>
      <w:r w:rsidR="000009C8" w:rsidRPr="007D0D36">
        <w:rPr>
          <w:rFonts w:ascii="Times New Roman" w:hAnsi="Times New Roman" w:cs="Times New Roman"/>
          <w:b/>
          <w:sz w:val="28"/>
          <w:szCs w:val="28"/>
        </w:rPr>
        <w:t>Приказы МЧС России</w:t>
      </w:r>
    </w:p>
    <w:p w:rsidR="00BA5A75" w:rsidRPr="000009C8" w:rsidRDefault="007D0D36" w:rsidP="00A94DF8">
      <w:pPr>
        <w:pStyle w:val="a4"/>
        <w:tabs>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A265AD">
        <w:rPr>
          <w:rFonts w:ascii="Times New Roman" w:hAnsi="Times New Roman" w:cs="Times New Roman"/>
          <w:sz w:val="28"/>
          <w:szCs w:val="28"/>
        </w:rPr>
        <w:t>.1</w:t>
      </w:r>
      <w:r w:rsidR="000009C8">
        <w:rPr>
          <w:rFonts w:ascii="Times New Roman" w:hAnsi="Times New Roman" w:cs="Times New Roman"/>
          <w:sz w:val="28"/>
          <w:szCs w:val="28"/>
        </w:rPr>
        <w:t> </w:t>
      </w:r>
      <w:r w:rsidR="00BA5A75" w:rsidRPr="000009C8">
        <w:rPr>
          <w:rFonts w:ascii="Times New Roman" w:hAnsi="Times New Roman" w:cs="Times New Roman"/>
          <w:sz w:val="28"/>
          <w:szCs w:val="28"/>
        </w:rPr>
        <w:t>Приказ МЧС России от 22 января 2024 г. № 33 «Об утверждении Порядка подтверждения Министерством Российской Федерации по делам гражданской обороны, чрезвычайным ситуациям и ликвидации последствий стихийных бедствий наличия обстоятельств, характеризующих реальность угрозы возникновения техногенных, экологических катастроф и (или) наступления их последствий либо гибели людей на опасном объекте»</w:t>
      </w:r>
      <w:r w:rsidR="00BA5A75" w:rsidRPr="000009C8">
        <w:rPr>
          <w:rFonts w:ascii="Times New Roman" w:eastAsia="Calibri" w:hAnsi="Times New Roman" w:cs="Times New Roman"/>
          <w:iCs/>
          <w:sz w:val="28"/>
          <w:szCs w:val="28"/>
          <w:lang w:bidi="ru-RU"/>
        </w:rPr>
        <w:t xml:space="preserve"> </w:t>
      </w:r>
      <w:r w:rsidR="00BA5A75" w:rsidRPr="000009C8">
        <w:rPr>
          <w:rFonts w:ascii="Times New Roman" w:hAnsi="Times New Roman" w:cs="Times New Roman"/>
          <w:sz w:val="28"/>
          <w:szCs w:val="28"/>
        </w:rPr>
        <w:t>(зарегистрирован в Минюсте России 31 января 2024 г. № 77069)</w:t>
      </w:r>
      <w:r w:rsidR="00192566">
        <w:rPr>
          <w:rFonts w:ascii="Times New Roman" w:hAnsi="Times New Roman" w:cs="Times New Roman"/>
          <w:sz w:val="28"/>
          <w:szCs w:val="28"/>
        </w:rPr>
        <w:t>………….</w:t>
      </w:r>
      <w:r w:rsidR="00192566" w:rsidRPr="00885759">
        <w:rPr>
          <w:rFonts w:ascii="Times New Roman" w:hAnsi="Times New Roman" w:cs="Times New Roman"/>
          <w:color w:val="FF0000"/>
          <w:sz w:val="28"/>
          <w:szCs w:val="28"/>
        </w:rPr>
        <w:t>1</w:t>
      </w:r>
      <w:r w:rsidR="00A265AD" w:rsidRPr="00885759">
        <w:rPr>
          <w:rFonts w:ascii="Times New Roman" w:hAnsi="Times New Roman" w:cs="Times New Roman"/>
          <w:color w:val="FF0000"/>
          <w:sz w:val="28"/>
          <w:szCs w:val="28"/>
        </w:rPr>
        <w:t>2</w:t>
      </w:r>
      <w:r w:rsidR="00F660E3" w:rsidRPr="00885759">
        <w:rPr>
          <w:rFonts w:ascii="Times New Roman" w:hAnsi="Times New Roman" w:cs="Times New Roman"/>
          <w:color w:val="FF0000"/>
          <w:sz w:val="28"/>
          <w:szCs w:val="28"/>
        </w:rPr>
        <w:t>6</w:t>
      </w:r>
      <w:proofErr w:type="gramEnd"/>
    </w:p>
    <w:p w:rsidR="007D0D36" w:rsidRDefault="007D0D36" w:rsidP="007D0D36">
      <w:pPr>
        <w:pStyle w:val="a4"/>
        <w:tabs>
          <w:tab w:val="left" w:pos="1134"/>
        </w:tabs>
        <w:spacing w:after="0" w:line="240" w:lineRule="auto"/>
        <w:ind w:left="0"/>
        <w:rPr>
          <w:rFonts w:ascii="Times New Roman" w:hAnsi="Times New Roman" w:cs="Times New Roman"/>
          <w:sz w:val="28"/>
          <w:szCs w:val="28"/>
        </w:rPr>
      </w:pPr>
    </w:p>
    <w:p w:rsidR="007D0D36" w:rsidRPr="00512FAA" w:rsidRDefault="007D0D36" w:rsidP="00512FAA">
      <w:pPr>
        <w:tabs>
          <w:tab w:val="left" w:pos="1134"/>
        </w:tabs>
        <w:spacing w:after="0" w:line="240" w:lineRule="auto"/>
        <w:jc w:val="center"/>
        <w:rPr>
          <w:rFonts w:ascii="Times New Roman" w:hAnsi="Times New Roman" w:cs="Times New Roman"/>
          <w:b/>
          <w:sz w:val="28"/>
          <w:szCs w:val="28"/>
        </w:rPr>
      </w:pPr>
      <w:r w:rsidRPr="00512FAA">
        <w:rPr>
          <w:rFonts w:ascii="Times New Roman" w:hAnsi="Times New Roman" w:cs="Times New Roman"/>
          <w:b/>
          <w:sz w:val="28"/>
          <w:szCs w:val="28"/>
        </w:rPr>
        <w:t>Нормативно-технические документы</w:t>
      </w:r>
    </w:p>
    <w:p w:rsidR="007D0D36" w:rsidRPr="00FF0623" w:rsidRDefault="007D0D36" w:rsidP="007D0D3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ГОСТ 22.3.24-2024</w:t>
      </w:r>
      <w:r w:rsidRPr="00FF0623">
        <w:rPr>
          <w:rFonts w:ascii="Times New Roman" w:hAnsi="Times New Roman" w:cs="Times New Roman"/>
          <w:sz w:val="28"/>
          <w:szCs w:val="28"/>
        </w:rPr>
        <w:t xml:space="preserve"> Безопасность в чрезвычайных ситуациях. Создание, хранение, использование и восполнение резервов материальных ресурсов для ликвидации чрезвычайных ситуаций. Общие требования.</w:t>
      </w:r>
    </w:p>
    <w:p w:rsidR="00BB31A6" w:rsidRPr="004B16FC" w:rsidRDefault="007D0D36" w:rsidP="004B16FC">
      <w:pPr>
        <w:spacing w:after="0" w:line="240" w:lineRule="auto"/>
        <w:ind w:firstLine="709"/>
        <w:jc w:val="both"/>
        <w:rPr>
          <w:rFonts w:ascii="Times New Roman" w:hAnsi="Times New Roman" w:cs="Times New Roman"/>
          <w:bCs/>
          <w:i/>
          <w:spacing w:val="-4"/>
          <w:sz w:val="28"/>
          <w:szCs w:val="28"/>
        </w:rPr>
      </w:pPr>
      <w:r>
        <w:rPr>
          <w:rFonts w:ascii="Times New Roman" w:hAnsi="Times New Roman" w:cs="Times New Roman"/>
          <w:bCs/>
          <w:spacing w:val="-4"/>
          <w:sz w:val="28"/>
          <w:szCs w:val="28"/>
        </w:rPr>
        <w:t>2. </w:t>
      </w:r>
      <w:r w:rsidRPr="00FF0623">
        <w:rPr>
          <w:rFonts w:ascii="Times New Roman" w:hAnsi="Times New Roman" w:cs="Times New Roman"/>
          <w:bCs/>
          <w:spacing w:val="-4"/>
          <w:sz w:val="28"/>
          <w:szCs w:val="28"/>
        </w:rPr>
        <w:t xml:space="preserve">ГОСТ 42.4.10-2024 Гражданская оборона. Инженерно-техническое оборудование защитных сооружений гражданской обороны. Клапаны избыточного давления. Общие технические требования. Методы испытаний </w:t>
      </w:r>
      <w:r w:rsidRPr="00FF0623">
        <w:rPr>
          <w:rFonts w:ascii="Times New Roman" w:hAnsi="Times New Roman" w:cs="Times New Roman"/>
          <w:bCs/>
          <w:i/>
          <w:spacing w:val="-4"/>
          <w:sz w:val="28"/>
          <w:szCs w:val="28"/>
        </w:rPr>
        <w:t>(межгосударственный, п</w:t>
      </w:r>
      <w:r w:rsidR="004B16FC">
        <w:rPr>
          <w:rFonts w:ascii="Times New Roman" w:hAnsi="Times New Roman" w:cs="Times New Roman"/>
          <w:bCs/>
          <w:i/>
          <w:spacing w:val="-4"/>
          <w:sz w:val="28"/>
          <w:szCs w:val="28"/>
        </w:rPr>
        <w:t>ринят, действует с 01.12.2024).</w:t>
      </w:r>
    </w:p>
    <w:p w:rsidR="00BB31A6" w:rsidRDefault="00BB31A6" w:rsidP="00BB31A6">
      <w:pPr>
        <w:spacing w:after="0" w:line="240" w:lineRule="auto"/>
        <w:jc w:val="both"/>
        <w:rPr>
          <w:rFonts w:ascii="Times New Roman" w:hAnsi="Times New Roman" w:cs="Times New Roman"/>
        </w:rPr>
      </w:pPr>
    </w:p>
    <w:p w:rsidR="00512FAA" w:rsidRDefault="00512FAA" w:rsidP="00BB31A6">
      <w:pPr>
        <w:spacing w:after="0" w:line="240" w:lineRule="auto"/>
        <w:jc w:val="both"/>
        <w:rPr>
          <w:rFonts w:ascii="Times New Roman" w:hAnsi="Times New Roman" w:cs="Times New Roman"/>
        </w:rPr>
      </w:pPr>
    </w:p>
    <w:p w:rsidR="006D420C" w:rsidRDefault="006D420C" w:rsidP="00BB31A6">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w:t>
      </w:r>
    </w:p>
    <w:p w:rsidR="006D420C" w:rsidRDefault="006D420C" w:rsidP="00A94DF8">
      <w:pPr>
        <w:spacing w:after="0" w:line="240" w:lineRule="auto"/>
        <w:jc w:val="both"/>
        <w:rPr>
          <w:rFonts w:ascii="Times New Roman" w:hAnsi="Times New Roman" w:cs="Times New Roman"/>
        </w:rPr>
      </w:pPr>
      <w:r>
        <w:rPr>
          <w:rFonts w:ascii="Times New Roman" w:hAnsi="Times New Roman" w:cs="Times New Roman"/>
        </w:rPr>
        <w:t>*</w:t>
      </w:r>
      <w:r w:rsidRPr="00453F95">
        <w:rPr>
          <w:rFonts w:ascii="Times New Roman" w:hAnsi="Times New Roman" w:cs="Times New Roman"/>
        </w:rPr>
        <w:t xml:space="preserve">В связи с грифом «ДСП» </w:t>
      </w:r>
      <w:r>
        <w:rPr>
          <w:rFonts w:ascii="Times New Roman" w:hAnsi="Times New Roman" w:cs="Times New Roman"/>
        </w:rPr>
        <w:t>текст документа не размещается.</w:t>
      </w:r>
    </w:p>
    <w:p w:rsidR="00FF0623" w:rsidRPr="00FF0623" w:rsidRDefault="00FF0623" w:rsidP="00A94DF8">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3. </w:t>
      </w:r>
      <w:r w:rsidRPr="00FF0623">
        <w:rPr>
          <w:rFonts w:ascii="Times New Roman" w:hAnsi="Times New Roman" w:cs="Times New Roman"/>
          <w:bCs/>
          <w:spacing w:val="-4"/>
          <w:sz w:val="28"/>
          <w:szCs w:val="28"/>
        </w:rPr>
        <w:t xml:space="preserve">ГОСТ 42.4.11-2024 Гражданская оборона. Инженерно-техническое оборудование защитных сооружений гражданской обороны. Клапаны герметические. Общие технические требования. Методы испытаний </w:t>
      </w:r>
      <w:r w:rsidRPr="00FF0623">
        <w:rPr>
          <w:rFonts w:ascii="Times New Roman" w:hAnsi="Times New Roman" w:cs="Times New Roman"/>
          <w:bCs/>
          <w:i/>
          <w:spacing w:val="-4"/>
          <w:sz w:val="28"/>
          <w:szCs w:val="28"/>
        </w:rPr>
        <w:t>(межгосударственный, принят, действует с 01.12.2024)</w:t>
      </w:r>
      <w:r w:rsidRPr="00FF0623">
        <w:rPr>
          <w:rFonts w:ascii="Times New Roman" w:hAnsi="Times New Roman" w:cs="Times New Roman"/>
          <w:bCs/>
          <w:spacing w:val="-4"/>
          <w:sz w:val="28"/>
          <w:szCs w:val="28"/>
        </w:rPr>
        <w:t>.</w:t>
      </w:r>
    </w:p>
    <w:p w:rsidR="00FF0623" w:rsidRPr="00FF0623" w:rsidRDefault="00FF0623" w:rsidP="00A94DF8">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4. </w:t>
      </w:r>
      <w:r w:rsidRPr="00FF0623">
        <w:rPr>
          <w:rFonts w:ascii="Times New Roman" w:hAnsi="Times New Roman" w:cs="Times New Roman"/>
          <w:bCs/>
          <w:spacing w:val="-4"/>
          <w:sz w:val="28"/>
          <w:szCs w:val="28"/>
        </w:rPr>
        <w:t xml:space="preserve">ГОСТ 42.4.12-2024 Гражданская оборона. Инженерно-техническое оборудование защитных сооружений гражданской обороны. Вентиляторы электроручные. Общие технические требования. Методы испытаний </w:t>
      </w:r>
      <w:r w:rsidRPr="00FF0623">
        <w:rPr>
          <w:rFonts w:ascii="Times New Roman" w:hAnsi="Times New Roman" w:cs="Times New Roman"/>
          <w:bCs/>
          <w:i/>
          <w:spacing w:val="-4"/>
          <w:sz w:val="28"/>
          <w:szCs w:val="28"/>
        </w:rPr>
        <w:t>(межгосударственный, принят, действует с 01.12.2024)</w:t>
      </w:r>
      <w:r w:rsidRPr="00FF0623">
        <w:rPr>
          <w:rFonts w:ascii="Times New Roman" w:hAnsi="Times New Roman" w:cs="Times New Roman"/>
          <w:bCs/>
          <w:spacing w:val="-4"/>
          <w:sz w:val="28"/>
          <w:szCs w:val="28"/>
        </w:rPr>
        <w:t>.</w:t>
      </w:r>
    </w:p>
    <w:p w:rsidR="00FF0623" w:rsidRPr="006D420C" w:rsidRDefault="00FF0623" w:rsidP="00A94DF8">
      <w:pPr>
        <w:spacing w:after="0" w:line="240" w:lineRule="auto"/>
        <w:ind w:firstLine="709"/>
        <w:jc w:val="both"/>
        <w:rPr>
          <w:rFonts w:ascii="Times New Roman" w:hAnsi="Times New Roman" w:cs="Times New Roman"/>
        </w:rPr>
      </w:pPr>
      <w:r>
        <w:rPr>
          <w:rFonts w:ascii="Times New Roman" w:hAnsi="Times New Roman" w:cs="Times New Roman"/>
          <w:bCs/>
          <w:spacing w:val="-4"/>
          <w:sz w:val="28"/>
          <w:szCs w:val="28"/>
        </w:rPr>
        <w:t>5. </w:t>
      </w:r>
      <w:r w:rsidRPr="00FF0623">
        <w:rPr>
          <w:rFonts w:ascii="Times New Roman" w:hAnsi="Times New Roman" w:cs="Times New Roman"/>
          <w:bCs/>
          <w:spacing w:val="-4"/>
          <w:sz w:val="28"/>
          <w:szCs w:val="28"/>
        </w:rPr>
        <w:t>ГОСТ 42.4.13-2024 Гражданская оборона. Инженерно-техническое</w:t>
      </w:r>
      <w:r w:rsidR="006D420C">
        <w:rPr>
          <w:rFonts w:ascii="Times New Roman" w:hAnsi="Times New Roman" w:cs="Times New Roman"/>
        </w:rPr>
        <w:t xml:space="preserve"> </w:t>
      </w:r>
      <w:r w:rsidRPr="00FF0623">
        <w:rPr>
          <w:rFonts w:ascii="Times New Roman" w:hAnsi="Times New Roman" w:cs="Times New Roman"/>
          <w:bCs/>
          <w:spacing w:val="-4"/>
          <w:sz w:val="28"/>
          <w:szCs w:val="28"/>
        </w:rPr>
        <w:t xml:space="preserve">оборудование защитных сооружений гражданской обороны. Заглушки регулирующие. Общие технические требования. Методы испытаний </w:t>
      </w:r>
      <w:r w:rsidRPr="00FF0623">
        <w:rPr>
          <w:rFonts w:ascii="Times New Roman" w:hAnsi="Times New Roman" w:cs="Times New Roman"/>
          <w:bCs/>
          <w:i/>
          <w:spacing w:val="-4"/>
          <w:sz w:val="28"/>
          <w:szCs w:val="28"/>
        </w:rPr>
        <w:t>(межгосударственный, принят, действует с 01.12.2024)</w:t>
      </w:r>
      <w:r w:rsidRPr="00FF0623">
        <w:rPr>
          <w:rFonts w:ascii="Times New Roman" w:hAnsi="Times New Roman" w:cs="Times New Roman"/>
          <w:bCs/>
          <w:spacing w:val="-4"/>
          <w:sz w:val="28"/>
          <w:szCs w:val="28"/>
        </w:rPr>
        <w:t>.</w:t>
      </w:r>
    </w:p>
    <w:p w:rsidR="00FF0623" w:rsidRPr="00FF0623" w:rsidRDefault="00FF0623" w:rsidP="00A94DF8">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6. </w:t>
      </w:r>
      <w:r w:rsidRPr="00FF0623">
        <w:rPr>
          <w:rFonts w:ascii="Times New Roman" w:hAnsi="Times New Roman" w:cs="Times New Roman"/>
          <w:bCs/>
          <w:spacing w:val="-4"/>
          <w:sz w:val="28"/>
          <w:szCs w:val="28"/>
        </w:rPr>
        <w:t xml:space="preserve">ГОСТ 42.4.14-2024 Гражданская оборона. Инженерно-техническое оборудование защитных сооружений гражданской обороны. Вентиляторы с электрическим приводом. Общие технические требования. Методы испытаний </w:t>
      </w:r>
      <w:r w:rsidRPr="00FF0623">
        <w:rPr>
          <w:rFonts w:ascii="Times New Roman" w:hAnsi="Times New Roman" w:cs="Times New Roman"/>
          <w:bCs/>
          <w:i/>
          <w:spacing w:val="-4"/>
          <w:sz w:val="28"/>
          <w:szCs w:val="28"/>
        </w:rPr>
        <w:t>(межгосударственный, принят, действует с 01.12.2024)</w:t>
      </w:r>
      <w:r w:rsidRPr="00FF0623">
        <w:rPr>
          <w:rFonts w:ascii="Times New Roman" w:hAnsi="Times New Roman" w:cs="Times New Roman"/>
          <w:bCs/>
          <w:spacing w:val="-4"/>
          <w:sz w:val="28"/>
          <w:szCs w:val="28"/>
        </w:rPr>
        <w:t>.</w:t>
      </w:r>
    </w:p>
    <w:p w:rsidR="00FF0623" w:rsidRDefault="00FF0623" w:rsidP="00A94DF8">
      <w:pPr>
        <w:tabs>
          <w:tab w:val="left" w:pos="1134"/>
        </w:tabs>
        <w:spacing w:after="0" w:line="240" w:lineRule="auto"/>
        <w:jc w:val="both"/>
        <w:rPr>
          <w:rFonts w:ascii="Times New Roman" w:hAnsi="Times New Roman" w:cs="Times New Roman"/>
          <w:sz w:val="28"/>
          <w:szCs w:val="28"/>
        </w:rPr>
      </w:pPr>
    </w:p>
    <w:p w:rsidR="009C6D5D" w:rsidRPr="004B16FC" w:rsidRDefault="00B20306" w:rsidP="00512FAA">
      <w:pPr>
        <w:tabs>
          <w:tab w:val="left" w:pos="1134"/>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Акты рекомендательного характера</w:t>
      </w:r>
    </w:p>
    <w:p w:rsidR="00BA5A75" w:rsidRPr="00180A53" w:rsidRDefault="00FF0623" w:rsidP="00A94DF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180A53">
        <w:rPr>
          <w:rFonts w:ascii="Times New Roman" w:hAnsi="Times New Roman" w:cs="Times New Roman"/>
          <w:sz w:val="28"/>
          <w:szCs w:val="28"/>
        </w:rPr>
        <w:t>. </w:t>
      </w:r>
      <w:r w:rsidR="00BA5A75" w:rsidRPr="00180A53">
        <w:rPr>
          <w:rFonts w:ascii="Times New Roman" w:hAnsi="Times New Roman" w:cs="Times New Roman"/>
          <w:sz w:val="28"/>
          <w:szCs w:val="28"/>
        </w:rPr>
        <w:t>Методические рекомендации по обеспечению защиты населения и территорий от чрезвычайных ситуаций, связанных с авариями гидротехнических сооружений» от 14 марта 2024 г. № М-ВЯ-23.</w:t>
      </w:r>
    </w:p>
    <w:p w:rsidR="00B20306" w:rsidRPr="00180A53" w:rsidRDefault="00FF0623" w:rsidP="00A94DF8">
      <w:pPr>
        <w:tabs>
          <w:tab w:val="left" w:pos="1134"/>
        </w:tabs>
        <w:spacing w:after="0" w:line="240" w:lineRule="auto"/>
        <w:ind w:firstLine="709"/>
        <w:jc w:val="both"/>
        <w:rPr>
          <w:rFonts w:ascii="Times New Roman" w:hAnsi="Times New Roman" w:cs="Times New Roman"/>
          <w:sz w:val="28"/>
          <w:szCs w:val="28"/>
        </w:rPr>
      </w:pPr>
      <w:r w:rsidRPr="00180A53">
        <w:rPr>
          <w:rFonts w:ascii="Times New Roman" w:hAnsi="Times New Roman" w:cs="Times New Roman"/>
          <w:sz w:val="28"/>
          <w:szCs w:val="28"/>
        </w:rPr>
        <w:t>2. </w:t>
      </w:r>
      <w:r w:rsidR="00B20306" w:rsidRPr="00180A53">
        <w:rPr>
          <w:rFonts w:ascii="Times New Roman" w:hAnsi="Times New Roman" w:cs="Times New Roman"/>
          <w:sz w:val="28"/>
          <w:szCs w:val="28"/>
        </w:rPr>
        <w:t xml:space="preserve">Методические рекомендации МЧС России по мониторингу </w:t>
      </w:r>
      <w:r w:rsidR="00FC1601" w:rsidRPr="00180A53">
        <w:rPr>
          <w:rFonts w:ascii="Times New Roman" w:hAnsi="Times New Roman" w:cs="Times New Roman"/>
          <w:sz w:val="28"/>
          <w:szCs w:val="28"/>
        </w:rPr>
        <w:br/>
      </w:r>
      <w:r w:rsidR="00B20306" w:rsidRPr="00180A53">
        <w:rPr>
          <w:rFonts w:ascii="Times New Roman" w:hAnsi="Times New Roman" w:cs="Times New Roman"/>
          <w:sz w:val="28"/>
          <w:szCs w:val="28"/>
        </w:rPr>
        <w:t>и прогнозированию чрезвычайных ситуаций природного и техногенного характера</w:t>
      </w:r>
      <w:r w:rsidR="002105EF" w:rsidRPr="00180A53">
        <w:rPr>
          <w:rFonts w:ascii="Times New Roman" w:hAnsi="Times New Roman" w:cs="Times New Roman"/>
          <w:sz w:val="28"/>
          <w:szCs w:val="28"/>
        </w:rPr>
        <w:t xml:space="preserve"> от 15 марта 2024 г. № М-11-997</w:t>
      </w:r>
      <w:r w:rsidR="00B20306" w:rsidRPr="00180A53">
        <w:rPr>
          <w:rFonts w:ascii="Times New Roman" w:hAnsi="Times New Roman" w:cs="Times New Roman"/>
          <w:sz w:val="28"/>
          <w:szCs w:val="28"/>
        </w:rPr>
        <w:t>.</w:t>
      </w:r>
    </w:p>
    <w:p w:rsidR="00FC1601" w:rsidRPr="00180A53" w:rsidRDefault="00FF0623" w:rsidP="00A94DF8">
      <w:pPr>
        <w:tabs>
          <w:tab w:val="left" w:pos="1134"/>
        </w:tabs>
        <w:spacing w:after="0" w:line="240" w:lineRule="auto"/>
        <w:ind w:firstLine="709"/>
        <w:jc w:val="both"/>
        <w:rPr>
          <w:rFonts w:ascii="Times New Roman" w:hAnsi="Times New Roman" w:cs="Times New Roman"/>
          <w:sz w:val="28"/>
          <w:szCs w:val="28"/>
        </w:rPr>
      </w:pPr>
      <w:r w:rsidRPr="00180A53">
        <w:rPr>
          <w:rFonts w:ascii="Times New Roman" w:hAnsi="Times New Roman" w:cs="Times New Roman"/>
          <w:bCs/>
          <w:spacing w:val="-4"/>
          <w:sz w:val="28"/>
          <w:szCs w:val="28"/>
        </w:rPr>
        <w:t>3. </w:t>
      </w:r>
      <w:r w:rsidR="00FC1601" w:rsidRPr="00180A53">
        <w:rPr>
          <w:rFonts w:ascii="Times New Roman" w:hAnsi="Times New Roman" w:cs="Times New Roman"/>
          <w:bCs/>
          <w:spacing w:val="-4"/>
          <w:sz w:val="28"/>
          <w:szCs w:val="28"/>
        </w:rPr>
        <w:t xml:space="preserve">Рекомендации по организации учета ЗС ГО </w:t>
      </w:r>
      <w:proofErr w:type="gramStart"/>
      <w:r w:rsidR="00FC1601" w:rsidRPr="00180A53">
        <w:rPr>
          <w:rFonts w:ascii="Times New Roman" w:hAnsi="Times New Roman" w:cs="Times New Roman"/>
          <w:bCs/>
          <w:spacing w:val="-4"/>
          <w:sz w:val="28"/>
          <w:szCs w:val="28"/>
        </w:rPr>
        <w:t>блок-модульного</w:t>
      </w:r>
      <w:proofErr w:type="gramEnd"/>
      <w:r w:rsidR="00FC1601" w:rsidRPr="00180A53">
        <w:rPr>
          <w:rFonts w:ascii="Times New Roman" w:hAnsi="Times New Roman" w:cs="Times New Roman"/>
          <w:bCs/>
          <w:spacing w:val="-4"/>
          <w:sz w:val="28"/>
          <w:szCs w:val="28"/>
        </w:rPr>
        <w:t xml:space="preserve"> типа полной заводской готовности от 20 мая 2024 г. № М-ВЯ-58. </w:t>
      </w:r>
    </w:p>
    <w:p w:rsidR="00FC1601" w:rsidRDefault="00FF0623" w:rsidP="00A94DF8">
      <w:pPr>
        <w:tabs>
          <w:tab w:val="left" w:pos="1134"/>
        </w:tabs>
        <w:spacing w:after="0" w:line="240" w:lineRule="auto"/>
        <w:ind w:firstLine="709"/>
        <w:jc w:val="both"/>
        <w:rPr>
          <w:rFonts w:ascii="Times New Roman" w:hAnsi="Times New Roman" w:cs="Times New Roman"/>
          <w:bCs/>
          <w:spacing w:val="-4"/>
          <w:sz w:val="28"/>
          <w:szCs w:val="28"/>
        </w:rPr>
      </w:pPr>
      <w:r w:rsidRPr="00180A53">
        <w:rPr>
          <w:rFonts w:ascii="Times New Roman" w:hAnsi="Times New Roman" w:cs="Times New Roman"/>
          <w:bCs/>
          <w:spacing w:val="-4"/>
          <w:sz w:val="28"/>
          <w:szCs w:val="28"/>
        </w:rPr>
        <w:t>4. </w:t>
      </w:r>
      <w:proofErr w:type="gramStart"/>
      <w:r w:rsidR="00FC1601" w:rsidRPr="00180A53">
        <w:rPr>
          <w:rFonts w:ascii="Times New Roman" w:hAnsi="Times New Roman" w:cs="Times New Roman"/>
          <w:bCs/>
          <w:spacing w:val="-4"/>
          <w:sz w:val="28"/>
          <w:szCs w:val="28"/>
        </w:rPr>
        <w:t>Рекомендации исполнительным органам субъектов Российской Федерации по проведению инвентаризации защитных сооружений гражданской обороны и иных объектов, предназначенных для укрытия населения, на территории Российской Федерации от 19 июня 2024 г. № 43-3750-11</w:t>
      </w:r>
      <w:r w:rsidR="00334767" w:rsidRPr="00180A53">
        <w:rPr>
          <w:rFonts w:ascii="Times New Roman" w:hAnsi="Times New Roman" w:cs="Times New Roman"/>
          <w:bCs/>
          <w:spacing w:val="-4"/>
          <w:sz w:val="28"/>
          <w:szCs w:val="28"/>
        </w:rPr>
        <w:t xml:space="preserve"> </w:t>
      </w:r>
      <w:r w:rsidR="00334767" w:rsidRPr="00180A53">
        <w:rPr>
          <w:rFonts w:ascii="Times New Roman" w:hAnsi="Times New Roman" w:cs="Times New Roman"/>
          <w:bCs/>
          <w:i/>
          <w:spacing w:val="-4"/>
          <w:sz w:val="28"/>
          <w:szCs w:val="28"/>
        </w:rPr>
        <w:t>(взамен</w:t>
      </w:r>
      <w:r w:rsidR="00334767" w:rsidRPr="00180A53">
        <w:rPr>
          <w:rFonts w:ascii="Times New Roman" w:hAnsi="Times New Roman" w:cs="Times New Roman"/>
          <w:bCs/>
          <w:spacing w:val="-4"/>
          <w:sz w:val="28"/>
          <w:szCs w:val="28"/>
        </w:rPr>
        <w:t xml:space="preserve"> </w:t>
      </w:r>
      <w:r w:rsidR="00334767" w:rsidRPr="00180A53">
        <w:rPr>
          <w:rFonts w:ascii="Times New Roman" w:hAnsi="Times New Roman" w:cs="Times New Roman"/>
          <w:bCs/>
          <w:i/>
          <w:spacing w:val="-4"/>
          <w:sz w:val="28"/>
          <w:szCs w:val="28"/>
        </w:rPr>
        <w:t>Методических рекомендации по проведению инвентаризации защитных сооружений гражданской обороны в Российской Федерации в 2018 году от 30 мая 2018 г. № 2-4-71-11-11</w:t>
      </w:r>
      <w:r w:rsidR="00334767" w:rsidRPr="00180A53">
        <w:rPr>
          <w:rFonts w:ascii="Times New Roman" w:hAnsi="Times New Roman" w:cs="Times New Roman"/>
          <w:bCs/>
          <w:spacing w:val="-4"/>
          <w:sz w:val="28"/>
          <w:szCs w:val="28"/>
        </w:rPr>
        <w:t>)</w:t>
      </w:r>
      <w:r w:rsidR="00FC1601" w:rsidRPr="00180A53">
        <w:rPr>
          <w:rFonts w:ascii="Times New Roman" w:hAnsi="Times New Roman" w:cs="Times New Roman"/>
          <w:bCs/>
          <w:spacing w:val="-4"/>
          <w:sz w:val="28"/>
          <w:szCs w:val="28"/>
        </w:rPr>
        <w:t>.</w:t>
      </w:r>
      <w:proofErr w:type="gramEnd"/>
    </w:p>
    <w:p w:rsidR="004B16FC" w:rsidRPr="004B16FC" w:rsidRDefault="004B16FC" w:rsidP="00A94DF8">
      <w:pPr>
        <w:tabs>
          <w:tab w:val="left" w:pos="1134"/>
        </w:tabs>
        <w:spacing w:after="0" w:line="240" w:lineRule="auto"/>
        <w:ind w:firstLine="709"/>
        <w:jc w:val="both"/>
        <w:rPr>
          <w:rFonts w:ascii="Times New Roman" w:hAnsi="Times New Roman" w:cs="Times New Roman"/>
          <w:bCs/>
          <w:spacing w:val="-4"/>
          <w:sz w:val="28"/>
          <w:szCs w:val="28"/>
        </w:rPr>
      </w:pPr>
      <w:r w:rsidRPr="004B16FC">
        <w:rPr>
          <w:rFonts w:ascii="Times New Roman" w:hAnsi="Times New Roman" w:cs="Times New Roman"/>
          <w:bCs/>
          <w:spacing w:val="-4"/>
          <w:sz w:val="28"/>
          <w:szCs w:val="28"/>
        </w:rPr>
        <w:t>5. Методические рекомендации</w:t>
      </w:r>
      <w:r>
        <w:rPr>
          <w:rFonts w:ascii="Times New Roman" w:hAnsi="Times New Roman" w:cs="Times New Roman"/>
          <w:bCs/>
          <w:spacing w:val="-4"/>
          <w:sz w:val="28"/>
          <w:szCs w:val="28"/>
        </w:rPr>
        <w:t xml:space="preserve"> </w:t>
      </w:r>
      <w:r w:rsidRPr="004B16FC">
        <w:rPr>
          <w:rFonts w:ascii="Times New Roman" w:hAnsi="Times New Roman" w:cs="Times New Roman"/>
          <w:bCs/>
          <w:spacing w:val="-4"/>
          <w:sz w:val="28"/>
          <w:szCs w:val="28"/>
        </w:rPr>
        <w:t>по определению безопасных районов</w:t>
      </w:r>
      <w:r>
        <w:rPr>
          <w:rFonts w:ascii="Times New Roman" w:hAnsi="Times New Roman" w:cs="Times New Roman"/>
          <w:bCs/>
          <w:spacing w:val="-4"/>
          <w:sz w:val="28"/>
          <w:szCs w:val="28"/>
        </w:rPr>
        <w:t xml:space="preserve"> </w:t>
      </w:r>
      <w:r w:rsidRPr="004B16FC">
        <w:rPr>
          <w:rFonts w:ascii="Times New Roman" w:hAnsi="Times New Roman" w:cs="Times New Roman"/>
          <w:bCs/>
          <w:spacing w:val="-4"/>
          <w:sz w:val="28"/>
          <w:szCs w:val="28"/>
        </w:rPr>
        <w:t>на территории субъекта Российской Федерации</w:t>
      </w:r>
      <w:r>
        <w:rPr>
          <w:rFonts w:ascii="Times New Roman" w:hAnsi="Times New Roman" w:cs="Times New Roman"/>
          <w:bCs/>
          <w:spacing w:val="-4"/>
          <w:sz w:val="28"/>
          <w:szCs w:val="28"/>
        </w:rPr>
        <w:t xml:space="preserve"> от 10 июня </w:t>
      </w:r>
      <w:r w:rsidRPr="004B16FC">
        <w:rPr>
          <w:rFonts w:ascii="Times New Roman" w:hAnsi="Times New Roman" w:cs="Times New Roman"/>
          <w:bCs/>
          <w:spacing w:val="-4"/>
          <w:sz w:val="28"/>
          <w:szCs w:val="28"/>
        </w:rPr>
        <w:t>2024</w:t>
      </w:r>
      <w:r>
        <w:rPr>
          <w:rFonts w:ascii="Times New Roman" w:hAnsi="Times New Roman" w:cs="Times New Roman"/>
          <w:bCs/>
          <w:spacing w:val="-4"/>
          <w:sz w:val="28"/>
          <w:szCs w:val="28"/>
        </w:rPr>
        <w:t xml:space="preserve"> г. </w:t>
      </w:r>
      <w:r>
        <w:rPr>
          <w:rFonts w:ascii="Times New Roman" w:hAnsi="Times New Roman" w:cs="Times New Roman"/>
          <w:bCs/>
          <w:spacing w:val="-4"/>
          <w:sz w:val="28"/>
          <w:szCs w:val="28"/>
        </w:rPr>
        <w:br/>
      </w:r>
      <w:r w:rsidRPr="004B16FC">
        <w:rPr>
          <w:rFonts w:ascii="Times New Roman" w:hAnsi="Times New Roman" w:cs="Times New Roman"/>
          <w:bCs/>
          <w:spacing w:val="-4"/>
          <w:sz w:val="28"/>
          <w:szCs w:val="28"/>
        </w:rPr>
        <w:t>№ 43-3556-11дсп</w:t>
      </w:r>
      <w:r>
        <w:rPr>
          <w:rFonts w:ascii="Times New Roman" w:hAnsi="Times New Roman" w:cs="Times New Roman"/>
          <w:bCs/>
          <w:spacing w:val="-4"/>
          <w:sz w:val="28"/>
          <w:szCs w:val="28"/>
        </w:rPr>
        <w:t>.*</w:t>
      </w:r>
    </w:p>
    <w:p w:rsidR="00C10FC3" w:rsidRPr="00180A53" w:rsidRDefault="004B16FC" w:rsidP="00A94DF8">
      <w:pPr>
        <w:tabs>
          <w:tab w:val="left" w:pos="1134"/>
        </w:tabs>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6</w:t>
      </w:r>
      <w:r w:rsidR="00FF0623" w:rsidRPr="00180A53">
        <w:rPr>
          <w:rFonts w:ascii="Times New Roman" w:hAnsi="Times New Roman" w:cs="Times New Roman"/>
          <w:bCs/>
          <w:spacing w:val="-4"/>
          <w:sz w:val="28"/>
          <w:szCs w:val="28"/>
        </w:rPr>
        <w:t>. </w:t>
      </w:r>
      <w:r w:rsidR="00C10FC3" w:rsidRPr="00180A53">
        <w:rPr>
          <w:rFonts w:ascii="Times New Roman" w:hAnsi="Times New Roman" w:cs="Times New Roman"/>
          <w:bCs/>
          <w:spacing w:val="-4"/>
          <w:sz w:val="28"/>
          <w:szCs w:val="28"/>
        </w:rPr>
        <w:t>Методические рекомендации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w:t>
      </w:r>
      <w:r w:rsidR="00410550">
        <w:rPr>
          <w:rFonts w:ascii="Times New Roman" w:hAnsi="Times New Roman" w:cs="Times New Roman"/>
          <w:bCs/>
          <w:spacing w:val="-4"/>
          <w:sz w:val="28"/>
          <w:szCs w:val="28"/>
        </w:rPr>
        <w:t xml:space="preserve">го и техногенного характера от 9 </w:t>
      </w:r>
      <w:r w:rsidR="00C10FC3" w:rsidRPr="00180A53">
        <w:rPr>
          <w:rFonts w:ascii="Times New Roman" w:hAnsi="Times New Roman" w:cs="Times New Roman"/>
          <w:bCs/>
          <w:spacing w:val="-4"/>
          <w:sz w:val="28"/>
          <w:szCs w:val="28"/>
        </w:rPr>
        <w:t xml:space="preserve">августа 2024 г. № </w:t>
      </w:r>
      <w:r w:rsidR="00410550">
        <w:rPr>
          <w:rFonts w:ascii="Times New Roman" w:hAnsi="Times New Roman" w:cs="Times New Roman"/>
          <w:bCs/>
          <w:spacing w:val="-4"/>
          <w:sz w:val="28"/>
          <w:szCs w:val="28"/>
        </w:rPr>
        <w:t>43</w:t>
      </w:r>
      <w:r w:rsidR="00C10FC3" w:rsidRPr="00180A53">
        <w:rPr>
          <w:rFonts w:ascii="Times New Roman" w:hAnsi="Times New Roman" w:cs="Times New Roman"/>
          <w:bCs/>
          <w:spacing w:val="-4"/>
          <w:sz w:val="28"/>
          <w:szCs w:val="28"/>
        </w:rPr>
        <w:t>-</w:t>
      </w:r>
      <w:r w:rsidR="00410550">
        <w:rPr>
          <w:rFonts w:ascii="Times New Roman" w:hAnsi="Times New Roman" w:cs="Times New Roman"/>
          <w:bCs/>
          <w:spacing w:val="-4"/>
          <w:sz w:val="28"/>
          <w:szCs w:val="28"/>
        </w:rPr>
        <w:t>4894-11</w:t>
      </w:r>
      <w:r w:rsidR="00C10FC3" w:rsidRPr="00180A53">
        <w:rPr>
          <w:rFonts w:ascii="Times New Roman" w:hAnsi="Times New Roman" w:cs="Times New Roman"/>
          <w:bCs/>
          <w:spacing w:val="-4"/>
          <w:sz w:val="28"/>
          <w:szCs w:val="28"/>
        </w:rPr>
        <w:t>.</w:t>
      </w:r>
    </w:p>
    <w:p w:rsidR="00334767" w:rsidRPr="00180A53" w:rsidRDefault="004B16FC" w:rsidP="00A94DF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Cs/>
          <w:spacing w:val="-4"/>
          <w:sz w:val="28"/>
          <w:szCs w:val="28"/>
        </w:rPr>
        <w:t>7</w:t>
      </w:r>
      <w:r w:rsidR="00FF0623" w:rsidRPr="00180A53">
        <w:rPr>
          <w:rFonts w:ascii="Times New Roman" w:hAnsi="Times New Roman" w:cs="Times New Roman"/>
          <w:bCs/>
          <w:spacing w:val="-4"/>
          <w:sz w:val="28"/>
          <w:szCs w:val="28"/>
        </w:rPr>
        <w:t>. </w:t>
      </w:r>
      <w:r w:rsidR="00334767" w:rsidRPr="00180A53">
        <w:rPr>
          <w:rFonts w:ascii="Times New Roman" w:hAnsi="Times New Roman" w:cs="Times New Roman"/>
          <w:bCs/>
          <w:spacing w:val="-4"/>
          <w:sz w:val="28"/>
          <w:szCs w:val="28"/>
        </w:rPr>
        <w:t xml:space="preserve">Порядок проведения инвентаризационных мероприятий ЗС ГО, находящихся на территории субъекта Российской Федерации от 15 августа </w:t>
      </w:r>
      <w:r w:rsidR="00334767" w:rsidRPr="00180A53">
        <w:rPr>
          <w:rFonts w:ascii="Times New Roman" w:hAnsi="Times New Roman" w:cs="Times New Roman"/>
          <w:bCs/>
          <w:spacing w:val="-4"/>
          <w:sz w:val="28"/>
          <w:szCs w:val="28"/>
        </w:rPr>
        <w:br/>
        <w:t>2024 г. № 43-5046-11.</w:t>
      </w:r>
    </w:p>
    <w:p w:rsidR="00334767" w:rsidRPr="00180A53" w:rsidRDefault="004B16FC" w:rsidP="00A94DF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Cs/>
          <w:spacing w:val="-4"/>
          <w:sz w:val="28"/>
          <w:szCs w:val="28"/>
        </w:rPr>
        <w:lastRenderedPageBreak/>
        <w:t>8</w:t>
      </w:r>
      <w:r w:rsidR="00FF0623" w:rsidRPr="00180A53">
        <w:rPr>
          <w:rFonts w:ascii="Times New Roman" w:hAnsi="Times New Roman" w:cs="Times New Roman"/>
          <w:bCs/>
          <w:spacing w:val="-4"/>
          <w:sz w:val="28"/>
          <w:szCs w:val="28"/>
        </w:rPr>
        <w:t>. </w:t>
      </w:r>
      <w:r w:rsidR="00334767" w:rsidRPr="00180A53">
        <w:rPr>
          <w:rFonts w:ascii="Times New Roman" w:hAnsi="Times New Roman" w:cs="Times New Roman"/>
          <w:bCs/>
          <w:spacing w:val="-4"/>
          <w:sz w:val="28"/>
          <w:szCs w:val="28"/>
        </w:rPr>
        <w:t>Рекомендации федеральным органам исполнительной власти (государственным корпорациям) по проведению инвентаризации защитных сооружений гражданской обороны от 19 августа 2024 г. № 43-5118-11дсп.</w:t>
      </w:r>
    </w:p>
    <w:p w:rsidR="00334767" w:rsidRPr="00180A53" w:rsidRDefault="004B16FC" w:rsidP="00A94DF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Cs/>
          <w:spacing w:val="-4"/>
          <w:sz w:val="28"/>
          <w:szCs w:val="28"/>
        </w:rPr>
        <w:t>9</w:t>
      </w:r>
      <w:r w:rsidR="00FF0623" w:rsidRPr="00180A53">
        <w:rPr>
          <w:rFonts w:ascii="Times New Roman" w:hAnsi="Times New Roman" w:cs="Times New Roman"/>
          <w:bCs/>
          <w:spacing w:val="-4"/>
          <w:sz w:val="28"/>
          <w:szCs w:val="28"/>
        </w:rPr>
        <w:t>. </w:t>
      </w:r>
      <w:r w:rsidR="00334767" w:rsidRPr="00180A53">
        <w:rPr>
          <w:rFonts w:ascii="Times New Roman" w:hAnsi="Times New Roman" w:cs="Times New Roman"/>
          <w:bCs/>
          <w:spacing w:val="-4"/>
          <w:sz w:val="28"/>
          <w:szCs w:val="28"/>
        </w:rPr>
        <w:t xml:space="preserve">Порядок проведения инвентаризации защитных сооружений гражданской обороны федеральными органами исполнительной власти (государственными корпорациями) на территории Российской Федерации </w:t>
      </w:r>
      <w:r w:rsidR="00334767" w:rsidRPr="00180A53">
        <w:rPr>
          <w:rFonts w:ascii="Times New Roman" w:hAnsi="Times New Roman" w:cs="Times New Roman"/>
          <w:bCs/>
          <w:spacing w:val="-4"/>
          <w:sz w:val="28"/>
          <w:szCs w:val="28"/>
        </w:rPr>
        <w:br/>
        <w:t>от 19 августа 2024 г. 43-5118-11дсп.</w:t>
      </w:r>
    </w:p>
    <w:p w:rsidR="00FC1601" w:rsidRPr="00180A53" w:rsidRDefault="004B16FC" w:rsidP="00A94DF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Cs/>
          <w:spacing w:val="-4"/>
          <w:sz w:val="28"/>
          <w:szCs w:val="28"/>
        </w:rPr>
        <w:t>10</w:t>
      </w:r>
      <w:r w:rsidR="00FF0623" w:rsidRPr="00180A53">
        <w:rPr>
          <w:rFonts w:ascii="Times New Roman" w:hAnsi="Times New Roman" w:cs="Times New Roman"/>
          <w:bCs/>
          <w:spacing w:val="-4"/>
          <w:sz w:val="28"/>
          <w:szCs w:val="28"/>
        </w:rPr>
        <w:t>. </w:t>
      </w:r>
      <w:r w:rsidR="00FC1601" w:rsidRPr="00180A53">
        <w:rPr>
          <w:rFonts w:ascii="Times New Roman" w:hAnsi="Times New Roman" w:cs="Times New Roman"/>
          <w:bCs/>
          <w:spacing w:val="-4"/>
          <w:sz w:val="28"/>
          <w:szCs w:val="28"/>
        </w:rPr>
        <w:t xml:space="preserve">Рекомендации федеральным органам исполнительной власти </w:t>
      </w:r>
      <w:r w:rsidR="00FC1601" w:rsidRPr="00180A53">
        <w:rPr>
          <w:rFonts w:ascii="Times New Roman" w:hAnsi="Times New Roman" w:cs="Times New Roman"/>
          <w:bCs/>
          <w:spacing w:val="-4"/>
          <w:sz w:val="28"/>
          <w:szCs w:val="28"/>
        </w:rPr>
        <w:br/>
        <w:t xml:space="preserve">по отдельным вопросам в области гражданской обороны от 5 сентября 2024 г. </w:t>
      </w:r>
      <w:r w:rsidR="00FC1601" w:rsidRPr="00180A53">
        <w:rPr>
          <w:rFonts w:ascii="Times New Roman" w:hAnsi="Times New Roman" w:cs="Times New Roman"/>
          <w:bCs/>
          <w:spacing w:val="-4"/>
          <w:sz w:val="28"/>
          <w:szCs w:val="28"/>
        </w:rPr>
        <w:br/>
        <w:t>№ 43-5347-11.</w:t>
      </w:r>
    </w:p>
    <w:p w:rsidR="00465019" w:rsidRPr="00180A53" w:rsidRDefault="00FF0623" w:rsidP="00A94DF8">
      <w:pPr>
        <w:tabs>
          <w:tab w:val="left" w:pos="1134"/>
        </w:tabs>
        <w:spacing w:after="0" w:line="240" w:lineRule="auto"/>
        <w:ind w:firstLine="709"/>
        <w:jc w:val="both"/>
        <w:rPr>
          <w:rFonts w:ascii="Times New Roman" w:hAnsi="Times New Roman" w:cs="Times New Roman"/>
          <w:sz w:val="28"/>
          <w:szCs w:val="28"/>
        </w:rPr>
      </w:pPr>
      <w:r w:rsidRPr="00180A53">
        <w:rPr>
          <w:rFonts w:ascii="Times New Roman" w:hAnsi="Times New Roman" w:cs="Times New Roman"/>
          <w:bCs/>
          <w:spacing w:val="-4"/>
          <w:sz w:val="28"/>
          <w:szCs w:val="28"/>
        </w:rPr>
        <w:t>1</w:t>
      </w:r>
      <w:r w:rsidR="004B16FC">
        <w:rPr>
          <w:rFonts w:ascii="Times New Roman" w:hAnsi="Times New Roman" w:cs="Times New Roman"/>
          <w:bCs/>
          <w:spacing w:val="-4"/>
          <w:sz w:val="28"/>
          <w:szCs w:val="28"/>
        </w:rPr>
        <w:t>1</w:t>
      </w:r>
      <w:r w:rsidRPr="00180A53">
        <w:rPr>
          <w:rFonts w:ascii="Times New Roman" w:hAnsi="Times New Roman" w:cs="Times New Roman"/>
          <w:bCs/>
          <w:spacing w:val="-4"/>
          <w:sz w:val="28"/>
          <w:szCs w:val="28"/>
        </w:rPr>
        <w:t>. </w:t>
      </w:r>
      <w:r w:rsidR="00465019" w:rsidRPr="00180A53">
        <w:rPr>
          <w:rFonts w:ascii="Times New Roman" w:hAnsi="Times New Roman" w:cs="Times New Roman"/>
          <w:bCs/>
          <w:spacing w:val="-4"/>
          <w:sz w:val="28"/>
          <w:szCs w:val="28"/>
        </w:rPr>
        <w:t>Методические рекомендации по формированию плана создания объектов гражданской обороны федеральными органами исполнительной власти и исполнительными органами субъектов Российской Федерации от 13 сентября 2024 г. № 43-5730-11.</w:t>
      </w:r>
    </w:p>
    <w:p w:rsidR="00B20306" w:rsidRPr="00180A53" w:rsidRDefault="00FF0623" w:rsidP="00A94DF8">
      <w:pPr>
        <w:tabs>
          <w:tab w:val="left" w:pos="1134"/>
        </w:tabs>
        <w:spacing w:after="0" w:line="240" w:lineRule="auto"/>
        <w:ind w:firstLine="709"/>
        <w:jc w:val="both"/>
        <w:rPr>
          <w:rFonts w:ascii="Times New Roman" w:hAnsi="Times New Roman" w:cs="Times New Roman"/>
          <w:sz w:val="28"/>
          <w:szCs w:val="28"/>
        </w:rPr>
      </w:pPr>
      <w:r w:rsidRPr="00180A53">
        <w:rPr>
          <w:rFonts w:ascii="Times New Roman" w:hAnsi="Times New Roman" w:cs="Times New Roman"/>
          <w:sz w:val="28"/>
          <w:szCs w:val="28"/>
        </w:rPr>
        <w:t>1</w:t>
      </w:r>
      <w:r w:rsidR="004B16FC">
        <w:rPr>
          <w:rFonts w:ascii="Times New Roman" w:hAnsi="Times New Roman" w:cs="Times New Roman"/>
          <w:sz w:val="28"/>
          <w:szCs w:val="28"/>
        </w:rPr>
        <w:t>2</w:t>
      </w:r>
      <w:r w:rsidRPr="00180A53">
        <w:rPr>
          <w:rFonts w:ascii="Times New Roman" w:hAnsi="Times New Roman" w:cs="Times New Roman"/>
          <w:sz w:val="28"/>
          <w:szCs w:val="28"/>
        </w:rPr>
        <w:t>. </w:t>
      </w:r>
      <w:proofErr w:type="gramStart"/>
      <w:r w:rsidR="00B20306" w:rsidRPr="00180A53">
        <w:rPr>
          <w:rFonts w:ascii="Times New Roman" w:hAnsi="Times New Roman" w:cs="Times New Roman"/>
          <w:sz w:val="28"/>
          <w:szCs w:val="28"/>
        </w:rPr>
        <w:t>Упрощенный порядок действий граждан, самостоятельно покинувших территории, с которых осуществляются эвакуационные мероприятия, для последующего размещения в пунктах временного размещения и питания других субъектов Российской Федерации, а также действий должностных лиц федеральных органов исполнительной власти, исполнительных органов субъектов Российской Федерации, органов местного самоуправления и организаций, по выполнению мероприятий с указанной категорией граждан</w:t>
      </w:r>
      <w:r w:rsidR="002105EF" w:rsidRPr="00180A53">
        <w:rPr>
          <w:rFonts w:ascii="Times New Roman" w:hAnsi="Times New Roman" w:cs="Times New Roman"/>
          <w:sz w:val="28"/>
          <w:szCs w:val="28"/>
        </w:rPr>
        <w:t xml:space="preserve"> от 13 сентября 2024 г. № 43-5752-11.</w:t>
      </w:r>
      <w:proofErr w:type="gramEnd"/>
    </w:p>
    <w:p w:rsidR="00FF0623" w:rsidRPr="00180A53" w:rsidRDefault="00FF0623" w:rsidP="00A94DF8">
      <w:pPr>
        <w:tabs>
          <w:tab w:val="left" w:pos="1134"/>
        </w:tabs>
        <w:spacing w:after="0" w:line="240" w:lineRule="auto"/>
        <w:ind w:firstLine="709"/>
        <w:jc w:val="both"/>
        <w:rPr>
          <w:rFonts w:ascii="Times New Roman" w:hAnsi="Times New Roman" w:cs="Times New Roman"/>
          <w:sz w:val="28"/>
          <w:szCs w:val="28"/>
        </w:rPr>
      </w:pPr>
      <w:r w:rsidRPr="00180A53">
        <w:rPr>
          <w:rFonts w:ascii="Times New Roman" w:hAnsi="Times New Roman" w:cs="Times New Roman"/>
          <w:bCs/>
          <w:spacing w:val="-4"/>
          <w:sz w:val="28"/>
          <w:szCs w:val="28"/>
        </w:rPr>
        <w:t>1</w:t>
      </w:r>
      <w:r w:rsidR="004B16FC">
        <w:rPr>
          <w:rFonts w:ascii="Times New Roman" w:hAnsi="Times New Roman" w:cs="Times New Roman"/>
          <w:bCs/>
          <w:spacing w:val="-4"/>
          <w:sz w:val="28"/>
          <w:szCs w:val="28"/>
        </w:rPr>
        <w:t>3</w:t>
      </w:r>
      <w:r w:rsidRPr="00180A53">
        <w:rPr>
          <w:rFonts w:ascii="Times New Roman" w:hAnsi="Times New Roman" w:cs="Times New Roman"/>
          <w:bCs/>
          <w:spacing w:val="-4"/>
          <w:sz w:val="28"/>
          <w:szCs w:val="28"/>
        </w:rPr>
        <w:t>. Методические рекомендации</w:t>
      </w:r>
      <w:r w:rsidRPr="00180A53">
        <w:rPr>
          <w:rFonts w:ascii="Times New Roman" w:hAnsi="Times New Roman" w:cs="Times New Roman"/>
          <w:sz w:val="28"/>
          <w:szCs w:val="28"/>
        </w:rPr>
        <w:t xml:space="preserve"> по организации проведения соревнований на лучшее нештатное аварийно-спасательное формирование или нештатное формирование по обеспечению выполнения мероприятий по гражданской обороне от 18 сентября 2024 г. № 43-5822-11.</w:t>
      </w:r>
    </w:p>
    <w:p w:rsidR="00FF0623" w:rsidRPr="00180A53" w:rsidRDefault="00FF0623" w:rsidP="00A94DF8">
      <w:pPr>
        <w:tabs>
          <w:tab w:val="left" w:pos="1134"/>
        </w:tabs>
        <w:spacing w:after="0" w:line="240" w:lineRule="auto"/>
        <w:ind w:firstLine="709"/>
        <w:jc w:val="both"/>
        <w:rPr>
          <w:rFonts w:ascii="Times New Roman" w:hAnsi="Times New Roman" w:cs="Times New Roman"/>
          <w:sz w:val="28"/>
          <w:szCs w:val="28"/>
        </w:rPr>
      </w:pPr>
      <w:r w:rsidRPr="00180A53">
        <w:rPr>
          <w:rFonts w:ascii="Times New Roman" w:hAnsi="Times New Roman" w:cs="Times New Roman"/>
          <w:sz w:val="28"/>
          <w:szCs w:val="28"/>
        </w:rPr>
        <w:t>1</w:t>
      </w:r>
      <w:r w:rsidR="004B16FC">
        <w:rPr>
          <w:rFonts w:ascii="Times New Roman" w:hAnsi="Times New Roman" w:cs="Times New Roman"/>
          <w:sz w:val="28"/>
          <w:szCs w:val="28"/>
        </w:rPr>
        <w:t>4</w:t>
      </w:r>
      <w:r w:rsidRPr="00180A53">
        <w:rPr>
          <w:rFonts w:ascii="Times New Roman" w:hAnsi="Times New Roman" w:cs="Times New Roman"/>
          <w:sz w:val="28"/>
          <w:szCs w:val="28"/>
        </w:rPr>
        <w:t>.  </w:t>
      </w:r>
      <w:r w:rsidRPr="00180A53">
        <w:rPr>
          <w:rFonts w:ascii="Times New Roman" w:hAnsi="Times New Roman" w:cs="Times New Roman"/>
          <w:bCs/>
          <w:spacing w:val="-4"/>
          <w:sz w:val="28"/>
          <w:szCs w:val="28"/>
        </w:rPr>
        <w:t>Методические рекомендации</w:t>
      </w:r>
      <w:r w:rsidRPr="00180A53">
        <w:rPr>
          <w:rFonts w:ascii="Times New Roman" w:hAnsi="Times New Roman" w:cs="Times New Roman"/>
          <w:sz w:val="28"/>
          <w:szCs w:val="28"/>
        </w:rPr>
        <w:t xml:space="preserve"> по действиям исполнительных органов субъектов Российской Федерации и органов местного самоуправления при эвакуации маломобильных граждан, в том числе при радиационных авариях от 13.11.2024 № 43-7266-11.</w:t>
      </w:r>
    </w:p>
    <w:p w:rsidR="002105EF" w:rsidRPr="00180A53" w:rsidRDefault="00FF0623" w:rsidP="00A94DF8">
      <w:pPr>
        <w:tabs>
          <w:tab w:val="left" w:pos="1134"/>
        </w:tabs>
        <w:spacing w:after="0" w:line="240" w:lineRule="auto"/>
        <w:ind w:firstLine="709"/>
        <w:jc w:val="both"/>
        <w:rPr>
          <w:rFonts w:ascii="Times New Roman" w:hAnsi="Times New Roman" w:cs="Times New Roman"/>
          <w:sz w:val="28"/>
          <w:szCs w:val="28"/>
        </w:rPr>
      </w:pPr>
      <w:r w:rsidRPr="00180A53">
        <w:rPr>
          <w:rFonts w:ascii="Times New Roman" w:hAnsi="Times New Roman" w:cs="Times New Roman"/>
          <w:sz w:val="28"/>
          <w:szCs w:val="28"/>
        </w:rPr>
        <w:t>1</w:t>
      </w:r>
      <w:r w:rsidR="004B16FC">
        <w:rPr>
          <w:rFonts w:ascii="Times New Roman" w:hAnsi="Times New Roman" w:cs="Times New Roman"/>
          <w:sz w:val="28"/>
          <w:szCs w:val="28"/>
        </w:rPr>
        <w:t>5</w:t>
      </w:r>
      <w:r w:rsidRPr="00180A53">
        <w:rPr>
          <w:rFonts w:ascii="Times New Roman" w:hAnsi="Times New Roman" w:cs="Times New Roman"/>
          <w:sz w:val="28"/>
          <w:szCs w:val="28"/>
        </w:rPr>
        <w:t>. </w:t>
      </w:r>
      <w:r w:rsidR="002105EF" w:rsidRPr="00180A53">
        <w:rPr>
          <w:rFonts w:ascii="Times New Roman" w:hAnsi="Times New Roman" w:cs="Times New Roman"/>
          <w:sz w:val="28"/>
          <w:szCs w:val="28"/>
        </w:rPr>
        <w:t xml:space="preserve">Организационно-методические указания по подготовке всех групп населения в области гражданской обороны на 2025-2029 годы </w:t>
      </w:r>
      <w:r w:rsidRPr="00180A53">
        <w:rPr>
          <w:rFonts w:ascii="Times New Roman" w:hAnsi="Times New Roman" w:cs="Times New Roman"/>
          <w:sz w:val="28"/>
          <w:szCs w:val="28"/>
        </w:rPr>
        <w:br/>
      </w:r>
      <w:r w:rsidR="002105EF" w:rsidRPr="00180A53">
        <w:rPr>
          <w:rFonts w:ascii="Times New Roman" w:hAnsi="Times New Roman" w:cs="Times New Roman"/>
          <w:sz w:val="28"/>
          <w:szCs w:val="28"/>
        </w:rPr>
        <w:t>от 25 ноября 2024 г.</w:t>
      </w:r>
    </w:p>
    <w:p w:rsidR="000009C8" w:rsidRPr="00180A53" w:rsidRDefault="00FF0623" w:rsidP="00A94DF8">
      <w:pPr>
        <w:tabs>
          <w:tab w:val="left" w:pos="1134"/>
        </w:tabs>
        <w:spacing w:after="0" w:line="240" w:lineRule="auto"/>
        <w:ind w:firstLine="709"/>
        <w:jc w:val="both"/>
        <w:rPr>
          <w:rFonts w:ascii="Times New Roman" w:hAnsi="Times New Roman" w:cs="Times New Roman"/>
          <w:sz w:val="28"/>
          <w:szCs w:val="28"/>
        </w:rPr>
      </w:pPr>
      <w:r w:rsidRPr="00180A53">
        <w:rPr>
          <w:rFonts w:ascii="Times New Roman" w:hAnsi="Times New Roman" w:cs="Times New Roman"/>
          <w:sz w:val="28"/>
          <w:szCs w:val="28"/>
        </w:rPr>
        <w:t>1</w:t>
      </w:r>
      <w:r w:rsidR="004B16FC">
        <w:rPr>
          <w:rFonts w:ascii="Times New Roman" w:hAnsi="Times New Roman" w:cs="Times New Roman"/>
          <w:sz w:val="28"/>
          <w:szCs w:val="28"/>
        </w:rPr>
        <w:t>6</w:t>
      </w:r>
      <w:r w:rsidRPr="00180A53">
        <w:rPr>
          <w:rFonts w:ascii="Times New Roman" w:hAnsi="Times New Roman" w:cs="Times New Roman"/>
          <w:sz w:val="28"/>
          <w:szCs w:val="28"/>
        </w:rPr>
        <w:t>. </w:t>
      </w:r>
      <w:r w:rsidR="000009C8" w:rsidRPr="00180A53">
        <w:rPr>
          <w:rFonts w:ascii="Times New Roman" w:hAnsi="Times New Roman" w:cs="Times New Roman"/>
          <w:sz w:val="28"/>
          <w:szCs w:val="28"/>
        </w:rPr>
        <w:t xml:space="preserve">Изменения в Методические рекомендации по подготовке ежегодных докладов о состоянии гражданской обороны в субъектах Российской Федерации и органах местного самоуправления (Форма № 2/ДУ) от 25 октября 2023 г. № </w:t>
      </w:r>
      <w:r w:rsidRPr="00180A53">
        <w:rPr>
          <w:rFonts w:ascii="Times New Roman" w:hAnsi="Times New Roman" w:cs="Times New Roman"/>
          <w:sz w:val="28"/>
          <w:szCs w:val="28"/>
        </w:rPr>
        <w:t xml:space="preserve">43-6386-11, исх. от 5 декабря </w:t>
      </w:r>
      <w:r w:rsidR="000009C8" w:rsidRPr="00180A53">
        <w:rPr>
          <w:rFonts w:ascii="Times New Roman" w:hAnsi="Times New Roman" w:cs="Times New Roman"/>
          <w:sz w:val="28"/>
          <w:szCs w:val="28"/>
        </w:rPr>
        <w:t>2024</w:t>
      </w:r>
      <w:r w:rsidRPr="00180A53">
        <w:rPr>
          <w:rFonts w:ascii="Times New Roman" w:hAnsi="Times New Roman" w:cs="Times New Roman"/>
          <w:sz w:val="28"/>
          <w:szCs w:val="28"/>
        </w:rPr>
        <w:t xml:space="preserve"> г.</w:t>
      </w:r>
      <w:r w:rsidR="000009C8" w:rsidRPr="00180A53">
        <w:rPr>
          <w:rFonts w:ascii="Times New Roman" w:hAnsi="Times New Roman" w:cs="Times New Roman"/>
          <w:sz w:val="28"/>
          <w:szCs w:val="28"/>
        </w:rPr>
        <w:t xml:space="preserve"> № 43-7806-11.</w:t>
      </w:r>
    </w:p>
    <w:p w:rsidR="004B16FC" w:rsidRDefault="00FF0623" w:rsidP="00A94DF8">
      <w:pPr>
        <w:tabs>
          <w:tab w:val="left" w:pos="1134"/>
        </w:tabs>
        <w:spacing w:after="0" w:line="240" w:lineRule="auto"/>
        <w:ind w:firstLine="709"/>
        <w:jc w:val="both"/>
        <w:rPr>
          <w:rFonts w:ascii="Times New Roman" w:hAnsi="Times New Roman" w:cs="Times New Roman"/>
          <w:sz w:val="28"/>
          <w:szCs w:val="28"/>
        </w:rPr>
      </w:pPr>
      <w:r w:rsidRPr="00180A53">
        <w:rPr>
          <w:rFonts w:ascii="Times New Roman" w:hAnsi="Times New Roman" w:cs="Times New Roman"/>
          <w:sz w:val="28"/>
          <w:szCs w:val="28"/>
        </w:rPr>
        <w:t>1</w:t>
      </w:r>
      <w:r w:rsidR="004B16FC">
        <w:rPr>
          <w:rFonts w:ascii="Times New Roman" w:hAnsi="Times New Roman" w:cs="Times New Roman"/>
          <w:sz w:val="28"/>
          <w:szCs w:val="28"/>
        </w:rPr>
        <w:t>7</w:t>
      </w:r>
      <w:r w:rsidRPr="00180A53">
        <w:rPr>
          <w:rFonts w:ascii="Times New Roman" w:hAnsi="Times New Roman" w:cs="Times New Roman"/>
          <w:sz w:val="28"/>
          <w:szCs w:val="28"/>
        </w:rPr>
        <w:t>. Изменения в Методические рекомендации по подготовке ежегодных докладов о состоянии гражданской обороны в федеральных органах исполнительной власти (организациях) (Форма № 3-ДУ) от 25 октября 2023 г. № 43-6385-11, исх. от 5 декабря 2024 г. № 43-7805-11.</w:t>
      </w:r>
    </w:p>
    <w:p w:rsidR="004B16FC" w:rsidRDefault="004B16FC" w:rsidP="00A94DF8">
      <w:pPr>
        <w:tabs>
          <w:tab w:val="left" w:pos="1134"/>
        </w:tabs>
        <w:spacing w:after="0" w:line="240" w:lineRule="auto"/>
        <w:ind w:firstLine="709"/>
        <w:jc w:val="both"/>
        <w:rPr>
          <w:rFonts w:ascii="Times New Roman" w:hAnsi="Times New Roman" w:cs="Times New Roman"/>
          <w:sz w:val="28"/>
          <w:szCs w:val="28"/>
        </w:rPr>
      </w:pPr>
      <w:r w:rsidRPr="004B16FC">
        <w:rPr>
          <w:rFonts w:ascii="Times New Roman" w:hAnsi="Times New Roman" w:cs="Times New Roman"/>
          <w:sz w:val="28"/>
          <w:szCs w:val="28"/>
        </w:rPr>
        <w:t>1</w:t>
      </w:r>
      <w:r>
        <w:rPr>
          <w:rFonts w:ascii="Times New Roman" w:hAnsi="Times New Roman" w:cs="Times New Roman"/>
          <w:sz w:val="28"/>
          <w:szCs w:val="28"/>
        </w:rPr>
        <w:t>8</w:t>
      </w:r>
      <w:r w:rsidRPr="004B16FC">
        <w:rPr>
          <w:rFonts w:ascii="Times New Roman" w:hAnsi="Times New Roman" w:cs="Times New Roman"/>
          <w:sz w:val="28"/>
          <w:szCs w:val="28"/>
        </w:rPr>
        <w:t>. Методические рекомендации</w:t>
      </w:r>
      <w:r>
        <w:rPr>
          <w:rFonts w:ascii="Times New Roman" w:hAnsi="Times New Roman" w:cs="Times New Roman"/>
          <w:sz w:val="28"/>
          <w:szCs w:val="28"/>
        </w:rPr>
        <w:t xml:space="preserve"> </w:t>
      </w:r>
      <w:r w:rsidRPr="004B16FC">
        <w:rPr>
          <w:rFonts w:ascii="Times New Roman" w:hAnsi="Times New Roman" w:cs="Times New Roman"/>
          <w:sz w:val="28"/>
          <w:szCs w:val="28"/>
        </w:rPr>
        <w:t>по организации и проведению эвакуации населения из зон полной эвакуации, установленных в пределах границ зон ведения военных действий и прифронтовых территорий</w:t>
      </w:r>
      <w:r>
        <w:rPr>
          <w:rFonts w:ascii="Times New Roman" w:hAnsi="Times New Roman" w:cs="Times New Roman"/>
          <w:sz w:val="28"/>
          <w:szCs w:val="28"/>
        </w:rPr>
        <w:t xml:space="preserve"> </w:t>
      </w:r>
      <w:r w:rsidRPr="004B16FC">
        <w:rPr>
          <w:rFonts w:ascii="Times New Roman" w:hAnsi="Times New Roman" w:cs="Times New Roman"/>
          <w:sz w:val="28"/>
          <w:szCs w:val="28"/>
        </w:rPr>
        <w:t>27 декабря 2024 г. № 43-8292-11дсп</w:t>
      </w:r>
      <w:r>
        <w:rPr>
          <w:rFonts w:ascii="Times New Roman" w:hAnsi="Times New Roman" w:cs="Times New Roman"/>
          <w:sz w:val="28"/>
          <w:szCs w:val="28"/>
        </w:rPr>
        <w:t>*.</w:t>
      </w:r>
    </w:p>
    <w:p w:rsidR="00FF0623" w:rsidRDefault="00FF0623" w:rsidP="00A94DF8">
      <w:pPr>
        <w:tabs>
          <w:tab w:val="left" w:pos="1134"/>
        </w:tabs>
        <w:spacing w:after="0" w:line="240" w:lineRule="auto"/>
        <w:ind w:firstLine="709"/>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87"/>
        <w:gridCol w:w="4568"/>
      </w:tblGrid>
      <w:tr w:rsidR="006D420C" w:rsidRPr="00361C34" w:rsidTr="00885759">
        <w:tc>
          <w:tcPr>
            <w:tcW w:w="4787" w:type="dxa"/>
            <w:tcBorders>
              <w:top w:val="nil"/>
              <w:left w:val="nil"/>
              <w:bottom w:val="nil"/>
              <w:right w:val="nil"/>
            </w:tcBorders>
          </w:tcPr>
          <w:p w:rsidR="006D420C" w:rsidRPr="00361C34" w:rsidRDefault="006D420C" w:rsidP="00A94DF8">
            <w:pPr>
              <w:pStyle w:val="ConsPlusNormal"/>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lastRenderedPageBreak/>
              <w:t>21 декабря 1994 года</w:t>
            </w:r>
          </w:p>
        </w:tc>
        <w:tc>
          <w:tcPr>
            <w:tcW w:w="4568" w:type="dxa"/>
            <w:tcBorders>
              <w:top w:val="nil"/>
              <w:left w:val="nil"/>
              <w:bottom w:val="nil"/>
              <w:right w:val="nil"/>
            </w:tcBorders>
          </w:tcPr>
          <w:p w:rsidR="006D420C" w:rsidRPr="00361C34" w:rsidRDefault="006D420C" w:rsidP="00A94DF8">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61C34">
              <w:rPr>
                <w:rFonts w:ascii="Times New Roman" w:hAnsi="Times New Roman" w:cs="Times New Roman"/>
                <w:color w:val="000000" w:themeColor="text1"/>
                <w:sz w:val="28"/>
                <w:szCs w:val="28"/>
              </w:rPr>
              <w:t> 68-ФЗ</w:t>
            </w:r>
          </w:p>
        </w:tc>
      </w:tr>
    </w:tbl>
    <w:p w:rsidR="006D420C" w:rsidRPr="00361C34" w:rsidRDefault="006D420C" w:rsidP="00A94DF8">
      <w:pPr>
        <w:pStyle w:val="ConsPlusNormal"/>
        <w:pBdr>
          <w:bottom w:val="single" w:sz="6" w:space="0" w:color="auto"/>
        </w:pBdr>
        <w:spacing w:before="100" w:after="100"/>
        <w:jc w:val="both"/>
        <w:rPr>
          <w:rFonts w:ascii="Times New Roman" w:hAnsi="Times New Roman" w:cs="Times New Roman"/>
          <w:color w:val="000000" w:themeColor="text1"/>
          <w:sz w:val="28"/>
          <w:szCs w:val="28"/>
        </w:rPr>
      </w:pPr>
    </w:p>
    <w:p w:rsidR="006D420C" w:rsidRPr="00361C34" w:rsidRDefault="006D420C" w:rsidP="00A94DF8">
      <w:pPr>
        <w:pStyle w:val="ConsPlusNormal"/>
        <w:jc w:val="center"/>
        <w:rPr>
          <w:rFonts w:ascii="Times New Roman" w:hAnsi="Times New Roman" w:cs="Times New Roman"/>
          <w:color w:val="000000" w:themeColor="text1"/>
          <w:sz w:val="28"/>
          <w:szCs w:val="28"/>
        </w:rPr>
      </w:pP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РОССИЙСКАЯ ФЕДЕРАЦИЯ</w:t>
      </w:r>
    </w:p>
    <w:p w:rsidR="006D420C" w:rsidRPr="00361C34" w:rsidRDefault="006D420C" w:rsidP="00A94DF8">
      <w:pPr>
        <w:pStyle w:val="ConsPlusTitle"/>
        <w:jc w:val="center"/>
        <w:rPr>
          <w:rFonts w:ascii="Times New Roman" w:hAnsi="Times New Roman" w:cs="Times New Roman"/>
          <w:color w:val="000000" w:themeColor="text1"/>
          <w:sz w:val="28"/>
          <w:szCs w:val="28"/>
        </w:rPr>
      </w:pP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ФЕДЕРАЛЬНЫЙ ЗАКОН</w:t>
      </w:r>
    </w:p>
    <w:p w:rsidR="006D420C" w:rsidRPr="00361C34" w:rsidRDefault="006D420C" w:rsidP="00A94DF8">
      <w:pPr>
        <w:pStyle w:val="ConsPlusTitle"/>
        <w:jc w:val="center"/>
        <w:rPr>
          <w:rFonts w:ascii="Times New Roman" w:hAnsi="Times New Roman" w:cs="Times New Roman"/>
          <w:color w:val="000000" w:themeColor="text1"/>
          <w:sz w:val="28"/>
          <w:szCs w:val="28"/>
        </w:rPr>
      </w:pP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 ЗАЩИТЕ НАСЕЛЕНИЯ И ТЕРРИТОРИЙ</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ОТ ЧРЕЗВЫЧАЙНЫХ СИТУАЦИЙ </w:t>
      </w:r>
      <w:proofErr w:type="gramStart"/>
      <w:r w:rsidRPr="00361C34">
        <w:rPr>
          <w:rFonts w:ascii="Times New Roman" w:hAnsi="Times New Roman" w:cs="Times New Roman"/>
          <w:color w:val="000000" w:themeColor="text1"/>
          <w:sz w:val="28"/>
          <w:szCs w:val="28"/>
        </w:rPr>
        <w:t>ПРИРОДНОГО</w:t>
      </w:r>
      <w:proofErr w:type="gramEnd"/>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И ТЕХНОГЕННОГО ХАРАКТЕРА</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jc w:val="right"/>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Принят</w:t>
      </w:r>
      <w:proofErr w:type="gramEnd"/>
    </w:p>
    <w:p w:rsidR="006D420C" w:rsidRPr="00361C34" w:rsidRDefault="006D420C" w:rsidP="00A94DF8">
      <w:pPr>
        <w:pStyle w:val="ConsPlusNormal"/>
        <w:jc w:val="right"/>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Государственной Думой</w:t>
      </w:r>
    </w:p>
    <w:p w:rsidR="006D420C" w:rsidRPr="00361C34" w:rsidRDefault="006D420C" w:rsidP="00A94DF8">
      <w:pPr>
        <w:pStyle w:val="ConsPlusNormal"/>
        <w:jc w:val="right"/>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11 ноября 1994 года</w:t>
      </w:r>
    </w:p>
    <w:p w:rsidR="006D420C" w:rsidRPr="00361C34" w:rsidRDefault="006D420C" w:rsidP="00A94DF8">
      <w:pPr>
        <w:pStyle w:val="ConsPlusNormal"/>
        <w:spacing w:after="1"/>
        <w:rPr>
          <w:rFonts w:ascii="Times New Roman" w:hAnsi="Times New Roman" w:cs="Times New Roman"/>
          <w:color w:val="000000" w:themeColor="text1"/>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420C" w:rsidRPr="00361C34" w:rsidTr="006D420C">
        <w:tc>
          <w:tcPr>
            <w:tcW w:w="60" w:type="dxa"/>
            <w:tcBorders>
              <w:top w:val="nil"/>
              <w:left w:val="nil"/>
              <w:bottom w:val="nil"/>
              <w:right w:val="nil"/>
            </w:tcBorders>
            <w:shd w:val="clear" w:color="auto" w:fill="CED3F1"/>
            <w:tcMar>
              <w:top w:w="0" w:type="dxa"/>
              <w:left w:w="0" w:type="dxa"/>
              <w:bottom w:w="0" w:type="dxa"/>
              <w:right w:w="0" w:type="dxa"/>
            </w:tcMar>
          </w:tcPr>
          <w:p w:rsidR="006D420C" w:rsidRPr="00361C34" w:rsidRDefault="006D420C" w:rsidP="00A94DF8">
            <w:pPr>
              <w:pStyle w:val="ConsPlusNormal"/>
              <w:rPr>
                <w:rFonts w:ascii="Times New Roman" w:hAnsi="Times New Roman" w:cs="Times New Roman"/>
                <w:color w:val="000000" w:themeColor="text1"/>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D420C" w:rsidRPr="00361C34" w:rsidRDefault="006D420C" w:rsidP="00A94DF8">
            <w:pPr>
              <w:pStyle w:val="ConsPlusNormal"/>
              <w:rPr>
                <w:rFonts w:ascii="Times New Roman" w:hAnsi="Times New Roman" w:cs="Times New Roman"/>
                <w:color w:val="000000" w:themeColor="text1"/>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420C" w:rsidRPr="00361C34" w:rsidRDefault="00A94DF8" w:rsidP="00A265AD">
            <w:pPr>
              <w:pStyle w:val="ConsPlusNormal"/>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ред. </w:t>
            </w:r>
            <w:r w:rsidR="00A265AD">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 xml:space="preserve">едеральных законов </w:t>
            </w:r>
            <w:r w:rsidR="006D420C" w:rsidRPr="00361C34">
              <w:rPr>
                <w:rFonts w:ascii="Times New Roman" w:hAnsi="Times New Roman" w:cs="Times New Roman"/>
                <w:color w:val="000000" w:themeColor="text1"/>
                <w:sz w:val="28"/>
                <w:szCs w:val="28"/>
              </w:rPr>
              <w:t xml:space="preserve"> от 30.01.2024 </w:t>
            </w:r>
            <w:r w:rsidR="006D420C">
              <w:rPr>
                <w:rFonts w:ascii="Times New Roman" w:hAnsi="Times New Roman" w:cs="Times New Roman"/>
                <w:color w:val="000000" w:themeColor="text1"/>
                <w:sz w:val="28"/>
                <w:szCs w:val="28"/>
              </w:rPr>
              <w:t>№</w:t>
            </w:r>
            <w:r w:rsidR="006D420C" w:rsidRPr="00361C34">
              <w:rPr>
                <w:rFonts w:ascii="Times New Roman" w:hAnsi="Times New Roman" w:cs="Times New Roman"/>
                <w:color w:val="000000" w:themeColor="text1"/>
                <w:sz w:val="28"/>
                <w:szCs w:val="28"/>
              </w:rPr>
              <w:t xml:space="preserve"> 5-ФЗ, от 26.02.2024 </w:t>
            </w:r>
            <w:r>
              <w:rPr>
                <w:rFonts w:ascii="Times New Roman" w:hAnsi="Times New Roman" w:cs="Times New Roman"/>
                <w:color w:val="000000" w:themeColor="text1"/>
                <w:sz w:val="28"/>
                <w:szCs w:val="28"/>
              </w:rPr>
              <w:br/>
            </w:r>
            <w:r w:rsidR="006D420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27-ФЗ, </w:t>
            </w:r>
            <w:r w:rsidR="006D420C" w:rsidRPr="00361C34">
              <w:rPr>
                <w:rFonts w:ascii="Times New Roman" w:hAnsi="Times New Roman" w:cs="Times New Roman"/>
                <w:color w:val="000000" w:themeColor="text1"/>
                <w:sz w:val="28"/>
                <w:szCs w:val="28"/>
              </w:rPr>
              <w:t xml:space="preserve">от 29.05.2024 </w:t>
            </w:r>
            <w:hyperlink r:id="rId9">
              <w:r w:rsidR="006D420C">
                <w:rPr>
                  <w:rFonts w:ascii="Times New Roman" w:hAnsi="Times New Roman" w:cs="Times New Roman"/>
                  <w:color w:val="000000" w:themeColor="text1"/>
                  <w:sz w:val="28"/>
                  <w:szCs w:val="28"/>
                </w:rPr>
                <w:t>№</w:t>
              </w:r>
              <w:r w:rsidR="006D420C" w:rsidRPr="00361C34">
                <w:rPr>
                  <w:rFonts w:ascii="Times New Roman" w:hAnsi="Times New Roman" w:cs="Times New Roman"/>
                  <w:color w:val="000000" w:themeColor="text1"/>
                  <w:sz w:val="28"/>
                  <w:szCs w:val="28"/>
                </w:rPr>
                <w:t xml:space="preserve"> 125-ФЗ</w:t>
              </w:r>
            </w:hyperlink>
            <w:r w:rsidR="006D420C" w:rsidRPr="00361C34">
              <w:rPr>
                <w:rFonts w:ascii="Times New Roman" w:hAnsi="Times New Roman" w:cs="Times New Roman"/>
                <w:color w:val="000000" w:themeColor="text1"/>
                <w:sz w:val="28"/>
                <w:szCs w:val="28"/>
              </w:rPr>
              <w:t xml:space="preserve">, от 08.08.2024 </w:t>
            </w:r>
            <w:r w:rsidR="006D420C">
              <w:rPr>
                <w:rFonts w:ascii="Times New Roman" w:hAnsi="Times New Roman" w:cs="Times New Roman"/>
                <w:color w:val="000000" w:themeColor="text1"/>
                <w:sz w:val="28"/>
                <w:szCs w:val="28"/>
              </w:rPr>
              <w:t>№</w:t>
            </w:r>
            <w:r w:rsidR="006D420C" w:rsidRPr="00361C34">
              <w:rPr>
                <w:rFonts w:ascii="Times New Roman" w:hAnsi="Times New Roman" w:cs="Times New Roman"/>
                <w:color w:val="000000" w:themeColor="text1"/>
                <w:sz w:val="28"/>
                <w:szCs w:val="28"/>
              </w:rPr>
              <w:t xml:space="preserve"> 232-ФЗ)</w:t>
            </w:r>
          </w:p>
        </w:tc>
        <w:tc>
          <w:tcPr>
            <w:tcW w:w="113" w:type="dxa"/>
            <w:tcBorders>
              <w:top w:val="nil"/>
              <w:left w:val="nil"/>
              <w:bottom w:val="nil"/>
              <w:right w:val="nil"/>
            </w:tcBorders>
            <w:shd w:val="clear" w:color="auto" w:fill="F4F3F8"/>
            <w:tcMar>
              <w:top w:w="0" w:type="dxa"/>
              <w:left w:w="0" w:type="dxa"/>
              <w:bottom w:w="0" w:type="dxa"/>
              <w:right w:w="0" w:type="dxa"/>
            </w:tcMar>
          </w:tcPr>
          <w:p w:rsidR="006D420C" w:rsidRPr="00361C34" w:rsidRDefault="006D420C" w:rsidP="00A94DF8">
            <w:pPr>
              <w:pStyle w:val="ConsPlusNormal"/>
              <w:rPr>
                <w:rFonts w:ascii="Times New Roman" w:hAnsi="Times New Roman" w:cs="Times New Roman"/>
                <w:color w:val="000000" w:themeColor="text1"/>
                <w:sz w:val="28"/>
                <w:szCs w:val="28"/>
              </w:rPr>
            </w:pPr>
          </w:p>
        </w:tc>
      </w:tr>
    </w:tbl>
    <w:p w:rsidR="006D420C" w:rsidRPr="00361C34" w:rsidRDefault="006D420C" w:rsidP="00A94DF8">
      <w:pPr>
        <w:pStyle w:val="ConsPlusNormal"/>
        <w:jc w:val="center"/>
        <w:rPr>
          <w:rFonts w:ascii="Times New Roman" w:hAnsi="Times New Roman" w:cs="Times New Roman"/>
          <w:color w:val="000000" w:themeColor="text1"/>
          <w:sz w:val="28"/>
          <w:szCs w:val="28"/>
        </w:rPr>
      </w:pPr>
    </w:p>
    <w:p w:rsidR="00192566" w:rsidRDefault="006D420C" w:rsidP="00192566">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w:t>
      </w:r>
      <w:proofErr w:type="gramEnd"/>
      <w:r w:rsidRPr="00361C34">
        <w:rPr>
          <w:rFonts w:ascii="Times New Roman" w:hAnsi="Times New Roman" w:cs="Times New Roman"/>
          <w:color w:val="000000" w:themeColor="text1"/>
          <w:sz w:val="28"/>
          <w:szCs w:val="28"/>
        </w:rPr>
        <w:t xml:space="preserve"> - чрезвычайные ситуации).</w:t>
      </w:r>
    </w:p>
    <w:p w:rsidR="006D420C" w:rsidRPr="00361C34" w:rsidRDefault="006D420C" w:rsidP="00192566">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jc w:val="center"/>
        <w:outlineLvl w:val="0"/>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Глава I. ОБЩИЕ ПОЛОЖЕНИЯ</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1. Основные понятия</w:t>
      </w:r>
    </w:p>
    <w:p w:rsidR="006D420C" w:rsidRPr="00361C34" w:rsidRDefault="006D420C" w:rsidP="00A94DF8">
      <w:pPr>
        <w:pStyle w:val="ConsPlusNormal"/>
        <w:rPr>
          <w:rFonts w:ascii="Times New Roman" w:hAnsi="Times New Roman" w:cs="Times New Roman"/>
          <w:color w:val="000000" w:themeColor="text1"/>
          <w:sz w:val="28"/>
          <w:szCs w:val="28"/>
        </w:rPr>
      </w:pPr>
    </w:p>
    <w:p w:rsidR="00192566" w:rsidRDefault="006D420C" w:rsidP="00192566">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Чрезвычайная ситуация - это обстановка на определенной территории, сложившаяся в результате аварии, </w:t>
      </w:r>
      <w:hyperlink r:id="rId10">
        <w:r w:rsidRPr="00361C34">
          <w:rPr>
            <w:rFonts w:ascii="Times New Roman" w:hAnsi="Times New Roman" w:cs="Times New Roman"/>
            <w:color w:val="000000" w:themeColor="text1"/>
            <w:sz w:val="28"/>
            <w:szCs w:val="28"/>
          </w:rPr>
          <w:t>опасного природного явления</w:t>
        </w:r>
      </w:hyperlink>
      <w:r w:rsidRPr="00361C34">
        <w:rPr>
          <w:rFonts w:ascii="Times New Roman" w:hAnsi="Times New Roman" w:cs="Times New Roman"/>
          <w:color w:val="000000" w:themeColor="text1"/>
          <w:sz w:val="28"/>
          <w:szCs w:val="28"/>
        </w:rPr>
        <w:t xml:space="preserve">, катастрофы, распространения </w:t>
      </w:r>
      <w:hyperlink r:id="rId11">
        <w:r w:rsidRPr="00361C34">
          <w:rPr>
            <w:rFonts w:ascii="Times New Roman" w:hAnsi="Times New Roman" w:cs="Times New Roman"/>
            <w:color w:val="000000" w:themeColor="text1"/>
            <w:sz w:val="28"/>
            <w:szCs w:val="28"/>
          </w:rPr>
          <w:t>заболевания</w:t>
        </w:r>
      </w:hyperlink>
      <w:r w:rsidRPr="00361C34">
        <w:rPr>
          <w:rFonts w:ascii="Times New Roman" w:hAnsi="Times New Roman" w:cs="Times New Roman"/>
          <w:color w:val="000000" w:themeColor="text1"/>
          <w:sz w:val="28"/>
          <w:szCs w:val="28"/>
        </w:rPr>
        <w:t xml:space="preserve">,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w:t>
      </w:r>
      <w:r w:rsidRPr="00361C34">
        <w:rPr>
          <w:rFonts w:ascii="Times New Roman" w:hAnsi="Times New Roman" w:cs="Times New Roman"/>
          <w:color w:val="000000" w:themeColor="text1"/>
          <w:sz w:val="28"/>
          <w:szCs w:val="28"/>
        </w:rPr>
        <w:lastRenderedPageBreak/>
        <w:t>окружающей среде, значительные материальные потери и нарушение условий жизнедеятельности людей.</w:t>
      </w:r>
      <w:proofErr w:type="gramEnd"/>
    </w:p>
    <w:p w:rsidR="006D420C" w:rsidRPr="00361C34" w:rsidRDefault="006D420C" w:rsidP="00192566">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Предупреждение чрезвычайных ситуаций - это комплекс мероприятий,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(в ред. Федеральн</w:t>
      </w:r>
      <w:r w:rsidR="00192566" w:rsidRPr="00F31404">
        <w:rPr>
          <w:rFonts w:ascii="Times New Roman" w:hAnsi="Times New Roman" w:cs="Times New Roman"/>
          <w:i/>
          <w:color w:val="000000" w:themeColor="text1"/>
          <w:sz w:val="28"/>
          <w:szCs w:val="28"/>
        </w:rPr>
        <w:t>ого</w:t>
      </w:r>
      <w:r w:rsidRPr="00F31404">
        <w:rPr>
          <w:rFonts w:ascii="Times New Roman" w:hAnsi="Times New Roman" w:cs="Times New Roman"/>
          <w:i/>
          <w:color w:val="000000" w:themeColor="text1"/>
          <w:sz w:val="28"/>
          <w:szCs w:val="28"/>
        </w:rPr>
        <w:t xml:space="preserve"> закон</w:t>
      </w:r>
      <w:r w:rsidR="00F31404" w:rsidRPr="00F31404">
        <w:rPr>
          <w:rFonts w:ascii="Times New Roman" w:hAnsi="Times New Roman" w:cs="Times New Roman"/>
          <w:i/>
          <w:color w:val="000000" w:themeColor="text1"/>
          <w:sz w:val="28"/>
          <w:szCs w:val="28"/>
        </w:rPr>
        <w:t>а</w:t>
      </w:r>
      <w:r w:rsidRPr="00F31404">
        <w:rPr>
          <w:rFonts w:ascii="Times New Roman" w:hAnsi="Times New Roman" w:cs="Times New Roman"/>
          <w:i/>
          <w:color w:val="000000" w:themeColor="text1"/>
          <w:sz w:val="28"/>
          <w:szCs w:val="28"/>
        </w:rPr>
        <w:t xml:space="preserve"> от 30.01.2024 </w:t>
      </w:r>
      <w:hyperlink r:id="rId12">
        <w:r w:rsidRPr="00F31404">
          <w:rPr>
            <w:rFonts w:ascii="Times New Roman" w:hAnsi="Times New Roman" w:cs="Times New Roman"/>
            <w:i/>
            <w:color w:val="000000" w:themeColor="text1"/>
            <w:sz w:val="28"/>
            <w:szCs w:val="28"/>
          </w:rPr>
          <w:t>№ 5-ФЗ</w:t>
        </w:r>
      </w:hyperlink>
      <w:r w:rsidRPr="00F31404">
        <w:rPr>
          <w:rFonts w:ascii="Times New Roman" w:hAnsi="Times New Roman" w:cs="Times New Roman"/>
          <w:i/>
          <w:color w:val="000000" w:themeColor="text1"/>
          <w:sz w:val="28"/>
          <w:szCs w:val="28"/>
        </w:rPr>
        <w:t>)</w:t>
      </w:r>
    </w:p>
    <w:p w:rsidR="00F31404" w:rsidRDefault="006D420C" w:rsidP="00F31404">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w:t>
      </w:r>
      <w:r w:rsidR="00F31404">
        <w:rPr>
          <w:rFonts w:ascii="Times New Roman" w:hAnsi="Times New Roman" w:cs="Times New Roman"/>
          <w:color w:val="000000" w:themeColor="text1"/>
          <w:sz w:val="28"/>
          <w:szCs w:val="28"/>
        </w:rPr>
        <w:t>торов.</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Зона чрезвычайной ситуации - это территория, на которой сложилась чрезвычайная ситуация.</w:t>
      </w:r>
    </w:p>
    <w:p w:rsidR="00F3140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rsidRPr="00361C34">
        <w:rPr>
          <w:rFonts w:ascii="Times New Roman" w:hAnsi="Times New Roman" w:cs="Times New Roman"/>
          <w:color w:val="000000" w:themeColor="text1"/>
          <w:sz w:val="28"/>
          <w:szCs w:val="28"/>
        </w:rPr>
        <w:t>о-</w:t>
      </w:r>
      <w:proofErr w:type="gramEnd"/>
      <w:r w:rsidRPr="00361C34">
        <w:rPr>
          <w:rFonts w:ascii="Times New Roman" w:hAnsi="Times New Roman" w:cs="Times New Roman"/>
          <w:color w:val="000000" w:themeColor="text1"/>
          <w:sz w:val="28"/>
          <w:szCs w:val="28"/>
        </w:rPr>
        <w:t xml:space="preserve"> и (или) аудиовизуальных, а также иных сообщений об угрозе возникновения, о возникновении чрезвычайных ситуаций </w:t>
      </w:r>
      <w:r w:rsidR="00F31404">
        <w:rPr>
          <w:rFonts w:ascii="Times New Roman" w:hAnsi="Times New Roman" w:cs="Times New Roman"/>
          <w:color w:val="000000" w:themeColor="text1"/>
          <w:sz w:val="28"/>
          <w:szCs w:val="28"/>
        </w:rPr>
        <w:t>и правилах поведения населения.</w:t>
      </w:r>
    </w:p>
    <w:p w:rsidR="00F31404" w:rsidRDefault="006D420C" w:rsidP="00F31404">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w:t>
      </w:r>
      <w:proofErr w:type="gramEnd"/>
      <w:r w:rsidRPr="00361C34">
        <w:rPr>
          <w:rFonts w:ascii="Times New Roman" w:hAnsi="Times New Roman" w:cs="Times New Roman"/>
          <w:color w:val="000000" w:themeColor="text1"/>
          <w:sz w:val="28"/>
          <w:szCs w:val="28"/>
        </w:rPr>
        <w:t xml:space="preserve"> или чрезвычайной ситуации.</w:t>
      </w:r>
    </w:p>
    <w:p w:rsidR="00F3140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Уровень реагирования на чрезвычайную ситуацию (далее - уровень реагирования) - это </w:t>
      </w:r>
      <w:hyperlink r:id="rId13">
        <w:r w:rsidRPr="00361C34">
          <w:rPr>
            <w:rFonts w:ascii="Times New Roman" w:hAnsi="Times New Roman" w:cs="Times New Roman"/>
            <w:color w:val="000000" w:themeColor="text1"/>
            <w:sz w:val="28"/>
            <w:szCs w:val="28"/>
          </w:rPr>
          <w:t>состояние готовности</w:t>
        </w:r>
      </w:hyperlink>
      <w:r w:rsidRPr="00361C34">
        <w:rPr>
          <w:rFonts w:ascii="Times New Roman" w:hAnsi="Times New Roman" w:cs="Times New Roman"/>
          <w:color w:val="000000" w:themeColor="text1"/>
          <w:sz w:val="28"/>
          <w:szCs w:val="28"/>
        </w:rPr>
        <w:t xml:space="preserve">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w:t>
      </w:r>
      <w:proofErr w:type="gramStart"/>
      <w:r w:rsidRPr="00361C34">
        <w:rPr>
          <w:rFonts w:ascii="Times New Roman" w:hAnsi="Times New Roman" w:cs="Times New Roman"/>
          <w:color w:val="000000" w:themeColor="text1"/>
          <w:sz w:val="28"/>
          <w:szCs w:val="28"/>
        </w:rPr>
        <w:t>принятия</w:t>
      </w:r>
      <w:proofErr w:type="gramEnd"/>
      <w:r w:rsidRPr="00361C34">
        <w:rPr>
          <w:rFonts w:ascii="Times New Roman" w:hAnsi="Times New Roman" w:cs="Times New Roman"/>
          <w:color w:val="000000" w:themeColor="text1"/>
          <w:sz w:val="28"/>
          <w:szCs w:val="28"/>
        </w:rPr>
        <w:t xml:space="preserve">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о правилах поведения населения и необходимости проведения мероприятий по защите.</w:t>
      </w:r>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lastRenderedPageBreak/>
        <w:t>(</w:t>
      </w:r>
      <w:r w:rsidR="00F31404" w:rsidRPr="00F31404">
        <w:rPr>
          <w:rFonts w:ascii="Times New Roman" w:hAnsi="Times New Roman" w:cs="Times New Roman"/>
          <w:i/>
          <w:color w:val="000000" w:themeColor="text1"/>
          <w:sz w:val="28"/>
          <w:szCs w:val="28"/>
        </w:rPr>
        <w:t>в</w:t>
      </w:r>
      <w:r w:rsidRPr="00F31404">
        <w:rPr>
          <w:rFonts w:ascii="Times New Roman" w:hAnsi="Times New Roman" w:cs="Times New Roman"/>
          <w:i/>
          <w:color w:val="000000" w:themeColor="text1"/>
          <w:sz w:val="28"/>
          <w:szCs w:val="28"/>
        </w:rPr>
        <w:t xml:space="preserve"> ред. Федеральн</w:t>
      </w:r>
      <w:r w:rsidR="00F31404" w:rsidRPr="00F31404">
        <w:rPr>
          <w:rFonts w:ascii="Times New Roman" w:hAnsi="Times New Roman" w:cs="Times New Roman"/>
          <w:i/>
          <w:color w:val="000000" w:themeColor="text1"/>
          <w:sz w:val="28"/>
          <w:szCs w:val="28"/>
        </w:rPr>
        <w:t>ого</w:t>
      </w:r>
      <w:r w:rsidRPr="00F31404">
        <w:rPr>
          <w:rFonts w:ascii="Times New Roman" w:hAnsi="Times New Roman" w:cs="Times New Roman"/>
          <w:i/>
          <w:color w:val="000000" w:themeColor="text1"/>
          <w:sz w:val="28"/>
          <w:szCs w:val="28"/>
        </w:rPr>
        <w:t xml:space="preserve"> закон</w:t>
      </w:r>
      <w:r w:rsidR="00F31404" w:rsidRPr="00F31404">
        <w:rPr>
          <w:rFonts w:ascii="Times New Roman" w:hAnsi="Times New Roman" w:cs="Times New Roman"/>
          <w:i/>
          <w:color w:val="000000" w:themeColor="text1"/>
          <w:sz w:val="28"/>
          <w:szCs w:val="28"/>
        </w:rPr>
        <w:t>а</w:t>
      </w:r>
      <w:r w:rsidRPr="00F31404">
        <w:rPr>
          <w:rFonts w:ascii="Times New Roman" w:hAnsi="Times New Roman" w:cs="Times New Roman"/>
          <w:i/>
          <w:color w:val="000000" w:themeColor="text1"/>
          <w:sz w:val="28"/>
          <w:szCs w:val="28"/>
        </w:rPr>
        <w:t xml:space="preserve"> от 29.05.2024 № 125-ФЗ)</w:t>
      </w:r>
    </w:p>
    <w:p w:rsidR="00F31404" w:rsidRDefault="006D420C" w:rsidP="00F31404">
      <w:pPr>
        <w:pStyle w:val="ConsPlusNormal"/>
        <w:spacing w:before="220"/>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w:t>
      </w:r>
      <w:proofErr w:type="gramEnd"/>
      <w:r w:rsidRPr="00361C34">
        <w:rPr>
          <w:rFonts w:ascii="Times New Roman" w:hAnsi="Times New Roman" w:cs="Times New Roman"/>
          <w:color w:val="000000" w:themeColor="text1"/>
          <w:sz w:val="28"/>
          <w:szCs w:val="28"/>
        </w:rPr>
        <w:t xml:space="preserve"> </w:t>
      </w:r>
      <w:proofErr w:type="gramStart"/>
      <w:r w:rsidRPr="00361C34">
        <w:rPr>
          <w:rFonts w:ascii="Times New Roman" w:hAnsi="Times New Roman" w:cs="Times New Roman"/>
          <w:color w:val="000000" w:themeColor="text1"/>
          <w:sz w:val="28"/>
          <w:szCs w:val="28"/>
        </w:rPr>
        <w:t>объектах</w:t>
      </w:r>
      <w:proofErr w:type="gramEnd"/>
      <w:r w:rsidRPr="00361C34">
        <w:rPr>
          <w:rFonts w:ascii="Times New Roman" w:hAnsi="Times New Roman" w:cs="Times New Roman"/>
          <w:color w:val="000000" w:themeColor="text1"/>
          <w:sz w:val="28"/>
          <w:szCs w:val="28"/>
        </w:rPr>
        <w:t>, и обе</w:t>
      </w:r>
      <w:r w:rsidR="00F31404">
        <w:rPr>
          <w:rFonts w:ascii="Times New Roman" w:hAnsi="Times New Roman" w:cs="Times New Roman"/>
          <w:color w:val="000000" w:themeColor="text1"/>
          <w:sz w:val="28"/>
          <w:szCs w:val="28"/>
        </w:rPr>
        <w:t>спечения пожарной безопасности.</w:t>
      </w:r>
    </w:p>
    <w:p w:rsidR="00F31404" w:rsidRDefault="006D420C" w:rsidP="00F31404">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w:t>
      </w:r>
      <w:proofErr w:type="gramEnd"/>
      <w:r w:rsidRPr="00361C34">
        <w:rPr>
          <w:rFonts w:ascii="Times New Roman" w:hAnsi="Times New Roman" w:cs="Times New Roman"/>
          <w:color w:val="000000" w:themeColor="text1"/>
          <w:sz w:val="28"/>
          <w:szCs w:val="28"/>
        </w:rPr>
        <w:t xml:space="preserve"> (или) </w:t>
      </w:r>
      <w:proofErr w:type="gramStart"/>
      <w:r w:rsidRPr="00361C34">
        <w:rPr>
          <w:rFonts w:ascii="Times New Roman" w:hAnsi="Times New Roman" w:cs="Times New Roman"/>
          <w:color w:val="000000" w:themeColor="text1"/>
          <w:sz w:val="28"/>
          <w:szCs w:val="28"/>
        </w:rPr>
        <w:t>автоматизированном</w:t>
      </w:r>
      <w:proofErr w:type="gramEnd"/>
      <w:r w:rsidRPr="00361C34">
        <w:rPr>
          <w:rFonts w:ascii="Times New Roman" w:hAnsi="Times New Roman" w:cs="Times New Roman"/>
          <w:color w:val="000000" w:themeColor="text1"/>
          <w:sz w:val="28"/>
          <w:szCs w:val="28"/>
        </w:rPr>
        <w:t xml:space="preserve"> режимах.</w:t>
      </w:r>
    </w:p>
    <w:p w:rsidR="00F3140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F3140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rsidR="00F3140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rsidR="00F3140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Критически важный объект -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p>
    <w:p w:rsidR="00F3140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Органы управления единой государственной системы предупреждения и </w:t>
      </w:r>
      <w:r w:rsidRPr="00361C34">
        <w:rPr>
          <w:rFonts w:ascii="Times New Roman" w:hAnsi="Times New Roman" w:cs="Times New Roman"/>
          <w:color w:val="000000" w:themeColor="text1"/>
          <w:sz w:val="28"/>
          <w:szCs w:val="28"/>
        </w:rPr>
        <w:lastRenderedPageBreak/>
        <w:t>ликвидации чрезвычайных ситуаций - это органы, создаваемые для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 xml:space="preserve">(в ред. Федерального </w:t>
      </w:r>
      <w:hyperlink r:id="rId14">
        <w:r w:rsidRPr="00F31404">
          <w:rPr>
            <w:rFonts w:ascii="Times New Roman" w:hAnsi="Times New Roman" w:cs="Times New Roman"/>
            <w:i/>
            <w:color w:val="000000" w:themeColor="text1"/>
            <w:sz w:val="28"/>
            <w:szCs w:val="28"/>
          </w:rPr>
          <w:t>закона</w:t>
        </w:r>
      </w:hyperlink>
      <w:r w:rsidRPr="00F31404">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Подготовка населения в области защиты от чрезвычайных ситуаций - </w:t>
      </w:r>
      <w:r w:rsidR="00A94DF8">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это система мероприятий по обучению населения действиям при угрозе возникновения и возникновении чрезвычайных ситуаций.</w:t>
      </w:r>
    </w:p>
    <w:p w:rsidR="00A94DF8"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 xml:space="preserve">(в ред. Федерального </w:t>
      </w:r>
      <w:hyperlink r:id="rId15">
        <w:r w:rsidRPr="00F31404">
          <w:rPr>
            <w:rFonts w:ascii="Times New Roman" w:hAnsi="Times New Roman" w:cs="Times New Roman"/>
            <w:i/>
            <w:color w:val="000000" w:themeColor="text1"/>
            <w:sz w:val="28"/>
            <w:szCs w:val="28"/>
          </w:rPr>
          <w:t>закона</w:t>
        </w:r>
      </w:hyperlink>
      <w:r w:rsidRPr="00F31404">
        <w:rPr>
          <w:rFonts w:ascii="Times New Roman" w:hAnsi="Times New Roman" w:cs="Times New Roman"/>
          <w:i/>
          <w:color w:val="000000" w:themeColor="text1"/>
          <w:sz w:val="28"/>
          <w:szCs w:val="28"/>
        </w:rPr>
        <w:t xml:space="preserve"> от 29.05.2024 № 125-ФЗ)</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2. Правовое регулирование отношений в области защиты населения и территорий от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w:t>
      </w:r>
      <w:hyperlink r:id="rId16">
        <w:r w:rsidRPr="00361C34">
          <w:rPr>
            <w:rFonts w:ascii="Times New Roman" w:hAnsi="Times New Roman" w:cs="Times New Roman"/>
            <w:color w:val="000000" w:themeColor="text1"/>
            <w:sz w:val="28"/>
            <w:szCs w:val="28"/>
          </w:rPr>
          <w:t>акты</w:t>
        </w:r>
      </w:hyperlink>
      <w:r w:rsidRPr="00361C34">
        <w:rPr>
          <w:rFonts w:ascii="Times New Roman" w:hAnsi="Times New Roman" w:cs="Times New Roman"/>
          <w:color w:val="000000" w:themeColor="text1"/>
          <w:sz w:val="28"/>
          <w:szCs w:val="28"/>
        </w:rPr>
        <w:t>, регулирующие отношения, возникающие в связи с защитой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3. Цели настоящего Федерального закона</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Целями настоящего Федерального закона являются:</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предупреждение возникновения и развития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снижение размеров ущерба и потерь от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ликвидация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разграничение полномочий в области защиты населения и территорий от чрезвычайных ситуаций между федеральными органами исполнительной власти, исполнительными органами субъектов Российской Федерации, органами местного самоуправления и организациями.</w:t>
      </w:r>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 xml:space="preserve">(в ред. Федерального </w:t>
      </w:r>
      <w:hyperlink r:id="rId17">
        <w:r w:rsidRPr="00F31404">
          <w:rPr>
            <w:rFonts w:ascii="Times New Roman" w:hAnsi="Times New Roman" w:cs="Times New Roman"/>
            <w:i/>
            <w:color w:val="000000" w:themeColor="text1"/>
            <w:sz w:val="28"/>
            <w:szCs w:val="28"/>
          </w:rPr>
          <w:t>закона</w:t>
        </w:r>
      </w:hyperlink>
      <w:r w:rsidRPr="00F31404">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Не связанные с перечисленными в части первой настоящей статьи целями отношения по восстановлению территорий, пострадавших в результате чрезвычайных ситуаций, настоящим Федеральным законом не регулируются.</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4. Единая государственная система предупреждения и ликвидации чрезвычайных ситуаций</w:t>
      </w:r>
    </w:p>
    <w:p w:rsidR="006D420C" w:rsidRPr="00361C34" w:rsidRDefault="006D420C" w:rsidP="00F31404">
      <w:pPr>
        <w:pStyle w:val="ConsPlusNormal"/>
        <w:jc w:val="both"/>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исполнительных органов субъектов Российской Федерации, органов местного самоуправления, </w:t>
      </w:r>
      <w:hyperlink r:id="rId18">
        <w:r w:rsidRPr="00361C34">
          <w:rPr>
            <w:rFonts w:ascii="Times New Roman" w:hAnsi="Times New Roman" w:cs="Times New Roman"/>
            <w:color w:val="000000" w:themeColor="text1"/>
            <w:sz w:val="28"/>
            <w:szCs w:val="28"/>
          </w:rPr>
          <w:t>организаций</w:t>
        </w:r>
      </w:hyperlink>
      <w:r w:rsidRPr="00361C34">
        <w:rPr>
          <w:rFonts w:ascii="Times New Roman" w:hAnsi="Times New Roman" w:cs="Times New Roman"/>
          <w:color w:val="000000" w:themeColor="text1"/>
          <w:sz w:val="28"/>
          <w:szCs w:val="28"/>
        </w:rPr>
        <w:t>,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roofErr w:type="gramEnd"/>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(в ред. Федеральн</w:t>
      </w:r>
      <w:r w:rsidR="00F31404" w:rsidRPr="00F31404">
        <w:rPr>
          <w:rFonts w:ascii="Times New Roman" w:hAnsi="Times New Roman" w:cs="Times New Roman"/>
          <w:i/>
          <w:color w:val="000000" w:themeColor="text1"/>
          <w:sz w:val="28"/>
          <w:szCs w:val="28"/>
        </w:rPr>
        <w:t>ого</w:t>
      </w:r>
      <w:r w:rsidRPr="00F31404">
        <w:rPr>
          <w:rFonts w:ascii="Times New Roman" w:hAnsi="Times New Roman" w:cs="Times New Roman"/>
          <w:i/>
          <w:color w:val="000000" w:themeColor="text1"/>
          <w:sz w:val="28"/>
          <w:szCs w:val="28"/>
        </w:rPr>
        <w:t xml:space="preserve"> закон</w:t>
      </w:r>
      <w:r w:rsidR="00F31404" w:rsidRPr="00F31404">
        <w:rPr>
          <w:rFonts w:ascii="Times New Roman" w:hAnsi="Times New Roman" w:cs="Times New Roman"/>
          <w:i/>
          <w:color w:val="000000" w:themeColor="text1"/>
          <w:sz w:val="28"/>
          <w:szCs w:val="28"/>
        </w:rPr>
        <w:t>а</w:t>
      </w:r>
      <w:r w:rsidRPr="00F31404">
        <w:rPr>
          <w:rFonts w:ascii="Times New Roman" w:hAnsi="Times New Roman" w:cs="Times New Roman"/>
          <w:i/>
          <w:color w:val="000000" w:themeColor="text1"/>
          <w:sz w:val="28"/>
          <w:szCs w:val="28"/>
        </w:rPr>
        <w:t xml:space="preserve"> от 08.08.2024 № 232-ФЗ)</w:t>
      </w:r>
    </w:p>
    <w:p w:rsidR="00F31404" w:rsidRDefault="006D420C" w:rsidP="00F31404">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Единая государственная система предупреждения и ликвидации чрезвычайных ситуаций функционирует на федеральном, межрегиональном, региональном, муниципальном и объект</w:t>
      </w:r>
      <w:r w:rsidR="00F31404">
        <w:rPr>
          <w:rFonts w:ascii="Times New Roman" w:hAnsi="Times New Roman" w:cs="Times New Roman"/>
          <w:color w:val="000000" w:themeColor="text1"/>
          <w:sz w:val="28"/>
          <w:szCs w:val="28"/>
        </w:rPr>
        <w:t>овом уровнях.</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Основными задачами единой государственной системы предупреждения и ликвидации чрезвычайных ситуаций являются:</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сбор, обработка, обмен и выдача информации в области защиты населения и территорий от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прогнозирование угрозы возникновения чрезвычайных ситуаций, оценка социально-экономических последствий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создание резервов финансовых и материальных ресурсов для ликвидации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осуществление государственной экспертизы, государственного надзора в области защиты населения и территорий от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ликвидация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осуществление мероприятий по социальной защите населения, пострадавшего от чрезвычайных ситуаций, и оказанию населению психологической помощи, проведение гуманитарных акций;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реализация прав и обязанностей населения в области защиты от чрезвычайных ситуаций, а также лиц, непосредственно участвующих в их </w:t>
      </w:r>
      <w:r w:rsidRPr="00361C34">
        <w:rPr>
          <w:rFonts w:ascii="Times New Roman" w:hAnsi="Times New Roman" w:cs="Times New Roman"/>
          <w:color w:val="000000" w:themeColor="text1"/>
          <w:sz w:val="28"/>
          <w:szCs w:val="28"/>
        </w:rPr>
        <w:lastRenderedPageBreak/>
        <w:t>ликвидации;</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Принципы построения, состав органов управления, сил и средств, порядок выполнения задач и взаимодействия основных элементов,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 постановлениями и распоряжениями Правительства Российской Федерации.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4.1. Функционирование органов управления и сил единой государственной системы предупреждения и ликвидации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A94DF8"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1. </w:t>
      </w:r>
      <w:proofErr w:type="gramStart"/>
      <w:r w:rsidRPr="00361C34">
        <w:rPr>
          <w:rFonts w:ascii="Times New Roman" w:hAnsi="Times New Roman" w:cs="Times New Roman"/>
          <w:color w:val="000000" w:themeColor="text1"/>
          <w:sz w:val="28"/>
          <w:szCs w:val="28"/>
        </w:rPr>
        <w:t>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w:t>
      </w:r>
      <w:r w:rsidR="00A94DF8">
        <w:rPr>
          <w:rFonts w:ascii="Times New Roman" w:hAnsi="Times New Roman" w:cs="Times New Roman"/>
          <w:color w:val="000000" w:themeColor="text1"/>
          <w:sz w:val="28"/>
          <w:szCs w:val="28"/>
        </w:rPr>
        <w:t>квидации чрезвычайных</w:t>
      </w:r>
      <w:proofErr w:type="gramEnd"/>
      <w:r w:rsidR="00A94DF8">
        <w:rPr>
          <w:rFonts w:ascii="Times New Roman" w:hAnsi="Times New Roman" w:cs="Times New Roman"/>
          <w:color w:val="000000" w:themeColor="text1"/>
          <w:sz w:val="28"/>
          <w:szCs w:val="28"/>
        </w:rPr>
        <w:t xml:space="preserve"> ситуаций.</w:t>
      </w:r>
    </w:p>
    <w:p w:rsidR="00A94DF8"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2. Координационными органами единой государственной системы предупреждения и ликвидации чрезвычайных ситуаций являются:</w:t>
      </w:r>
      <w:bookmarkStart w:id="0" w:name="P129"/>
      <w:bookmarkEnd w:id="0"/>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а) на федеральном и межрегиональном уровнях - Правительственная </w:t>
      </w:r>
      <w:hyperlink r:id="rId19">
        <w:r w:rsidRPr="00361C34">
          <w:rPr>
            <w:rFonts w:ascii="Times New Roman" w:hAnsi="Times New Roman" w:cs="Times New Roman"/>
            <w:color w:val="000000" w:themeColor="text1"/>
            <w:sz w:val="28"/>
            <w:szCs w:val="28"/>
          </w:rPr>
          <w:t>комиссия</w:t>
        </w:r>
      </w:hyperlink>
      <w:r w:rsidRPr="00361C34">
        <w:rPr>
          <w:rFonts w:ascii="Times New Roman" w:hAnsi="Times New Roman" w:cs="Times New Roman"/>
          <w:color w:val="000000" w:themeColor="text1"/>
          <w:sz w:val="28"/>
          <w:szCs w:val="28"/>
        </w:rPr>
        <w:t xml:space="preserve">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б) 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г)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w:t>
      </w:r>
      <w:r w:rsidRPr="00361C34">
        <w:rPr>
          <w:rFonts w:ascii="Times New Roman" w:hAnsi="Times New Roman" w:cs="Times New Roman"/>
          <w:color w:val="000000" w:themeColor="text1"/>
          <w:sz w:val="28"/>
          <w:szCs w:val="28"/>
        </w:rPr>
        <w:lastRenderedPageBreak/>
        <w:t>территорий от чрезвычайных ситуаций, в том числе по обеспечению безопасности людей на водных объектах.</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2.1.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 уполномоченного на решение задач в области защиты населения и территорий от чрезвычайных ситуаций.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w:t>
      </w:r>
      <w:proofErr w:type="gramStart"/>
      <w:r w:rsidRPr="00F31404">
        <w:rPr>
          <w:rFonts w:ascii="Times New Roman" w:hAnsi="Times New Roman" w:cs="Times New Roman"/>
          <w:i/>
          <w:color w:val="000000" w:themeColor="text1"/>
          <w:sz w:val="28"/>
          <w:szCs w:val="28"/>
        </w:rPr>
        <w:t>в</w:t>
      </w:r>
      <w:proofErr w:type="gramEnd"/>
      <w:r w:rsidRPr="00F31404">
        <w:rPr>
          <w:rFonts w:ascii="Times New Roman" w:hAnsi="Times New Roman" w:cs="Times New Roman"/>
          <w:i/>
          <w:color w:val="000000" w:themeColor="text1"/>
          <w:sz w:val="28"/>
          <w:szCs w:val="28"/>
        </w:rPr>
        <w:t xml:space="preserve"> ред. Федерального </w:t>
      </w:r>
      <w:hyperlink r:id="rId20">
        <w:r w:rsidRPr="00F31404">
          <w:rPr>
            <w:rFonts w:ascii="Times New Roman" w:hAnsi="Times New Roman" w:cs="Times New Roman"/>
            <w:i/>
            <w:color w:val="000000" w:themeColor="text1"/>
            <w:sz w:val="28"/>
            <w:szCs w:val="28"/>
          </w:rPr>
          <w:t>закона</w:t>
        </w:r>
      </w:hyperlink>
      <w:r w:rsidRPr="00F31404">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2.2. </w:t>
      </w:r>
      <w:proofErr w:type="gramStart"/>
      <w:r w:rsidRPr="00361C34">
        <w:rPr>
          <w:rFonts w:ascii="Times New Roman" w:hAnsi="Times New Roman" w:cs="Times New Roman"/>
          <w:color w:val="000000" w:themeColor="text1"/>
          <w:sz w:val="28"/>
          <w:szCs w:val="28"/>
        </w:rPr>
        <w:t xml:space="preserve">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P129">
        <w:r w:rsidRPr="00361C34">
          <w:rPr>
            <w:rFonts w:ascii="Times New Roman" w:hAnsi="Times New Roman" w:cs="Times New Roman"/>
            <w:color w:val="000000" w:themeColor="text1"/>
            <w:sz w:val="28"/>
            <w:szCs w:val="28"/>
          </w:rPr>
          <w:t>подпунктом "а" пункта 2</w:t>
        </w:r>
      </w:hyperlink>
      <w:r w:rsidRPr="00361C34">
        <w:rPr>
          <w:rFonts w:ascii="Times New Roman" w:hAnsi="Times New Roman" w:cs="Times New Roman"/>
          <w:color w:val="000000" w:themeColor="text1"/>
          <w:sz w:val="28"/>
          <w:szCs w:val="28"/>
        </w:rP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комиссии по предупреждению и ликвидации чрезвычайных ситуаций и обеспечению</w:t>
      </w:r>
      <w:proofErr w:type="gramEnd"/>
      <w:r w:rsidRPr="00361C34">
        <w:rPr>
          <w:rFonts w:ascii="Times New Roman" w:hAnsi="Times New Roman" w:cs="Times New Roman"/>
          <w:color w:val="000000" w:themeColor="text1"/>
          <w:sz w:val="28"/>
          <w:szCs w:val="28"/>
        </w:rPr>
        <w:t xml:space="preserve"> </w:t>
      </w:r>
      <w:proofErr w:type="gramStart"/>
      <w:r w:rsidRPr="00361C34">
        <w:rPr>
          <w:rFonts w:ascii="Times New Roman" w:hAnsi="Times New Roman" w:cs="Times New Roman"/>
          <w:color w:val="000000" w:themeColor="text1"/>
          <w:sz w:val="28"/>
          <w:szCs w:val="28"/>
        </w:rPr>
        <w:t>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осуществляют координацию деятельности органов управления и сил федеральных органов исполнительной власти, государственных корпораций, исполнительных органов субъектов Российской Федерации, органов местного самоуправления и организаций по предупреждению и ликвидации чрезвычайных ситуаций соответственно на федеральном и</w:t>
      </w:r>
      <w:proofErr w:type="gramEnd"/>
      <w:r w:rsidRPr="00361C34">
        <w:rPr>
          <w:rFonts w:ascii="Times New Roman" w:hAnsi="Times New Roman" w:cs="Times New Roman"/>
          <w:color w:val="000000" w:themeColor="text1"/>
          <w:sz w:val="28"/>
          <w:szCs w:val="28"/>
        </w:rPr>
        <w:t xml:space="preserve"> </w:t>
      </w:r>
      <w:proofErr w:type="gramStart"/>
      <w:r w:rsidRPr="00361C34">
        <w:rPr>
          <w:rFonts w:ascii="Times New Roman" w:hAnsi="Times New Roman" w:cs="Times New Roman"/>
          <w:color w:val="000000" w:themeColor="text1"/>
          <w:sz w:val="28"/>
          <w:szCs w:val="28"/>
        </w:rPr>
        <w:t>межрегиональном</w:t>
      </w:r>
      <w:proofErr w:type="gramEnd"/>
      <w:r w:rsidRPr="00361C34">
        <w:rPr>
          <w:rFonts w:ascii="Times New Roman" w:hAnsi="Times New Roman" w:cs="Times New Roman"/>
          <w:color w:val="000000" w:themeColor="text1"/>
          <w:sz w:val="28"/>
          <w:szCs w:val="28"/>
        </w:rPr>
        <w:t>, региональном, муниципальном, объектовом уровнях единой государственной системы предупреждения и ликвидации чрезвычайных ситуаций.</w:t>
      </w:r>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(в ред. Федеральн</w:t>
      </w:r>
      <w:r w:rsidR="00F31404" w:rsidRPr="00F31404">
        <w:rPr>
          <w:rFonts w:ascii="Times New Roman" w:hAnsi="Times New Roman" w:cs="Times New Roman"/>
          <w:i/>
          <w:color w:val="000000" w:themeColor="text1"/>
          <w:sz w:val="28"/>
          <w:szCs w:val="28"/>
        </w:rPr>
        <w:t xml:space="preserve">ого </w:t>
      </w:r>
      <w:r w:rsidRPr="00F31404">
        <w:rPr>
          <w:rFonts w:ascii="Times New Roman" w:hAnsi="Times New Roman" w:cs="Times New Roman"/>
          <w:i/>
          <w:color w:val="000000" w:themeColor="text1"/>
          <w:sz w:val="28"/>
          <w:szCs w:val="28"/>
        </w:rPr>
        <w:t>закон</w:t>
      </w:r>
      <w:r w:rsidR="00F31404" w:rsidRPr="00F31404">
        <w:rPr>
          <w:rFonts w:ascii="Times New Roman" w:hAnsi="Times New Roman" w:cs="Times New Roman"/>
          <w:i/>
          <w:color w:val="000000" w:themeColor="text1"/>
          <w:sz w:val="28"/>
          <w:szCs w:val="28"/>
        </w:rPr>
        <w:t>а</w:t>
      </w:r>
      <w:r w:rsidRPr="00F31404">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2.3. </w:t>
      </w:r>
      <w:proofErr w:type="gramStart"/>
      <w:r w:rsidRPr="00361C34">
        <w:rPr>
          <w:rFonts w:ascii="Times New Roman" w:hAnsi="Times New Roman" w:cs="Times New Roman"/>
          <w:color w:val="000000" w:themeColor="text1"/>
          <w:sz w:val="28"/>
          <w:szCs w:val="28"/>
        </w:rPr>
        <w:t xml:space="preserve">Правительственная комиссия по предупреждению и ликвидации </w:t>
      </w:r>
      <w:r w:rsidRPr="00361C34">
        <w:rPr>
          <w:rFonts w:ascii="Times New Roman" w:hAnsi="Times New Roman" w:cs="Times New Roman"/>
          <w:color w:val="000000" w:themeColor="text1"/>
          <w:sz w:val="28"/>
          <w:szCs w:val="28"/>
        </w:rPr>
        <w:lastRenderedPageBreak/>
        <w:t xml:space="preserve">чрезвычайных ситуаций и обеспечению пожарной безопасности (Правительство Российской Федерации в случае, предусмотренном </w:t>
      </w:r>
      <w:hyperlink w:anchor="P129">
        <w:r w:rsidRPr="00361C34">
          <w:rPr>
            <w:rFonts w:ascii="Times New Roman" w:hAnsi="Times New Roman" w:cs="Times New Roman"/>
            <w:color w:val="000000" w:themeColor="text1"/>
            <w:sz w:val="28"/>
            <w:szCs w:val="28"/>
          </w:rPr>
          <w:t>подпунктом "а" пункта 2</w:t>
        </w:r>
      </w:hyperlink>
      <w:r w:rsidRPr="00361C34">
        <w:rPr>
          <w:rFonts w:ascii="Times New Roman" w:hAnsi="Times New Roman" w:cs="Times New Roman"/>
          <w:color w:val="000000" w:themeColor="text1"/>
          <w:sz w:val="28"/>
          <w:szCs w:val="28"/>
        </w:rPr>
        <w:t xml:space="preserve"> настоящей статьи) организует разработку федерального плана действий по предупреждению и ликвидации чрезвычайных ситуаций, а также принимает решения об отнесении возникших чрезвычайных ситуаций к чрезвычайным ситуациям федерального или межрегионального характера.</w:t>
      </w:r>
      <w:proofErr w:type="gramEnd"/>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2.4. </w:t>
      </w:r>
      <w:proofErr w:type="gramStart"/>
      <w:r w:rsidRPr="00361C34">
        <w:rPr>
          <w:rFonts w:ascii="Times New Roman" w:hAnsi="Times New Roman" w:cs="Times New Roman"/>
          <w:color w:val="000000" w:themeColor="text1"/>
          <w:sz w:val="28"/>
          <w:szCs w:val="28"/>
        </w:rPr>
        <w:t xml:space="preserve">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P129">
        <w:r w:rsidRPr="00361C34">
          <w:rPr>
            <w:rFonts w:ascii="Times New Roman" w:hAnsi="Times New Roman" w:cs="Times New Roman"/>
            <w:color w:val="000000" w:themeColor="text1"/>
            <w:sz w:val="28"/>
            <w:szCs w:val="28"/>
          </w:rPr>
          <w:t>подпунктом "а" пункта 2</w:t>
        </w:r>
      </w:hyperlink>
      <w:r w:rsidRPr="00361C34">
        <w:rPr>
          <w:rFonts w:ascii="Times New Roman" w:hAnsi="Times New Roman" w:cs="Times New Roman"/>
          <w:color w:val="000000" w:themeColor="text1"/>
          <w:sz w:val="28"/>
          <w:szCs w:val="28"/>
        </w:rP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w:t>
      </w:r>
      <w:proofErr w:type="gramEnd"/>
      <w:r w:rsidRPr="00361C34">
        <w:rPr>
          <w:rFonts w:ascii="Times New Roman" w:hAnsi="Times New Roman" w:cs="Times New Roman"/>
          <w:color w:val="000000" w:themeColor="text1"/>
          <w:sz w:val="28"/>
          <w:szCs w:val="28"/>
        </w:rPr>
        <w:t xml:space="preserve"> или </w:t>
      </w:r>
      <w:proofErr w:type="gramStart"/>
      <w:r w:rsidRPr="00361C34">
        <w:rPr>
          <w:rFonts w:ascii="Times New Roman" w:hAnsi="Times New Roman" w:cs="Times New Roman"/>
          <w:color w:val="000000" w:themeColor="text1"/>
          <w:sz w:val="28"/>
          <w:szCs w:val="28"/>
        </w:rPr>
        <w:t>возникновении</w:t>
      </w:r>
      <w:proofErr w:type="gramEnd"/>
      <w:r w:rsidRPr="00361C34">
        <w:rPr>
          <w:rFonts w:ascii="Times New Roman" w:hAnsi="Times New Roman" w:cs="Times New Roman"/>
          <w:color w:val="000000" w:themeColor="text1"/>
          <w:sz w:val="28"/>
          <w:szCs w:val="28"/>
        </w:rPr>
        <w:t xml:space="preserve"> чрезвычайных ситуаций соответственно федерального и межрегионального, регионального и межмуниципального, муниципального характера.</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2.5.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(независимо от характера чрезвычайных ситуаций) в отношении работников указанных органов и корпораций, а также подведомственных им организаций.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3. Постоянно действующими органами управления единой государственной системы предупреждения и ликвидации чрезвычайных ситуаций являются органы,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4. Органами повседневного управления единой государственной системы предупреждения и ликвидации чрезвычайных ситуаций являются:</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w:t>
      </w:r>
      <w:proofErr w:type="gramEnd"/>
      <w:r w:rsidRPr="00361C34">
        <w:rPr>
          <w:rFonts w:ascii="Times New Roman" w:hAnsi="Times New Roman" w:cs="Times New Roman"/>
          <w:color w:val="000000" w:themeColor="text1"/>
          <w:sz w:val="28"/>
          <w:szCs w:val="28"/>
        </w:rPr>
        <w:t xml:space="preserve"> и оповещения населения о чрезвычайных ситуациях;</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б) на межрегиональном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w:t>
      </w:r>
      <w:r w:rsidRPr="00361C34">
        <w:rPr>
          <w:rFonts w:ascii="Times New Roman" w:hAnsi="Times New Roman" w:cs="Times New Roman"/>
          <w:color w:val="000000" w:themeColor="text1"/>
          <w:sz w:val="28"/>
          <w:szCs w:val="28"/>
        </w:rPr>
        <w:lastRenderedPageBreak/>
        <w:t>территорий от чрезвычайных ситуаций,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w:t>
      </w:r>
      <w:proofErr w:type="gramEnd"/>
      <w:r w:rsidRPr="00361C34">
        <w:rPr>
          <w:rFonts w:ascii="Times New Roman" w:hAnsi="Times New Roman" w:cs="Times New Roman"/>
          <w:color w:val="000000" w:themeColor="text1"/>
          <w:sz w:val="28"/>
          <w:szCs w:val="28"/>
        </w:rPr>
        <w:t xml:space="preserve">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в) на 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исполнительных органов субъектов Российской Федерации, обеспечивающие деятельность этих органов в области защиты населения и территорий</w:t>
      </w:r>
      <w:proofErr w:type="gramEnd"/>
      <w:r w:rsidRPr="00361C34">
        <w:rPr>
          <w:rFonts w:ascii="Times New Roman" w:hAnsi="Times New Roman" w:cs="Times New Roman"/>
          <w:color w:val="000000" w:themeColor="text1"/>
          <w:sz w:val="28"/>
          <w:szCs w:val="28"/>
        </w:rPr>
        <w:t xml:space="preserve">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 xml:space="preserve">(в ред. Федерального </w:t>
      </w:r>
      <w:hyperlink r:id="rId21">
        <w:r w:rsidRPr="00F31404">
          <w:rPr>
            <w:rFonts w:ascii="Times New Roman" w:hAnsi="Times New Roman" w:cs="Times New Roman"/>
            <w:i/>
            <w:color w:val="000000" w:themeColor="text1"/>
            <w:sz w:val="28"/>
            <w:szCs w:val="28"/>
          </w:rPr>
          <w:t>закона</w:t>
        </w:r>
      </w:hyperlink>
      <w:r w:rsidRPr="00F31404">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г)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roofErr w:type="gramEnd"/>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д)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5. </w:t>
      </w:r>
      <w:proofErr w:type="gramStart"/>
      <w:r w:rsidRPr="00361C34">
        <w:rPr>
          <w:rFonts w:ascii="Times New Roman" w:hAnsi="Times New Roman" w:cs="Times New Roman"/>
          <w:color w:val="000000" w:themeColor="text1"/>
          <w:sz w:val="28"/>
          <w:szCs w:val="28"/>
        </w:rPr>
        <w:t>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федеральных органов исполнительной власти, исполнительных органов субъектов Российской Федерации, органов местного самоуправления и организаций при решении задач в области защиты</w:t>
      </w:r>
      <w:proofErr w:type="gramEnd"/>
      <w:r w:rsidRPr="00361C34">
        <w:rPr>
          <w:rFonts w:ascii="Times New Roman" w:hAnsi="Times New Roman" w:cs="Times New Roman"/>
          <w:color w:val="000000" w:themeColor="text1"/>
          <w:sz w:val="28"/>
          <w:szCs w:val="28"/>
        </w:rPr>
        <w:t xml:space="preserve"> населения и территорий от чрезвычайных </w:t>
      </w:r>
      <w:r w:rsidRPr="00361C34">
        <w:rPr>
          <w:rFonts w:ascii="Times New Roman" w:hAnsi="Times New Roman" w:cs="Times New Roman"/>
          <w:color w:val="000000" w:themeColor="text1"/>
          <w:sz w:val="28"/>
          <w:szCs w:val="28"/>
        </w:rPr>
        <w:lastRenderedPageBreak/>
        <w:t>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w:t>
      </w:r>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 xml:space="preserve">(в ред. Федерального </w:t>
      </w:r>
      <w:hyperlink r:id="rId22">
        <w:r w:rsidRPr="00F31404">
          <w:rPr>
            <w:rFonts w:ascii="Times New Roman" w:hAnsi="Times New Roman" w:cs="Times New Roman"/>
            <w:i/>
            <w:color w:val="000000" w:themeColor="text1"/>
            <w:sz w:val="28"/>
            <w:szCs w:val="28"/>
          </w:rPr>
          <w:t>закона</w:t>
        </w:r>
      </w:hyperlink>
      <w:r w:rsidRPr="00F31404">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r:id="rId23">
        <w:r w:rsidRPr="00361C34">
          <w:rPr>
            <w:rFonts w:ascii="Times New Roman" w:hAnsi="Times New Roman" w:cs="Times New Roman"/>
            <w:color w:val="000000" w:themeColor="text1"/>
            <w:sz w:val="28"/>
            <w:szCs w:val="28"/>
          </w:rPr>
          <w:t>порядке</w:t>
        </w:r>
      </w:hyperlink>
      <w:r w:rsidRPr="00361C34">
        <w:rPr>
          <w:rFonts w:ascii="Times New Roman" w:hAnsi="Times New Roman" w:cs="Times New Roman"/>
          <w:color w:val="000000" w:themeColor="text1"/>
          <w:sz w:val="28"/>
          <w:szCs w:val="28"/>
        </w:rPr>
        <w:t>, установленном Правительством Российской Федерации;</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б) на межрегиональном и региональном уровнях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r:id="rId24">
        <w:r w:rsidRPr="00361C34">
          <w:rPr>
            <w:rFonts w:ascii="Times New Roman" w:hAnsi="Times New Roman" w:cs="Times New Roman"/>
            <w:color w:val="000000" w:themeColor="text1"/>
            <w:sz w:val="28"/>
            <w:szCs w:val="28"/>
          </w:rPr>
          <w:t>порядке</w:t>
        </w:r>
      </w:hyperlink>
      <w:r w:rsidRPr="00361C34">
        <w:rPr>
          <w:rFonts w:ascii="Times New Roman" w:hAnsi="Times New Roman" w:cs="Times New Roman"/>
          <w:color w:val="000000" w:themeColor="text1"/>
          <w:sz w:val="28"/>
          <w:szCs w:val="28"/>
        </w:rPr>
        <w:t>, установленном федеральным органом исполнительной власти, уполномоченным на решение задач в области защиты населения и территорий от чрезвычайных ситуаций;</w:t>
      </w:r>
      <w:proofErr w:type="gramEnd"/>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на муниципальном уровне - единые дежурно-диспетчерские службы муниципальных образований в порядке, установленном органами государственной власти субъектов Российской Федерации.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6. Органы управления и силы единой государственной системы предупреждения и ликвидации чрезвычайных ситуаций функционируют в режиме:</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а) повседневной деятельности - при отсутствии угрозы возникновения чрезвычайной ситуации;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б) повышенной готовности - при угрозе возникновения чрезвычайной ситуации;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чрезвычайной ситуации - при возникновении и ликвидации чрезвычайной ситуации.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7. </w:t>
      </w:r>
      <w:proofErr w:type="gramStart"/>
      <w:r w:rsidRPr="00361C34">
        <w:rPr>
          <w:rFonts w:ascii="Times New Roman" w:hAnsi="Times New Roman" w:cs="Times New Roman"/>
          <w:color w:val="000000" w:themeColor="text1"/>
          <w:sz w:val="28"/>
          <w:szCs w:val="28"/>
        </w:rPr>
        <w:t xml:space="preserve">Порядок деятельности органов управления и сил единой государственной системы предупреждения и ликвидации чрезвычайных ситуаций и </w:t>
      </w:r>
      <w:hyperlink r:id="rId25">
        <w:r w:rsidRPr="00361C34">
          <w:rPr>
            <w:rFonts w:ascii="Times New Roman" w:hAnsi="Times New Roman" w:cs="Times New Roman"/>
            <w:color w:val="000000" w:themeColor="text1"/>
            <w:sz w:val="28"/>
            <w:szCs w:val="28"/>
          </w:rPr>
          <w:t>основные мероприятия</w:t>
        </w:r>
      </w:hyperlink>
      <w:r w:rsidRPr="00361C34">
        <w:rPr>
          <w:rFonts w:ascii="Times New Roman" w:hAnsi="Times New Roman" w:cs="Times New Roman"/>
          <w:color w:val="000000" w:themeColor="text1"/>
          <w:sz w:val="28"/>
          <w:szCs w:val="28"/>
        </w:rPr>
        <w:t>, проводимые указанными органами и силами в режиме повседневной деятельности, повышенной готовности или чрезвычайной ситуации, устанавливаются Правительством Российской Федерации.</w:t>
      </w:r>
      <w:proofErr w:type="gramEnd"/>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bookmarkStart w:id="1" w:name="P168"/>
      <w:bookmarkEnd w:id="1"/>
      <w:r w:rsidRPr="00361C34">
        <w:rPr>
          <w:rFonts w:ascii="Times New Roman" w:hAnsi="Times New Roman" w:cs="Times New Roman"/>
          <w:color w:val="000000" w:themeColor="text1"/>
          <w:sz w:val="28"/>
          <w:szCs w:val="28"/>
        </w:rPr>
        <w:t>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а) 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б) местный уровень реагирования:</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решением главы местной администрации городского поселения при </w:t>
      </w:r>
      <w:r w:rsidRPr="00361C34">
        <w:rPr>
          <w:rFonts w:ascii="Times New Roman" w:hAnsi="Times New Roman" w:cs="Times New Roman"/>
          <w:color w:val="000000" w:themeColor="text1"/>
          <w:sz w:val="28"/>
          <w:szCs w:val="28"/>
        </w:rPr>
        <w:lastRenderedPageBreak/>
        <w:t>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решением должностного лица, определяемого законом субъекта Российской Федерации - города федерального значения, при возникновении и ликвидации чрезвычайной ситуации муниципального характера на внутригородской территории города федерального значения;</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региональный уровень реагирования - решением высшего должностного лица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муниципального округа, городского округа и исполнительных органов субъекта Российской Федерации, оказавшихся в зоне чрезвычайной ситуации;</w:t>
      </w:r>
    </w:p>
    <w:p w:rsidR="006D420C" w:rsidRPr="00361C34" w:rsidRDefault="006D420C" w:rsidP="00A94DF8">
      <w:pPr>
        <w:pStyle w:val="ConsPlusNormal"/>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ред. Федеральн</w:t>
      </w:r>
      <w:r w:rsidR="00F31404">
        <w:rPr>
          <w:rFonts w:ascii="Times New Roman" w:hAnsi="Times New Roman" w:cs="Times New Roman"/>
          <w:color w:val="000000" w:themeColor="text1"/>
          <w:sz w:val="28"/>
          <w:szCs w:val="28"/>
        </w:rPr>
        <w:t>ого</w:t>
      </w:r>
      <w:r w:rsidRPr="00361C34">
        <w:rPr>
          <w:rFonts w:ascii="Times New Roman" w:hAnsi="Times New Roman" w:cs="Times New Roman"/>
          <w:color w:val="000000" w:themeColor="text1"/>
          <w:sz w:val="28"/>
          <w:szCs w:val="28"/>
        </w:rPr>
        <w:t xml:space="preserve"> закон</w:t>
      </w:r>
      <w:r w:rsidR="00F31404">
        <w:rPr>
          <w:rFonts w:ascii="Times New Roman" w:hAnsi="Times New Roman" w:cs="Times New Roman"/>
          <w:color w:val="000000" w:themeColor="text1"/>
          <w:sz w:val="28"/>
          <w:szCs w:val="28"/>
        </w:rPr>
        <w:t>а</w:t>
      </w:r>
      <w:r w:rsidRPr="00361C34">
        <w:rPr>
          <w:rFonts w:ascii="Times New Roman" w:hAnsi="Times New Roman" w:cs="Times New Roman"/>
          <w:color w:val="000000" w:themeColor="text1"/>
          <w:sz w:val="28"/>
          <w:szCs w:val="28"/>
        </w:rPr>
        <w:t xml:space="preserve"> от 08.08.2024 </w:t>
      </w:r>
      <w:r>
        <w:rPr>
          <w:rFonts w:ascii="Times New Roman" w:hAnsi="Times New Roman" w:cs="Times New Roman"/>
          <w:color w:val="000000" w:themeColor="text1"/>
          <w:sz w:val="28"/>
          <w:szCs w:val="28"/>
        </w:rPr>
        <w:t>№</w:t>
      </w:r>
      <w:r w:rsidRPr="00361C34">
        <w:rPr>
          <w:rFonts w:ascii="Times New Roman" w:hAnsi="Times New Roman" w:cs="Times New Roman"/>
          <w:color w:val="000000" w:themeColor="text1"/>
          <w:sz w:val="28"/>
          <w:szCs w:val="28"/>
        </w:rPr>
        <w:t xml:space="preserve">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г) федеральный уровень реагирования - решением Правительственной комиссии по предупреждению и ликвидации чрезвычайных ситуаций и обеспечению пожарной безопасности (решением Правительства Российской Федерации в случае, предусмотренном </w:t>
      </w:r>
      <w:hyperlink w:anchor="P129">
        <w:r w:rsidRPr="00361C34">
          <w:rPr>
            <w:rFonts w:ascii="Times New Roman" w:hAnsi="Times New Roman" w:cs="Times New Roman"/>
            <w:color w:val="000000" w:themeColor="text1"/>
            <w:sz w:val="28"/>
            <w:szCs w:val="28"/>
          </w:rPr>
          <w:t>подпунктом "а" пункта 2</w:t>
        </w:r>
      </w:hyperlink>
      <w:r w:rsidRPr="00361C34">
        <w:rPr>
          <w:rFonts w:ascii="Times New Roman" w:hAnsi="Times New Roman" w:cs="Times New Roman"/>
          <w:color w:val="000000" w:themeColor="text1"/>
          <w:sz w:val="28"/>
          <w:szCs w:val="28"/>
        </w:rPr>
        <w:t xml:space="preserve"> настоящей статьи)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(или) сил и средств исполнительных органов</w:t>
      </w:r>
      <w:proofErr w:type="gramEnd"/>
      <w:r w:rsidRPr="00361C34">
        <w:rPr>
          <w:rFonts w:ascii="Times New Roman" w:hAnsi="Times New Roman" w:cs="Times New Roman"/>
          <w:color w:val="000000" w:themeColor="text1"/>
          <w:sz w:val="28"/>
          <w:szCs w:val="28"/>
        </w:rPr>
        <w:t xml:space="preserve"> двух и более субъектов Российской Федерации, оказавшихся в зоне чрезвычайной ситуации.</w:t>
      </w:r>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(в ред. Федеральн</w:t>
      </w:r>
      <w:r w:rsidR="00F31404" w:rsidRPr="00F31404">
        <w:rPr>
          <w:rFonts w:ascii="Times New Roman" w:hAnsi="Times New Roman" w:cs="Times New Roman"/>
          <w:i/>
          <w:color w:val="000000" w:themeColor="text1"/>
          <w:sz w:val="28"/>
          <w:szCs w:val="28"/>
        </w:rPr>
        <w:t>ого</w:t>
      </w:r>
      <w:r w:rsidRPr="00F31404">
        <w:rPr>
          <w:rFonts w:ascii="Times New Roman" w:hAnsi="Times New Roman" w:cs="Times New Roman"/>
          <w:i/>
          <w:color w:val="000000" w:themeColor="text1"/>
          <w:sz w:val="28"/>
          <w:szCs w:val="28"/>
        </w:rPr>
        <w:t xml:space="preserve"> закон</w:t>
      </w:r>
      <w:r w:rsidR="00F31404" w:rsidRPr="00F31404">
        <w:rPr>
          <w:rFonts w:ascii="Times New Roman" w:hAnsi="Times New Roman" w:cs="Times New Roman"/>
          <w:i/>
          <w:color w:val="000000" w:themeColor="text1"/>
          <w:sz w:val="28"/>
          <w:szCs w:val="28"/>
        </w:rPr>
        <w:t>а</w:t>
      </w:r>
      <w:r w:rsidRPr="00F31404">
        <w:rPr>
          <w:rFonts w:ascii="Times New Roman" w:hAnsi="Times New Roman" w:cs="Times New Roman"/>
          <w:i/>
          <w:color w:val="000000" w:themeColor="text1"/>
          <w:sz w:val="28"/>
          <w:szCs w:val="28"/>
        </w:rPr>
        <w:t xml:space="preserve"> от 08.08.2024 № 232-ФЗ</w:t>
      </w:r>
      <w:r w:rsidR="00F31404" w:rsidRPr="00F31404">
        <w:rPr>
          <w:rFonts w:ascii="Times New Roman" w:hAnsi="Times New Roman" w:cs="Times New Roman"/>
          <w:i/>
          <w:color w:val="000000" w:themeColor="text1"/>
          <w:sz w:val="28"/>
          <w:szCs w:val="28"/>
        </w:rPr>
        <w:t>)</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bookmarkStart w:id="2" w:name="P181"/>
      <w:bookmarkEnd w:id="2"/>
      <w:r w:rsidRPr="00361C34">
        <w:rPr>
          <w:rFonts w:ascii="Times New Roman" w:hAnsi="Times New Roman" w:cs="Times New Roman"/>
          <w:color w:val="000000" w:themeColor="text1"/>
          <w:sz w:val="28"/>
          <w:szCs w:val="28"/>
        </w:rPr>
        <w:t>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10. </w:t>
      </w:r>
      <w:proofErr w:type="gramStart"/>
      <w:r w:rsidRPr="00361C34">
        <w:rPr>
          <w:rFonts w:ascii="Times New Roman" w:hAnsi="Times New Roman" w:cs="Times New Roman"/>
          <w:color w:val="000000" w:themeColor="text1"/>
          <w:sz w:val="28"/>
          <w:szCs w:val="28"/>
        </w:rPr>
        <w:t xml:space="preserve">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w:t>
      </w:r>
      <w:r w:rsidRPr="00361C34">
        <w:rPr>
          <w:rFonts w:ascii="Times New Roman" w:hAnsi="Times New Roman" w:cs="Times New Roman"/>
          <w:color w:val="000000" w:themeColor="text1"/>
          <w:sz w:val="28"/>
          <w:szCs w:val="28"/>
        </w:rPr>
        <w:lastRenderedPageBreak/>
        <w:t xml:space="preserve">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P129">
        <w:r w:rsidRPr="00361C34">
          <w:rPr>
            <w:rFonts w:ascii="Times New Roman" w:hAnsi="Times New Roman" w:cs="Times New Roman"/>
            <w:color w:val="000000" w:themeColor="text1"/>
            <w:sz w:val="28"/>
            <w:szCs w:val="28"/>
          </w:rPr>
          <w:t>подпунктом "а" пункта 2</w:t>
        </w:r>
      </w:hyperlink>
      <w:r w:rsidRPr="00361C34">
        <w:rPr>
          <w:rFonts w:ascii="Times New Roman" w:hAnsi="Times New Roman" w:cs="Times New Roman"/>
          <w:color w:val="000000" w:themeColor="text1"/>
          <w:sz w:val="28"/>
          <w:szCs w:val="28"/>
        </w:rPr>
        <w:t xml:space="preserve"> настоящей статьи) или должностное лицо, установленные </w:t>
      </w:r>
      <w:hyperlink w:anchor="P168">
        <w:r w:rsidRPr="00361C34">
          <w:rPr>
            <w:rFonts w:ascii="Times New Roman" w:hAnsi="Times New Roman" w:cs="Times New Roman"/>
            <w:color w:val="000000" w:themeColor="text1"/>
            <w:sz w:val="28"/>
            <w:szCs w:val="28"/>
          </w:rPr>
          <w:t>пунктами 8</w:t>
        </w:r>
      </w:hyperlink>
      <w:r w:rsidRPr="00361C34">
        <w:rPr>
          <w:rFonts w:ascii="Times New Roman" w:hAnsi="Times New Roman" w:cs="Times New Roman"/>
          <w:color w:val="000000" w:themeColor="text1"/>
          <w:sz w:val="28"/>
          <w:szCs w:val="28"/>
        </w:rPr>
        <w:t xml:space="preserve"> и </w:t>
      </w:r>
      <w:hyperlink w:anchor="P181">
        <w:r w:rsidRPr="00361C34">
          <w:rPr>
            <w:rFonts w:ascii="Times New Roman" w:hAnsi="Times New Roman" w:cs="Times New Roman"/>
            <w:color w:val="000000" w:themeColor="text1"/>
            <w:sz w:val="28"/>
            <w:szCs w:val="28"/>
          </w:rPr>
          <w:t>9</w:t>
        </w:r>
        <w:proofErr w:type="gramEnd"/>
      </w:hyperlink>
      <w:r w:rsidRPr="00361C34">
        <w:rPr>
          <w:rFonts w:ascii="Times New Roman" w:hAnsi="Times New Roman" w:cs="Times New Roman"/>
          <w:color w:val="000000" w:themeColor="text1"/>
          <w:sz w:val="28"/>
          <w:szCs w:val="28"/>
        </w:rPr>
        <w:t xml:space="preserve"> настоящей статьи,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принимать дополнительные меры по защите населения и территорий от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б) определять порядок </w:t>
      </w:r>
      <w:proofErr w:type="spellStart"/>
      <w:r w:rsidRPr="00361C34">
        <w:rPr>
          <w:rFonts w:ascii="Times New Roman" w:hAnsi="Times New Roman" w:cs="Times New Roman"/>
          <w:color w:val="000000" w:themeColor="text1"/>
          <w:sz w:val="28"/>
          <w:szCs w:val="28"/>
        </w:rPr>
        <w:t>разбронирования</w:t>
      </w:r>
      <w:proofErr w:type="spellEnd"/>
      <w:r w:rsidRPr="00361C34">
        <w:rPr>
          <w:rFonts w:ascii="Times New Roman" w:hAnsi="Times New Roman" w:cs="Times New Roman"/>
          <w:color w:val="000000" w:themeColor="text1"/>
          <w:sz w:val="28"/>
          <w:szCs w:val="28"/>
        </w:rPr>
        <w:t xml:space="preserve"> резервов материальных ресурсов, находящихся в зоне чрезвычайной ситуации, за исключением государственного материального резерва;</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определять порядок использования транспортных средств, сре</w:t>
      </w:r>
      <w:proofErr w:type="gramStart"/>
      <w:r w:rsidRPr="00361C34">
        <w:rPr>
          <w:rFonts w:ascii="Times New Roman" w:hAnsi="Times New Roman" w:cs="Times New Roman"/>
          <w:color w:val="000000" w:themeColor="text1"/>
          <w:sz w:val="28"/>
          <w:szCs w:val="28"/>
        </w:rPr>
        <w:t>дств св</w:t>
      </w:r>
      <w:proofErr w:type="gramEnd"/>
      <w:r w:rsidRPr="00361C34">
        <w:rPr>
          <w:rFonts w:ascii="Times New Roman" w:hAnsi="Times New Roman" w:cs="Times New Roman"/>
          <w:color w:val="000000" w:themeColor="text1"/>
          <w:sz w:val="28"/>
          <w:szCs w:val="28"/>
        </w:rPr>
        <w:t>язи и оповещения, а также иного имущества органов государственной власти, органов местного самоуправления и организаций;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roofErr w:type="gramEnd"/>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11. </w:t>
      </w:r>
      <w:proofErr w:type="gramStart"/>
      <w:r w:rsidRPr="00361C34">
        <w:rPr>
          <w:rFonts w:ascii="Times New Roman" w:hAnsi="Times New Roman" w:cs="Times New Roman"/>
          <w:color w:val="000000" w:themeColor="text1"/>
          <w:sz w:val="28"/>
          <w:szCs w:val="28"/>
        </w:rPr>
        <w:t xml:space="preserve">Руководитель ликвидации чрезвычайной ситуации </w:t>
      </w:r>
      <w:hyperlink r:id="rId26">
        <w:r w:rsidRPr="00361C34">
          <w:rPr>
            <w:rFonts w:ascii="Times New Roman" w:hAnsi="Times New Roman" w:cs="Times New Roman"/>
            <w:color w:val="000000" w:themeColor="text1"/>
            <w:sz w:val="28"/>
            <w:szCs w:val="28"/>
          </w:rPr>
          <w:t>осуществляет</w:t>
        </w:r>
      </w:hyperlink>
      <w:r w:rsidRPr="00361C34">
        <w:rPr>
          <w:rFonts w:ascii="Times New Roman" w:hAnsi="Times New Roman" w:cs="Times New Roman"/>
          <w:color w:val="000000" w:themeColor="text1"/>
          <w:sz w:val="28"/>
          <w:szCs w:val="28"/>
        </w:rPr>
        <w:t xml:space="preserve"> руководство ликвидацией чрезвычайной ситуации силами и средствами исполнительных органов субъектов Российской Федерации,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roofErr w:type="gramEnd"/>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w:t>
      </w:r>
      <w:proofErr w:type="gramStart"/>
      <w:r w:rsidRPr="00F31404">
        <w:rPr>
          <w:rFonts w:ascii="Times New Roman" w:hAnsi="Times New Roman" w:cs="Times New Roman"/>
          <w:i/>
          <w:color w:val="000000" w:themeColor="text1"/>
          <w:sz w:val="28"/>
          <w:szCs w:val="28"/>
        </w:rPr>
        <w:t>в</w:t>
      </w:r>
      <w:proofErr w:type="gramEnd"/>
      <w:r w:rsidRPr="00F31404">
        <w:rPr>
          <w:rFonts w:ascii="Times New Roman" w:hAnsi="Times New Roman" w:cs="Times New Roman"/>
          <w:i/>
          <w:color w:val="000000" w:themeColor="text1"/>
          <w:sz w:val="28"/>
          <w:szCs w:val="28"/>
        </w:rPr>
        <w:t xml:space="preserve"> ред. Федерального </w:t>
      </w:r>
      <w:hyperlink r:id="rId27">
        <w:r w:rsidRPr="00F31404">
          <w:rPr>
            <w:rFonts w:ascii="Times New Roman" w:hAnsi="Times New Roman" w:cs="Times New Roman"/>
            <w:i/>
            <w:color w:val="000000" w:themeColor="text1"/>
            <w:sz w:val="28"/>
            <w:szCs w:val="28"/>
          </w:rPr>
          <w:t>закона</w:t>
        </w:r>
      </w:hyperlink>
      <w:r w:rsidRPr="00F31404">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5. Определение границ зон чрезвычайных ситуаций и зон экстренного оповещения населения</w:t>
      </w:r>
    </w:p>
    <w:p w:rsidR="006D420C" w:rsidRPr="00361C34" w:rsidRDefault="006D420C" w:rsidP="00A94DF8">
      <w:pPr>
        <w:pStyle w:val="ConsPlusNormal"/>
        <w:ind w:left="540"/>
        <w:jc w:val="both"/>
        <w:rPr>
          <w:rFonts w:ascii="Times New Roman" w:hAnsi="Times New Roman" w:cs="Times New Roman"/>
          <w:color w:val="000000" w:themeColor="text1"/>
          <w:sz w:val="28"/>
          <w:szCs w:val="28"/>
        </w:rPr>
      </w:pPr>
    </w:p>
    <w:p w:rsidR="00F3140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w:t>
      </w:r>
      <w:hyperlink r:id="rId28">
        <w:r w:rsidRPr="00361C34">
          <w:rPr>
            <w:rFonts w:ascii="Times New Roman" w:hAnsi="Times New Roman" w:cs="Times New Roman"/>
            <w:color w:val="000000" w:themeColor="text1"/>
            <w:sz w:val="28"/>
            <w:szCs w:val="28"/>
          </w:rPr>
          <w:t>классификации</w:t>
        </w:r>
      </w:hyperlink>
      <w:r w:rsidRPr="00361C34">
        <w:rPr>
          <w:rFonts w:ascii="Times New Roman" w:hAnsi="Times New Roman" w:cs="Times New Roman"/>
          <w:color w:val="000000" w:themeColor="text1"/>
          <w:sz w:val="28"/>
          <w:szCs w:val="28"/>
        </w:rPr>
        <w:t xml:space="preserve"> чрезвычайных ситуаций, установленной Правительством Российской Федерации, и по </w:t>
      </w:r>
      <w:r w:rsidRPr="00361C34">
        <w:rPr>
          <w:rFonts w:ascii="Times New Roman" w:hAnsi="Times New Roman" w:cs="Times New Roman"/>
          <w:color w:val="000000" w:themeColor="text1"/>
          <w:sz w:val="28"/>
          <w:szCs w:val="28"/>
        </w:rPr>
        <w:lastRenderedPageBreak/>
        <w:t>согласованию с исполнительными органами государственной власти и органами местного самоуправления, на территориях которых с</w:t>
      </w:r>
      <w:r w:rsidR="00F31404">
        <w:rPr>
          <w:rFonts w:ascii="Times New Roman" w:hAnsi="Times New Roman" w:cs="Times New Roman"/>
          <w:color w:val="000000" w:themeColor="text1"/>
          <w:sz w:val="28"/>
          <w:szCs w:val="28"/>
        </w:rPr>
        <w:t>ложились чрезвычайные ситуации.</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а также с органами местного самоуправления и организациями, на территориях которых может возникнуть чрезвычайная ситуация.</w:t>
      </w:r>
      <w:proofErr w:type="gramEnd"/>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6. Гласность и информация в области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а также сведения о радиационной, химической, медико-биологической, взрывной, пожарной и экологической безопасности на соответствующих территориях.</w:t>
      </w:r>
      <w:proofErr w:type="gramEnd"/>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Информация в области защиты населения и территорий от чрезвычайных ситуаций, а также о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в этой области является гласной и открытой, если иное не предусмотрено законодательством Российской Федерации.</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обязаны оперативно и достоверно </w:t>
      </w:r>
      <w:hyperlink r:id="rId29">
        <w:r w:rsidRPr="00361C34">
          <w:rPr>
            <w:rFonts w:ascii="Times New Roman" w:hAnsi="Times New Roman" w:cs="Times New Roman"/>
            <w:color w:val="000000" w:themeColor="text1"/>
            <w:sz w:val="28"/>
            <w:szCs w:val="28"/>
          </w:rPr>
          <w:t>информировать</w:t>
        </w:r>
      </w:hyperlink>
      <w:r w:rsidRPr="00361C34">
        <w:rPr>
          <w:rFonts w:ascii="Times New Roman" w:hAnsi="Times New Roman" w:cs="Times New Roman"/>
          <w:color w:val="000000" w:themeColor="text1"/>
          <w:sz w:val="28"/>
          <w:szCs w:val="28"/>
        </w:rPr>
        <w:t xml:space="preserve">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w:t>
      </w:r>
      <w:proofErr w:type="gramEnd"/>
      <w:r w:rsidRPr="00361C34">
        <w:rPr>
          <w:rFonts w:ascii="Times New Roman" w:hAnsi="Times New Roman" w:cs="Times New Roman"/>
          <w:color w:val="000000" w:themeColor="text1"/>
          <w:sz w:val="28"/>
          <w:szCs w:val="28"/>
        </w:rPr>
        <w:t xml:space="preserve"> их безопасности, о прогнозируемых и возникших чрезвычайных ситуациях, о приемах и способах защиты населения от них.</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Федеральные органы исполнительной власти, органы государственной власти субъектов Российской Федерации,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Сокрытие, несвоевременное представление либо представление </w:t>
      </w:r>
      <w:r w:rsidRPr="00361C34">
        <w:rPr>
          <w:rFonts w:ascii="Times New Roman" w:hAnsi="Times New Roman" w:cs="Times New Roman"/>
          <w:color w:val="000000" w:themeColor="text1"/>
          <w:sz w:val="28"/>
          <w:szCs w:val="28"/>
        </w:rPr>
        <w:lastRenderedPageBreak/>
        <w:t>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Порядок обеспечения населения,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7. Основные принципы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в режимах повседневной деятельности и повышенной готовности.</w:t>
      </w:r>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 xml:space="preserve">(в ред. Федерального </w:t>
      </w:r>
      <w:hyperlink r:id="rId30">
        <w:r w:rsidRPr="00F31404">
          <w:rPr>
            <w:rFonts w:ascii="Times New Roman" w:hAnsi="Times New Roman" w:cs="Times New Roman"/>
            <w:i/>
            <w:color w:val="000000" w:themeColor="text1"/>
            <w:sz w:val="28"/>
            <w:szCs w:val="28"/>
          </w:rPr>
          <w:t>закона</w:t>
        </w:r>
      </w:hyperlink>
      <w:r w:rsidRPr="00F31404">
        <w:rPr>
          <w:rFonts w:ascii="Times New Roman" w:hAnsi="Times New Roman" w:cs="Times New Roman"/>
          <w:i/>
          <w:color w:val="000000" w:themeColor="text1"/>
          <w:sz w:val="28"/>
          <w:szCs w:val="28"/>
        </w:rPr>
        <w:t xml:space="preserve"> от 30.01.2024 № 5-ФЗ)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 Проведение мероприятий по защите населения и территорий от чрезвычайных ситуаций при угрозе возникновения или возникновении чрезвычайных ситуаций осуществляется в соответствии с планами действий по предупреждению и ликвидации чрезвычайных ситуаций.</w:t>
      </w:r>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w:t>
      </w:r>
      <w:proofErr w:type="gramStart"/>
      <w:r w:rsidRPr="00F31404">
        <w:rPr>
          <w:rFonts w:ascii="Times New Roman" w:hAnsi="Times New Roman" w:cs="Times New Roman"/>
          <w:i/>
          <w:color w:val="000000" w:themeColor="text1"/>
          <w:sz w:val="28"/>
          <w:szCs w:val="28"/>
        </w:rPr>
        <w:t>в</w:t>
      </w:r>
      <w:proofErr w:type="gramEnd"/>
      <w:r w:rsidRPr="00F31404">
        <w:rPr>
          <w:rFonts w:ascii="Times New Roman" w:hAnsi="Times New Roman" w:cs="Times New Roman"/>
          <w:i/>
          <w:color w:val="000000" w:themeColor="text1"/>
          <w:sz w:val="28"/>
          <w:szCs w:val="28"/>
        </w:rPr>
        <w:t xml:space="preserve"> ред. Федеральн</w:t>
      </w:r>
      <w:r w:rsidR="00F31404" w:rsidRPr="00F31404">
        <w:rPr>
          <w:rFonts w:ascii="Times New Roman" w:hAnsi="Times New Roman" w:cs="Times New Roman"/>
          <w:i/>
          <w:color w:val="000000" w:themeColor="text1"/>
          <w:sz w:val="28"/>
          <w:szCs w:val="28"/>
        </w:rPr>
        <w:t>ого</w:t>
      </w:r>
      <w:r w:rsidRPr="00F31404">
        <w:rPr>
          <w:rFonts w:ascii="Times New Roman" w:hAnsi="Times New Roman" w:cs="Times New Roman"/>
          <w:i/>
          <w:color w:val="000000" w:themeColor="text1"/>
          <w:sz w:val="28"/>
          <w:szCs w:val="28"/>
        </w:rPr>
        <w:t xml:space="preserve"> закон</w:t>
      </w:r>
      <w:r w:rsidR="00F31404" w:rsidRPr="00F31404">
        <w:rPr>
          <w:rFonts w:ascii="Times New Roman" w:hAnsi="Times New Roman" w:cs="Times New Roman"/>
          <w:i/>
          <w:color w:val="000000" w:themeColor="text1"/>
          <w:sz w:val="28"/>
          <w:szCs w:val="28"/>
        </w:rPr>
        <w:t>а</w:t>
      </w:r>
      <w:r w:rsidRPr="00F31404">
        <w:rPr>
          <w:rFonts w:ascii="Times New Roman" w:hAnsi="Times New Roman" w:cs="Times New Roman"/>
          <w:i/>
          <w:color w:val="000000" w:themeColor="text1"/>
          <w:sz w:val="28"/>
          <w:szCs w:val="28"/>
        </w:rPr>
        <w:t xml:space="preserve"> от 29.05.2024 № 125-ФЗ)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Ликвидация чрезвычайных ситуаций осуществляется силами и средствами организаций, органов местного самоуправления, исполнительных органов субъектов Российской Федерации,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w:t>
      </w:r>
    </w:p>
    <w:p w:rsidR="006D420C" w:rsidRPr="00F31404" w:rsidRDefault="006D420C" w:rsidP="00A94DF8">
      <w:pPr>
        <w:pStyle w:val="ConsPlusNormal"/>
        <w:jc w:val="both"/>
        <w:rPr>
          <w:rFonts w:ascii="Times New Roman" w:hAnsi="Times New Roman" w:cs="Times New Roman"/>
          <w:i/>
          <w:color w:val="000000" w:themeColor="text1"/>
          <w:sz w:val="28"/>
          <w:szCs w:val="28"/>
        </w:rPr>
      </w:pPr>
      <w:r w:rsidRPr="00F31404">
        <w:rPr>
          <w:rFonts w:ascii="Times New Roman" w:hAnsi="Times New Roman" w:cs="Times New Roman"/>
          <w:i/>
          <w:color w:val="000000" w:themeColor="text1"/>
          <w:sz w:val="28"/>
          <w:szCs w:val="28"/>
        </w:rPr>
        <w:t>(</w:t>
      </w:r>
      <w:proofErr w:type="gramStart"/>
      <w:r w:rsidRPr="00F31404">
        <w:rPr>
          <w:rFonts w:ascii="Times New Roman" w:hAnsi="Times New Roman" w:cs="Times New Roman"/>
          <w:i/>
          <w:color w:val="000000" w:themeColor="text1"/>
          <w:sz w:val="28"/>
          <w:szCs w:val="28"/>
        </w:rPr>
        <w:t>в</w:t>
      </w:r>
      <w:proofErr w:type="gramEnd"/>
      <w:r w:rsidRPr="00F31404">
        <w:rPr>
          <w:rFonts w:ascii="Times New Roman" w:hAnsi="Times New Roman" w:cs="Times New Roman"/>
          <w:i/>
          <w:color w:val="000000" w:themeColor="text1"/>
          <w:sz w:val="28"/>
          <w:szCs w:val="28"/>
        </w:rPr>
        <w:t xml:space="preserve"> ред. Федерального </w:t>
      </w:r>
      <w:hyperlink r:id="rId31">
        <w:r w:rsidRPr="00F31404">
          <w:rPr>
            <w:rFonts w:ascii="Times New Roman" w:hAnsi="Times New Roman" w:cs="Times New Roman"/>
            <w:i/>
            <w:color w:val="000000" w:themeColor="text1"/>
            <w:sz w:val="28"/>
            <w:szCs w:val="28"/>
          </w:rPr>
          <w:t>закона</w:t>
        </w:r>
      </w:hyperlink>
      <w:r w:rsidRPr="00F31404">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Силы и средства гражданской обороны привлекаются к организации и проведению мероприятий по предотвращению и ликвидации чрезвычайных </w:t>
      </w:r>
      <w:r w:rsidRPr="00361C34">
        <w:rPr>
          <w:rFonts w:ascii="Times New Roman" w:hAnsi="Times New Roman" w:cs="Times New Roman"/>
          <w:color w:val="000000" w:themeColor="text1"/>
          <w:sz w:val="28"/>
          <w:szCs w:val="28"/>
        </w:rPr>
        <w:lastRenderedPageBreak/>
        <w:t>ситуаций федерального и регионального характера в порядке, установленном федеральным законом.</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jc w:val="center"/>
        <w:outlineLvl w:val="0"/>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Глава II. ПОЛНОМОЧИЯ ОРГАНОВ ГОСУДАРСТВЕННОЙ ВЛАСТИ</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РОССИЙСКОЙ ФЕДЕРАЦИИ, ОРГАНОВ ГОСУДАРСТВЕННОЙ</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ВЛАСТИ СУБЪЕКТОВ РОССИЙСКОЙ ФЕДЕРАЦИИ И ОРГАНОВ</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МЕСТНОГО САМОУПРАВЛЕНИЯ В ОБЛАСТИ ЗАЩИТЫ НАСЕЛЕНИЯ</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8. Полномочия Президента Российской Федерации в области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Президент Российской Федерации: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а) определяет в соответствии со </w:t>
      </w:r>
      <w:hyperlink r:id="rId32">
        <w:r w:rsidRPr="00361C34">
          <w:rPr>
            <w:rFonts w:ascii="Times New Roman" w:hAnsi="Times New Roman" w:cs="Times New Roman"/>
            <w:color w:val="000000" w:themeColor="text1"/>
            <w:sz w:val="28"/>
            <w:szCs w:val="28"/>
          </w:rPr>
          <w:t>статьей 80</w:t>
        </w:r>
      </w:hyperlink>
      <w:r w:rsidRPr="00361C34">
        <w:rPr>
          <w:rFonts w:ascii="Times New Roman" w:hAnsi="Times New Roman" w:cs="Times New Roman"/>
          <w:color w:val="000000" w:themeColor="text1"/>
          <w:sz w:val="28"/>
          <w:szCs w:val="28"/>
        </w:rPr>
        <w:t xml:space="preserve">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б)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 а также по вопросам преодоления их последствий;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в) вводит при чрезвычайных ситуациях в соответствии со </w:t>
      </w:r>
      <w:hyperlink r:id="rId33">
        <w:r w:rsidRPr="00361C34">
          <w:rPr>
            <w:rFonts w:ascii="Times New Roman" w:hAnsi="Times New Roman" w:cs="Times New Roman"/>
            <w:color w:val="000000" w:themeColor="text1"/>
            <w:sz w:val="28"/>
            <w:szCs w:val="28"/>
          </w:rPr>
          <w:t>статьями 56</w:t>
        </w:r>
      </w:hyperlink>
      <w:r w:rsidRPr="00361C34">
        <w:rPr>
          <w:rFonts w:ascii="Times New Roman" w:hAnsi="Times New Roman" w:cs="Times New Roman"/>
          <w:color w:val="000000" w:themeColor="text1"/>
          <w:sz w:val="28"/>
          <w:szCs w:val="28"/>
        </w:rPr>
        <w:t xml:space="preserve"> и </w:t>
      </w:r>
      <w:hyperlink r:id="rId34">
        <w:r w:rsidRPr="00361C34">
          <w:rPr>
            <w:rFonts w:ascii="Times New Roman" w:hAnsi="Times New Roman" w:cs="Times New Roman"/>
            <w:color w:val="000000" w:themeColor="text1"/>
            <w:sz w:val="28"/>
            <w:szCs w:val="28"/>
          </w:rPr>
          <w:t>88</w:t>
        </w:r>
      </w:hyperlink>
      <w:r w:rsidRPr="00361C34">
        <w:rPr>
          <w:rFonts w:ascii="Times New Roman" w:hAnsi="Times New Roman" w:cs="Times New Roman"/>
          <w:color w:val="000000" w:themeColor="text1"/>
          <w:sz w:val="28"/>
          <w:szCs w:val="28"/>
        </w:rPr>
        <w:t xml:space="preserve"> Конституции Российской Федерации при обстоятельствах и в порядке, предусмотренных федеральным конституционным </w:t>
      </w:r>
      <w:hyperlink r:id="rId35">
        <w:r w:rsidRPr="00361C34">
          <w:rPr>
            <w:rFonts w:ascii="Times New Roman" w:hAnsi="Times New Roman" w:cs="Times New Roman"/>
            <w:color w:val="000000" w:themeColor="text1"/>
            <w:sz w:val="28"/>
            <w:szCs w:val="28"/>
          </w:rPr>
          <w:t>законом</w:t>
        </w:r>
      </w:hyperlink>
      <w:r w:rsidRPr="00361C34">
        <w:rPr>
          <w:rFonts w:ascii="Times New Roman" w:hAnsi="Times New Roman" w:cs="Times New Roman"/>
          <w:color w:val="000000" w:themeColor="text1"/>
          <w:sz w:val="28"/>
          <w:szCs w:val="28"/>
        </w:rPr>
        <w:t>, на территории Российской Федерации или в отдельных ее местностях чрезвычайное положение;</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 принимает решение о привлечении при необходимости к ликвидации чрезвычайных ситуаций Вооруженных Сил Российской Федерации, других войск и воинских формирований.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9. Полномочия Федерального Собрания Российской Федерации в области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Федеральное Собрание Российской Федерации: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а) обеспечивает единообразие в законодательном регулировании в области защиты населения и территорий от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б) утверждает бюджетные ассигнования на финансирование деятельности и мероприятий в указанной области;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проводит парламентские слушания по вопросам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10. Полномочия Правительства Российской Федерации в области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lastRenderedPageBreak/>
        <w:t>Правительство Российской Федерации: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а) издает на основании и во исполнение </w:t>
      </w:r>
      <w:hyperlink r:id="rId36">
        <w:r w:rsidRPr="00361C34">
          <w:rPr>
            <w:rFonts w:ascii="Times New Roman" w:hAnsi="Times New Roman" w:cs="Times New Roman"/>
            <w:color w:val="000000" w:themeColor="text1"/>
            <w:sz w:val="28"/>
            <w:szCs w:val="28"/>
          </w:rPr>
          <w:t>Конституции</w:t>
        </w:r>
      </w:hyperlink>
      <w:r w:rsidRPr="00361C34">
        <w:rPr>
          <w:rFonts w:ascii="Times New Roman" w:hAnsi="Times New Roman" w:cs="Times New Roman"/>
          <w:color w:val="000000" w:themeColor="text1"/>
          <w:sz w:val="28"/>
          <w:szCs w:val="28"/>
        </w:rPr>
        <w:t xml:space="preserve"> Российской Федерации,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bookmarkStart w:id="3" w:name="P252"/>
      <w:bookmarkEnd w:id="3"/>
      <w:r w:rsidRPr="00361C34">
        <w:rPr>
          <w:rFonts w:ascii="Times New Roman" w:hAnsi="Times New Roman" w:cs="Times New Roman"/>
          <w:color w:val="000000" w:themeColor="text1"/>
          <w:sz w:val="28"/>
          <w:szCs w:val="28"/>
        </w:rP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bookmarkStart w:id="4" w:name="P254"/>
      <w:bookmarkEnd w:id="4"/>
      <w:r w:rsidRPr="00361C34">
        <w:rPr>
          <w:rFonts w:ascii="Times New Roman" w:hAnsi="Times New Roman" w:cs="Times New Roman"/>
          <w:color w:val="000000" w:themeColor="text1"/>
          <w:sz w:val="28"/>
          <w:szCs w:val="28"/>
        </w:rPr>
        <w:t xml:space="preserve">а.2) устанавливает обязательные для исполнения гражданами и организациями </w:t>
      </w:r>
      <w:hyperlink r:id="rId37">
        <w:r w:rsidRPr="00361C34">
          <w:rPr>
            <w:rFonts w:ascii="Times New Roman" w:hAnsi="Times New Roman" w:cs="Times New Roman"/>
            <w:color w:val="000000" w:themeColor="text1"/>
            <w:sz w:val="28"/>
            <w:szCs w:val="28"/>
          </w:rPr>
          <w:t>правила</w:t>
        </w:r>
      </w:hyperlink>
      <w:r w:rsidRPr="00361C34">
        <w:rPr>
          <w:rFonts w:ascii="Times New Roman" w:hAnsi="Times New Roman" w:cs="Times New Roman"/>
          <w:color w:val="000000" w:themeColor="text1"/>
          <w:sz w:val="28"/>
          <w:szCs w:val="28"/>
        </w:rPr>
        <w:t xml:space="preserve"> поведения при введении режима повышенной готовности или чрезвычайной ситуации;</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б) организует проведение научных исследований в области защиты населения и территорий от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в) организует разработку и обеспечивает выполнение специальных федеральных </w:t>
      </w:r>
      <w:hyperlink r:id="rId38">
        <w:r w:rsidRPr="00361C34">
          <w:rPr>
            <w:rFonts w:ascii="Times New Roman" w:hAnsi="Times New Roman" w:cs="Times New Roman"/>
            <w:color w:val="000000" w:themeColor="text1"/>
            <w:sz w:val="28"/>
            <w:szCs w:val="28"/>
          </w:rPr>
          <w:t>программ</w:t>
        </w:r>
      </w:hyperlink>
      <w:r w:rsidRPr="00361C34">
        <w:rPr>
          <w:rFonts w:ascii="Times New Roman" w:hAnsi="Times New Roman" w:cs="Times New Roman"/>
          <w:color w:val="000000" w:themeColor="text1"/>
          <w:sz w:val="28"/>
          <w:szCs w:val="28"/>
        </w:rPr>
        <w:t xml:space="preserve"> в области защиты населения и территорий от чрезвычайных ситуаций федерального характера;</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г) определяет задачи, функции, порядок деятельности, права и обязанности федеральных органов исполнительной власти в области защиты населения и территорий от чрезвычайных ситуаций, осуществляет руководство единой государственной </w:t>
      </w:r>
      <w:hyperlink r:id="rId39">
        <w:r w:rsidRPr="00361C34">
          <w:rPr>
            <w:rFonts w:ascii="Times New Roman" w:hAnsi="Times New Roman" w:cs="Times New Roman"/>
            <w:color w:val="000000" w:themeColor="text1"/>
            <w:sz w:val="28"/>
            <w:szCs w:val="28"/>
          </w:rPr>
          <w:t>системой</w:t>
        </w:r>
      </w:hyperlink>
      <w:r w:rsidRPr="00361C34">
        <w:rPr>
          <w:rFonts w:ascii="Times New Roman" w:hAnsi="Times New Roman" w:cs="Times New Roman"/>
          <w:color w:val="000000" w:themeColor="text1"/>
          <w:sz w:val="28"/>
          <w:szCs w:val="28"/>
        </w:rPr>
        <w:t xml:space="preserve"> предупреждения и ликвидации чрезвычайных ситуаций;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д) обеспечивает создание федеральных резервов финансовых и материальных ресурсов для ликвидации чрезвычайных ситуаций федерального характера, а также определяет </w:t>
      </w:r>
      <w:hyperlink r:id="rId40">
        <w:r w:rsidRPr="00361C34">
          <w:rPr>
            <w:rFonts w:ascii="Times New Roman" w:hAnsi="Times New Roman" w:cs="Times New Roman"/>
            <w:color w:val="000000" w:themeColor="text1"/>
            <w:sz w:val="28"/>
            <w:szCs w:val="28"/>
          </w:rPr>
          <w:t>порядок</w:t>
        </w:r>
      </w:hyperlink>
      <w:r w:rsidRPr="00361C34">
        <w:rPr>
          <w:rFonts w:ascii="Times New Roman" w:hAnsi="Times New Roman" w:cs="Times New Roman"/>
          <w:color w:val="000000" w:themeColor="text1"/>
          <w:sz w:val="28"/>
          <w:szCs w:val="28"/>
        </w:rPr>
        <w:t xml:space="preserve"> использования указанных резервов;</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е) устанавливает и контролирует процесс производства, режим хранения, условия перевозки и порядок использования радиоактивных и других особо опасных веществ, соблюдение при этом необходимых мер безопасности;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ж) устанавливает классификацию чрезвычайных ситуаций, в том числе чрезвычайных ситуаций в лесах, возникших вследствие лесных пожаров, и полномочия исполнительных органов государственной власти по их ликвидации;</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з) обеспечивает защиту населения и территорий от чрезвычайных ситуаций федерального характера, определяет порядок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и) определяет </w:t>
      </w:r>
      <w:hyperlink r:id="rId41">
        <w:r w:rsidRPr="00361C34">
          <w:rPr>
            <w:rFonts w:ascii="Times New Roman" w:hAnsi="Times New Roman" w:cs="Times New Roman"/>
            <w:color w:val="000000" w:themeColor="text1"/>
            <w:sz w:val="28"/>
            <w:szCs w:val="28"/>
          </w:rPr>
          <w:t>порядок</w:t>
        </w:r>
      </w:hyperlink>
      <w:r w:rsidRPr="00361C34">
        <w:rPr>
          <w:rFonts w:ascii="Times New Roman" w:hAnsi="Times New Roman" w:cs="Times New Roman"/>
          <w:color w:val="000000" w:themeColor="text1"/>
          <w:sz w:val="28"/>
          <w:szCs w:val="28"/>
        </w:rPr>
        <w:t xml:space="preserve"> привлечения спасательных воинских формирований федерального органа исполнительной власти, уполномоченного на решение задач в области гражданской обороны, к предупреждению и ликвидации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к) определяет </w:t>
      </w:r>
      <w:hyperlink r:id="rId42">
        <w:r w:rsidRPr="00361C34">
          <w:rPr>
            <w:rFonts w:ascii="Times New Roman" w:hAnsi="Times New Roman" w:cs="Times New Roman"/>
            <w:color w:val="000000" w:themeColor="text1"/>
            <w:sz w:val="28"/>
            <w:szCs w:val="28"/>
          </w:rPr>
          <w:t>порядок сбора</w:t>
        </w:r>
      </w:hyperlink>
      <w:r w:rsidRPr="00361C34">
        <w:rPr>
          <w:rFonts w:ascii="Times New Roman" w:hAnsi="Times New Roman" w:cs="Times New Roman"/>
          <w:color w:val="000000" w:themeColor="text1"/>
          <w:sz w:val="28"/>
          <w:szCs w:val="28"/>
        </w:rPr>
        <w:t xml:space="preserve"> информации в области защиты населения и </w:t>
      </w:r>
      <w:r w:rsidRPr="00361C34">
        <w:rPr>
          <w:rFonts w:ascii="Times New Roman" w:hAnsi="Times New Roman" w:cs="Times New Roman"/>
          <w:color w:val="000000" w:themeColor="text1"/>
          <w:sz w:val="28"/>
          <w:szCs w:val="28"/>
        </w:rPr>
        <w:lastRenderedPageBreak/>
        <w:t xml:space="preserve">территорий от чрезвычайных ситуаций, </w:t>
      </w:r>
      <w:hyperlink r:id="rId43">
        <w:r w:rsidRPr="00361C34">
          <w:rPr>
            <w:rFonts w:ascii="Times New Roman" w:hAnsi="Times New Roman" w:cs="Times New Roman"/>
            <w:color w:val="000000" w:themeColor="text1"/>
            <w:sz w:val="28"/>
            <w:szCs w:val="28"/>
          </w:rPr>
          <w:t>порядок обмена</w:t>
        </w:r>
      </w:hyperlink>
      <w:r w:rsidRPr="00361C34">
        <w:rPr>
          <w:rFonts w:ascii="Times New Roman" w:hAnsi="Times New Roman" w:cs="Times New Roman"/>
          <w:color w:val="000000" w:themeColor="text1"/>
          <w:sz w:val="28"/>
          <w:szCs w:val="28"/>
        </w:rPr>
        <w:t xml:space="preserve"> указанной информацией между исполнительными органами государственной власти, органами местного самоуправления и организациями, а также органами управления, специально уполномоченными на решение задач в области защиты населения и территорий от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л) определяет </w:t>
      </w:r>
      <w:hyperlink r:id="rId44">
        <w:r w:rsidRPr="00361C34">
          <w:rPr>
            <w:rFonts w:ascii="Times New Roman" w:hAnsi="Times New Roman" w:cs="Times New Roman"/>
            <w:color w:val="000000" w:themeColor="text1"/>
            <w:sz w:val="28"/>
            <w:szCs w:val="28"/>
          </w:rPr>
          <w:t>порядок</w:t>
        </w:r>
      </w:hyperlink>
      <w:r w:rsidRPr="00361C34">
        <w:rPr>
          <w:rFonts w:ascii="Times New Roman" w:hAnsi="Times New Roman" w:cs="Times New Roman"/>
          <w:color w:val="000000" w:themeColor="text1"/>
          <w:sz w:val="28"/>
          <w:szCs w:val="28"/>
        </w:rPr>
        <w:t xml:space="preserve">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м) определяет порядок оказания единовременной материальной помощи и финансовой помощи гражданам Российской Федерации, иностранным гражданам и лицам без гражданства, проживающим в жилых помещениях, находящихся в зоне чрезвычайной ситуации, в случае нарушения условий их жизнедеятельности либо утраты ими имущества в результате чрезвычайной ситуации, а также порядок выплаты единовременных пособий при реализации мероприятий по ликвидации чрезвычайных ситуаций;</w:t>
      </w:r>
      <w:proofErr w:type="gramEnd"/>
    </w:p>
    <w:p w:rsidR="00F3140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н) определяет </w:t>
      </w:r>
      <w:hyperlink r:id="rId45">
        <w:r w:rsidRPr="00361C34">
          <w:rPr>
            <w:rFonts w:ascii="Times New Roman" w:hAnsi="Times New Roman" w:cs="Times New Roman"/>
            <w:color w:val="000000" w:themeColor="text1"/>
            <w:sz w:val="28"/>
            <w:szCs w:val="28"/>
          </w:rPr>
          <w:t>порядок</w:t>
        </w:r>
      </w:hyperlink>
      <w:r w:rsidRPr="00361C34">
        <w:rPr>
          <w:rFonts w:ascii="Times New Roman" w:hAnsi="Times New Roman" w:cs="Times New Roman"/>
          <w:color w:val="000000" w:themeColor="text1"/>
          <w:sz w:val="28"/>
          <w:szCs w:val="28"/>
        </w:rPr>
        <w:t xml:space="preserve"> введения чрезвычайной ситуации в лесах, возникшей вследствие лесных пожаров, и взаимодействия органов государственной власти, органов местного самоуправления в услови</w:t>
      </w:r>
      <w:r w:rsidR="00F31404">
        <w:rPr>
          <w:rFonts w:ascii="Times New Roman" w:hAnsi="Times New Roman" w:cs="Times New Roman"/>
          <w:color w:val="000000" w:themeColor="text1"/>
          <w:sz w:val="28"/>
          <w:szCs w:val="28"/>
        </w:rPr>
        <w:t>ях такой чрезвычайной ситуации;</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о) утратил силу. - Федеральный </w:t>
      </w:r>
      <w:hyperlink r:id="rId46">
        <w:r w:rsidRPr="00361C34">
          <w:rPr>
            <w:rFonts w:ascii="Times New Roman" w:hAnsi="Times New Roman" w:cs="Times New Roman"/>
            <w:color w:val="000000" w:themeColor="text1"/>
            <w:sz w:val="28"/>
            <w:szCs w:val="28"/>
          </w:rPr>
          <w:t>закон</w:t>
        </w:r>
      </w:hyperlink>
      <w:r w:rsidRPr="00361C34">
        <w:rPr>
          <w:rFonts w:ascii="Times New Roman" w:hAnsi="Times New Roman" w:cs="Times New Roman"/>
          <w:color w:val="000000" w:themeColor="text1"/>
          <w:sz w:val="28"/>
          <w:szCs w:val="28"/>
        </w:rPr>
        <w:t xml:space="preserve"> от 03.07.2019 </w:t>
      </w:r>
      <w:r>
        <w:rPr>
          <w:rFonts w:ascii="Times New Roman" w:hAnsi="Times New Roman" w:cs="Times New Roman"/>
          <w:color w:val="000000" w:themeColor="text1"/>
          <w:sz w:val="28"/>
          <w:szCs w:val="28"/>
        </w:rPr>
        <w:t>№</w:t>
      </w:r>
      <w:r w:rsidRPr="00361C34">
        <w:rPr>
          <w:rFonts w:ascii="Times New Roman" w:hAnsi="Times New Roman" w:cs="Times New Roman"/>
          <w:color w:val="000000" w:themeColor="text1"/>
          <w:sz w:val="28"/>
          <w:szCs w:val="28"/>
        </w:rPr>
        <w:t xml:space="preserve"> 159-ФЗ;</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п) утверждает </w:t>
      </w:r>
      <w:hyperlink r:id="rId47">
        <w:r w:rsidRPr="00361C34">
          <w:rPr>
            <w:rFonts w:ascii="Times New Roman" w:hAnsi="Times New Roman" w:cs="Times New Roman"/>
            <w:color w:val="000000" w:themeColor="text1"/>
            <w:sz w:val="28"/>
            <w:szCs w:val="28"/>
          </w:rPr>
          <w:t>положение</w:t>
        </w:r>
      </w:hyperlink>
      <w:r w:rsidRPr="00361C34">
        <w:rPr>
          <w:rFonts w:ascii="Times New Roman" w:hAnsi="Times New Roman" w:cs="Times New Roman"/>
          <w:color w:val="000000" w:themeColor="text1"/>
          <w:sz w:val="28"/>
          <w:szCs w:val="28"/>
        </w:rPr>
        <w:t xml:space="preserve"> о федеральном государственном надзоре в области защиты населения и территорий от чрезвычайных ситуаций, </w:t>
      </w:r>
      <w:hyperlink r:id="rId48">
        <w:r w:rsidRPr="00361C34">
          <w:rPr>
            <w:rFonts w:ascii="Times New Roman" w:hAnsi="Times New Roman" w:cs="Times New Roman"/>
            <w:color w:val="000000" w:themeColor="text1"/>
            <w:sz w:val="28"/>
            <w:szCs w:val="28"/>
          </w:rPr>
          <w:t>порядок</w:t>
        </w:r>
      </w:hyperlink>
      <w:r w:rsidRPr="00361C34">
        <w:rPr>
          <w:rFonts w:ascii="Times New Roman" w:hAnsi="Times New Roman" w:cs="Times New Roman"/>
          <w:color w:val="000000" w:themeColor="text1"/>
          <w:sz w:val="28"/>
          <w:szCs w:val="28"/>
        </w:rPr>
        <w:t xml:space="preserve">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rsidR="006D420C" w:rsidRPr="00361C34" w:rsidRDefault="006D420C" w:rsidP="00F31404">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р) устанавливает порядок разработки критериев отнесения объектов всех форм собственности к критически важным объектам и потенциально опасным объектам, порядок формирования и утверждения перечня критически важных объектов и перечня потенциально опасных объектов, порядок разработки и формы паспорта безопасности критически важных объектов и потенциально опасных объектов, а также порядок разработки обязательных для выполнения требований к критически важным объектам и потенциально опасным объектам</w:t>
      </w:r>
      <w:proofErr w:type="gramEnd"/>
      <w:r w:rsidRPr="00361C34">
        <w:rPr>
          <w:rFonts w:ascii="Times New Roman" w:hAnsi="Times New Roman" w:cs="Times New Roman"/>
          <w:color w:val="000000" w:themeColor="text1"/>
          <w:sz w:val="28"/>
          <w:szCs w:val="28"/>
        </w:rPr>
        <w:t xml:space="preserve"> в области защиты населения и территорий от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с) устанавливает </w:t>
      </w:r>
      <w:hyperlink r:id="rId49">
        <w:r w:rsidRPr="00361C34">
          <w:rPr>
            <w:rFonts w:ascii="Times New Roman" w:hAnsi="Times New Roman" w:cs="Times New Roman"/>
            <w:color w:val="000000" w:themeColor="text1"/>
            <w:sz w:val="28"/>
            <w:szCs w:val="28"/>
          </w:rPr>
          <w:t>порядок</w:t>
        </w:r>
      </w:hyperlink>
      <w:r w:rsidRPr="00361C34">
        <w:rPr>
          <w:rFonts w:ascii="Times New Roman" w:hAnsi="Times New Roman" w:cs="Times New Roman"/>
          <w:color w:val="000000" w:themeColor="text1"/>
          <w:sz w:val="28"/>
          <w:szCs w:val="28"/>
        </w:rPr>
        <w:t xml:space="preserve">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т) определяет </w:t>
      </w:r>
      <w:hyperlink r:id="rId50">
        <w:r w:rsidRPr="00361C34">
          <w:rPr>
            <w:rFonts w:ascii="Times New Roman" w:hAnsi="Times New Roman" w:cs="Times New Roman"/>
            <w:color w:val="000000" w:themeColor="text1"/>
            <w:sz w:val="28"/>
            <w:szCs w:val="28"/>
          </w:rPr>
          <w:t>порядок</w:t>
        </w:r>
      </w:hyperlink>
      <w:r w:rsidRPr="00361C34">
        <w:rPr>
          <w:rFonts w:ascii="Times New Roman" w:hAnsi="Times New Roman" w:cs="Times New Roman"/>
          <w:color w:val="000000" w:themeColor="text1"/>
          <w:sz w:val="28"/>
          <w:szCs w:val="28"/>
        </w:rPr>
        <w:t xml:space="preserve"> проведения эвакуационных мероприятий при угрозе возникновения или возникновении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11.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1. Органы государственной власти субъектов Российской Федерации: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а) принимают в соответствии с федеральными законами законы и иные </w:t>
      </w:r>
      <w:r w:rsidRPr="00361C34">
        <w:rPr>
          <w:rFonts w:ascii="Times New Roman" w:hAnsi="Times New Roman" w:cs="Times New Roman"/>
          <w:color w:val="000000" w:themeColor="text1"/>
          <w:sz w:val="28"/>
          <w:szCs w:val="28"/>
        </w:rPr>
        <w:lastRenderedPageBreak/>
        <w:t xml:space="preserve">нормативные правовые </w:t>
      </w:r>
      <w:hyperlink r:id="rId51">
        <w:r w:rsidRPr="00361C34">
          <w:rPr>
            <w:rFonts w:ascii="Times New Roman" w:hAnsi="Times New Roman" w:cs="Times New Roman"/>
            <w:color w:val="000000" w:themeColor="text1"/>
            <w:sz w:val="28"/>
            <w:szCs w:val="28"/>
          </w:rPr>
          <w:t>акты</w:t>
        </w:r>
      </w:hyperlink>
      <w:r w:rsidRPr="00361C34">
        <w:rPr>
          <w:rFonts w:ascii="Times New Roman" w:hAnsi="Times New Roman" w:cs="Times New Roman"/>
          <w:color w:val="000000" w:themeColor="text1"/>
          <w:sz w:val="28"/>
          <w:szCs w:val="28"/>
        </w:rPr>
        <w:t xml:space="preserve"> в области защиты населения и территорий от чрезвычайных ситуаций межмуниципального и регионального характера;</w:t>
      </w:r>
      <w:proofErr w:type="gramEnd"/>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б) осуществляют подготовку и содержание в готовности необходимых сил и сре</w:t>
      </w:r>
      <w:proofErr w:type="gramStart"/>
      <w:r w:rsidRPr="00361C34">
        <w:rPr>
          <w:rFonts w:ascii="Times New Roman" w:hAnsi="Times New Roman" w:cs="Times New Roman"/>
          <w:color w:val="000000" w:themeColor="text1"/>
          <w:sz w:val="28"/>
          <w:szCs w:val="28"/>
        </w:rPr>
        <w:t>дств дл</w:t>
      </w:r>
      <w:proofErr w:type="gramEnd"/>
      <w:r w:rsidRPr="00361C34">
        <w:rPr>
          <w:rFonts w:ascii="Times New Roman" w:hAnsi="Times New Roman" w:cs="Times New Roman"/>
          <w:color w:val="000000" w:themeColor="text1"/>
          <w:sz w:val="28"/>
          <w:szCs w:val="28"/>
        </w:rPr>
        <w:t>я защиты населения и территорий от чрезвычайных ситуаций, а также подготовку населения в области защиты от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 осуществляют информирование населения о чрезвычайных ситуациях;</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д) 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е) осуществляют финансирование мероприятий в области защиты населения и территорий от чрезвычайных ситуаций;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ж) создают резервы финансовых и материальных ресурсов для ликвидации чрезвычайных ситуаций межмуниципального и регионального характера;</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з) содействуют устойчивому функционированию организаций в чрезвычайных ситуациях межмуниципального и регионального характера;</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и) утратил силу. - Федеральный </w:t>
      </w:r>
      <w:hyperlink r:id="rId52">
        <w:r w:rsidRPr="00361C34">
          <w:rPr>
            <w:rFonts w:ascii="Times New Roman" w:hAnsi="Times New Roman" w:cs="Times New Roman"/>
            <w:color w:val="000000" w:themeColor="text1"/>
            <w:sz w:val="28"/>
            <w:szCs w:val="28"/>
          </w:rPr>
          <w:t>закон</w:t>
        </w:r>
      </w:hyperlink>
      <w:r w:rsidRPr="00361C34">
        <w:rPr>
          <w:rFonts w:ascii="Times New Roman" w:hAnsi="Times New Roman" w:cs="Times New Roman"/>
          <w:color w:val="000000" w:themeColor="text1"/>
          <w:sz w:val="28"/>
          <w:szCs w:val="28"/>
        </w:rPr>
        <w:t xml:space="preserve"> от 22.08.2004 </w:t>
      </w:r>
      <w:r>
        <w:rPr>
          <w:rFonts w:ascii="Times New Roman" w:hAnsi="Times New Roman" w:cs="Times New Roman"/>
          <w:color w:val="000000" w:themeColor="text1"/>
          <w:sz w:val="28"/>
          <w:szCs w:val="28"/>
        </w:rPr>
        <w:t>№</w:t>
      </w:r>
      <w:r w:rsidRPr="00361C34">
        <w:rPr>
          <w:rFonts w:ascii="Times New Roman" w:hAnsi="Times New Roman" w:cs="Times New Roman"/>
          <w:color w:val="000000" w:themeColor="text1"/>
          <w:sz w:val="28"/>
          <w:szCs w:val="28"/>
        </w:rPr>
        <w:t xml:space="preserve"> 122-ФЗ;</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к)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w:t>
      </w:r>
      <w:r w:rsidR="007047D8">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 xml:space="preserve">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w:t>
      </w:r>
      <w:r w:rsidR="007047D8">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в целях своевременного оповещения</w:t>
      </w:r>
      <w:proofErr w:type="gramEnd"/>
      <w:r w:rsidRPr="00361C34">
        <w:rPr>
          <w:rFonts w:ascii="Times New Roman" w:hAnsi="Times New Roman" w:cs="Times New Roman"/>
          <w:color w:val="000000" w:themeColor="text1"/>
          <w:sz w:val="28"/>
          <w:szCs w:val="28"/>
        </w:rPr>
        <w:t xml:space="preserve"> и информирования населения </w:t>
      </w:r>
      <w:r w:rsidR="007047D8">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 xml:space="preserve">о чрезвычайных ситуациях и подготовки населения в области защиты </w:t>
      </w:r>
      <w:r w:rsidR="007047D8">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от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л) принимают решения об осуществлении единовременных денежных выплат гражданам Российской Федерации, иностранным гражданам и лицам без гражданства в случаях возникновения чрезвычайных ситуаций, включая определение случаев осуществления единовременных денежных выплат, </w:t>
      </w:r>
      <w:r w:rsidR="007047D8">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а также круга лиц, которым указанные выплаты будут осуществлены;</w:t>
      </w:r>
    </w:p>
    <w:p w:rsidR="006D420C" w:rsidRPr="007047D8" w:rsidRDefault="006D420C" w:rsidP="00A94DF8">
      <w:pPr>
        <w:pStyle w:val="ConsPlusNormal"/>
        <w:jc w:val="both"/>
        <w:rPr>
          <w:rFonts w:ascii="Times New Roman" w:hAnsi="Times New Roman" w:cs="Times New Roman"/>
          <w:i/>
          <w:color w:val="000000" w:themeColor="text1"/>
          <w:sz w:val="28"/>
          <w:szCs w:val="28"/>
        </w:rPr>
      </w:pPr>
      <w:r w:rsidRPr="007047D8">
        <w:rPr>
          <w:rFonts w:ascii="Times New Roman" w:hAnsi="Times New Roman" w:cs="Times New Roman"/>
          <w:i/>
          <w:color w:val="000000" w:themeColor="text1"/>
          <w:sz w:val="28"/>
          <w:szCs w:val="28"/>
        </w:rPr>
        <w:t>(в ред. Федеральн</w:t>
      </w:r>
      <w:r w:rsidR="007047D8" w:rsidRPr="007047D8">
        <w:rPr>
          <w:rFonts w:ascii="Times New Roman" w:hAnsi="Times New Roman" w:cs="Times New Roman"/>
          <w:i/>
          <w:color w:val="000000" w:themeColor="text1"/>
          <w:sz w:val="28"/>
          <w:szCs w:val="28"/>
        </w:rPr>
        <w:t>ого</w:t>
      </w:r>
      <w:r w:rsidRPr="007047D8">
        <w:rPr>
          <w:rFonts w:ascii="Times New Roman" w:hAnsi="Times New Roman" w:cs="Times New Roman"/>
          <w:i/>
          <w:color w:val="000000" w:themeColor="text1"/>
          <w:sz w:val="28"/>
          <w:szCs w:val="28"/>
        </w:rPr>
        <w:t xml:space="preserve"> закон</w:t>
      </w:r>
      <w:r w:rsidR="007047D8" w:rsidRPr="007047D8">
        <w:rPr>
          <w:rFonts w:ascii="Times New Roman" w:hAnsi="Times New Roman" w:cs="Times New Roman"/>
          <w:i/>
          <w:color w:val="000000" w:themeColor="text1"/>
          <w:sz w:val="28"/>
          <w:szCs w:val="28"/>
        </w:rPr>
        <w:t>а</w:t>
      </w:r>
      <w:r w:rsidRPr="007047D8">
        <w:rPr>
          <w:rFonts w:ascii="Times New Roman" w:hAnsi="Times New Roman" w:cs="Times New Roman"/>
          <w:i/>
          <w:color w:val="000000" w:themeColor="text1"/>
          <w:sz w:val="28"/>
          <w:szCs w:val="28"/>
        </w:rPr>
        <w:t xml:space="preserve"> от 29.05.2024 № 125-ФЗ)</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bookmarkStart w:id="5" w:name="P310"/>
      <w:bookmarkEnd w:id="5"/>
      <w:r w:rsidRPr="00361C34">
        <w:rPr>
          <w:rFonts w:ascii="Times New Roman" w:hAnsi="Times New Roman" w:cs="Times New Roman"/>
          <w:color w:val="000000" w:themeColor="text1"/>
          <w:sz w:val="28"/>
          <w:szCs w:val="28"/>
        </w:rPr>
        <w:t>м) принимают решения об отнесении возникших чрезвычайных ситуаций к чрезвычайным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lastRenderedPageBreak/>
        <w:t xml:space="preserve">н) устанавливают региональный уровень реагирования в порядке, установленном </w:t>
      </w:r>
      <w:hyperlink w:anchor="P168">
        <w:r w:rsidRPr="00361C34">
          <w:rPr>
            <w:rFonts w:ascii="Times New Roman" w:hAnsi="Times New Roman" w:cs="Times New Roman"/>
            <w:color w:val="000000" w:themeColor="text1"/>
            <w:sz w:val="28"/>
            <w:szCs w:val="28"/>
          </w:rPr>
          <w:t>пунктом 8 статьи 4.1</w:t>
        </w:r>
      </w:hyperlink>
      <w:r w:rsidRPr="00361C34">
        <w:rPr>
          <w:rFonts w:ascii="Times New Roman" w:hAnsi="Times New Roman" w:cs="Times New Roman"/>
          <w:color w:val="000000" w:themeColor="text1"/>
          <w:sz w:val="28"/>
          <w:szCs w:val="28"/>
        </w:rPr>
        <w:t xml:space="preserve"> настоящего Федерального закона;</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 осуществляют создание системы обеспечения вызова экстренных оперативных служб по единому номеру "112", обеспечивают ее эксплуатацию и развитие;</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 создают и поддерживают в постоянной готовности системы оповещения и информирования населения о чрезвычайных ситуациях;</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р)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r:id="rId53">
        <w:r w:rsidRPr="00361C34">
          <w:rPr>
            <w:rFonts w:ascii="Times New Roman" w:hAnsi="Times New Roman" w:cs="Times New Roman"/>
            <w:color w:val="000000" w:themeColor="text1"/>
            <w:sz w:val="28"/>
            <w:szCs w:val="28"/>
          </w:rPr>
          <w:t>комплексной системы</w:t>
        </w:r>
      </w:hyperlink>
      <w:r w:rsidRPr="00361C34">
        <w:rPr>
          <w:rFonts w:ascii="Times New Roman" w:hAnsi="Times New Roman" w:cs="Times New Roman"/>
          <w:color w:val="000000" w:themeColor="text1"/>
          <w:sz w:val="28"/>
          <w:szCs w:val="28"/>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roofErr w:type="gramEnd"/>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т) разрабатывают и утверждают планы действий по предупреждению и ликвидации чрезвычайных ситуаций на территории субъектов Российской Федерации;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bookmarkStart w:id="6" w:name="P324"/>
      <w:bookmarkEnd w:id="6"/>
      <w:r w:rsidRPr="00361C34">
        <w:rPr>
          <w:rFonts w:ascii="Times New Roman" w:hAnsi="Times New Roman" w:cs="Times New Roman"/>
          <w:color w:val="000000" w:themeColor="text1"/>
          <w:sz w:val="28"/>
          <w:szCs w:val="28"/>
        </w:rPr>
        <w:t xml:space="preserve">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anchor="P310">
        <w:r w:rsidRPr="00361C34">
          <w:rPr>
            <w:rFonts w:ascii="Times New Roman" w:hAnsi="Times New Roman" w:cs="Times New Roman"/>
            <w:color w:val="000000" w:themeColor="text1"/>
            <w:sz w:val="28"/>
            <w:szCs w:val="28"/>
          </w:rPr>
          <w:t>подпунктом "м"</w:t>
        </w:r>
      </w:hyperlink>
      <w:r w:rsidRPr="00361C34">
        <w:rPr>
          <w:rFonts w:ascii="Times New Roman" w:hAnsi="Times New Roman" w:cs="Times New Roman"/>
          <w:color w:val="000000" w:themeColor="text1"/>
          <w:sz w:val="28"/>
          <w:szCs w:val="28"/>
        </w:rPr>
        <w:t xml:space="preserve"> настоящего пункта;</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bookmarkStart w:id="7" w:name="P326"/>
      <w:bookmarkEnd w:id="7"/>
      <w:proofErr w:type="gramStart"/>
      <w:r w:rsidRPr="00361C34">
        <w:rPr>
          <w:rFonts w:ascii="Times New Roman" w:hAnsi="Times New Roman" w:cs="Times New Roman"/>
          <w:color w:val="000000" w:themeColor="text1"/>
          <w:sz w:val="28"/>
          <w:szCs w:val="28"/>
        </w:rPr>
        <w:t xml:space="preserve">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w:t>
      </w:r>
      <w:hyperlink w:anchor="P254">
        <w:r w:rsidRPr="00361C34">
          <w:rPr>
            <w:rFonts w:ascii="Times New Roman" w:hAnsi="Times New Roman" w:cs="Times New Roman"/>
            <w:color w:val="000000" w:themeColor="text1"/>
            <w:sz w:val="28"/>
            <w:szCs w:val="28"/>
          </w:rPr>
          <w:t>подпунктом "а.2" статьи 10</w:t>
        </w:r>
      </w:hyperlink>
      <w:r w:rsidRPr="00361C34">
        <w:rPr>
          <w:rFonts w:ascii="Times New Roman" w:hAnsi="Times New Roman" w:cs="Times New Roman"/>
          <w:color w:val="000000" w:themeColor="text1"/>
          <w:sz w:val="28"/>
          <w:szCs w:val="28"/>
        </w:rPr>
        <w:t xml:space="preserve">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anchor="P252">
        <w:r w:rsidRPr="00361C34">
          <w:rPr>
            <w:rFonts w:ascii="Times New Roman" w:hAnsi="Times New Roman" w:cs="Times New Roman"/>
            <w:color w:val="000000" w:themeColor="text1"/>
            <w:sz w:val="28"/>
            <w:szCs w:val="28"/>
          </w:rPr>
          <w:t>подпунктом "а.1" статьи 10</w:t>
        </w:r>
      </w:hyperlink>
      <w:r w:rsidRPr="00361C34">
        <w:rPr>
          <w:rFonts w:ascii="Times New Roman" w:hAnsi="Times New Roman" w:cs="Times New Roman"/>
          <w:color w:val="000000" w:themeColor="text1"/>
          <w:sz w:val="28"/>
          <w:szCs w:val="28"/>
        </w:rPr>
        <w:t xml:space="preserve"> настоящего Федерального</w:t>
      </w:r>
      <w:proofErr w:type="gramEnd"/>
      <w:r w:rsidRPr="00361C34">
        <w:rPr>
          <w:rFonts w:ascii="Times New Roman" w:hAnsi="Times New Roman" w:cs="Times New Roman"/>
          <w:color w:val="000000" w:themeColor="text1"/>
          <w:sz w:val="28"/>
          <w:szCs w:val="28"/>
        </w:rPr>
        <w:t xml:space="preserve"> закона;</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х) проводят мероприятия по предупреждению чрезвычайных ситуаций межмуниципального и регионального характера и ликвидации их последствий, реализуют мероприятия, направленные на спасение жизни и сохранение здоровья людей при чрезвычайных ситуациях.</w:t>
      </w:r>
    </w:p>
    <w:p w:rsidR="006D420C" w:rsidRPr="007047D8" w:rsidRDefault="006D420C" w:rsidP="00A94DF8">
      <w:pPr>
        <w:pStyle w:val="ConsPlusNormal"/>
        <w:jc w:val="both"/>
        <w:rPr>
          <w:rFonts w:ascii="Times New Roman" w:hAnsi="Times New Roman" w:cs="Times New Roman"/>
          <w:i/>
          <w:color w:val="000000" w:themeColor="text1"/>
          <w:sz w:val="28"/>
          <w:szCs w:val="28"/>
        </w:rPr>
      </w:pPr>
      <w:r w:rsidRPr="007047D8">
        <w:rPr>
          <w:rFonts w:ascii="Times New Roman" w:hAnsi="Times New Roman" w:cs="Times New Roman"/>
          <w:i/>
          <w:color w:val="000000" w:themeColor="text1"/>
          <w:sz w:val="28"/>
          <w:szCs w:val="28"/>
        </w:rPr>
        <w:t>(</w:t>
      </w:r>
      <w:proofErr w:type="spellStart"/>
      <w:r w:rsidRPr="007047D8">
        <w:rPr>
          <w:rFonts w:ascii="Times New Roman" w:hAnsi="Times New Roman" w:cs="Times New Roman"/>
          <w:i/>
          <w:color w:val="000000" w:themeColor="text1"/>
          <w:sz w:val="28"/>
          <w:szCs w:val="28"/>
        </w:rPr>
        <w:t>пп</w:t>
      </w:r>
      <w:proofErr w:type="spellEnd"/>
      <w:r w:rsidRPr="007047D8">
        <w:rPr>
          <w:rFonts w:ascii="Times New Roman" w:hAnsi="Times New Roman" w:cs="Times New Roman"/>
          <w:i/>
          <w:color w:val="000000" w:themeColor="text1"/>
          <w:sz w:val="28"/>
          <w:szCs w:val="28"/>
        </w:rPr>
        <w:t xml:space="preserve">. "х" </w:t>
      </w:r>
      <w:proofErr w:type="gramStart"/>
      <w:r w:rsidRPr="007047D8">
        <w:rPr>
          <w:rFonts w:ascii="Times New Roman" w:hAnsi="Times New Roman" w:cs="Times New Roman"/>
          <w:i/>
          <w:color w:val="000000" w:themeColor="text1"/>
          <w:sz w:val="28"/>
          <w:szCs w:val="28"/>
        </w:rPr>
        <w:t>введен</w:t>
      </w:r>
      <w:proofErr w:type="gramEnd"/>
      <w:r w:rsidRPr="007047D8">
        <w:rPr>
          <w:rFonts w:ascii="Times New Roman" w:hAnsi="Times New Roman" w:cs="Times New Roman"/>
          <w:i/>
          <w:color w:val="000000" w:themeColor="text1"/>
          <w:sz w:val="28"/>
          <w:szCs w:val="28"/>
        </w:rPr>
        <w:t xml:space="preserve"> Федеральным </w:t>
      </w:r>
      <w:hyperlink r:id="rId54">
        <w:r w:rsidRPr="007047D8">
          <w:rPr>
            <w:rFonts w:ascii="Times New Roman" w:hAnsi="Times New Roman" w:cs="Times New Roman"/>
            <w:i/>
            <w:color w:val="000000" w:themeColor="text1"/>
            <w:sz w:val="28"/>
            <w:szCs w:val="28"/>
          </w:rPr>
          <w:t>законом</w:t>
        </w:r>
      </w:hyperlink>
      <w:r w:rsidRPr="007047D8">
        <w:rPr>
          <w:rFonts w:ascii="Times New Roman" w:hAnsi="Times New Roman" w:cs="Times New Roman"/>
          <w:i/>
          <w:color w:val="000000" w:themeColor="text1"/>
          <w:sz w:val="28"/>
          <w:szCs w:val="28"/>
        </w:rPr>
        <w:t xml:space="preserve"> от 29.05.2024 № 125-ФЗ)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1.1. В случае установления Правительством Российской Федерации обязательных для исполнения гражданами и организациями </w:t>
      </w:r>
      <w:hyperlink r:id="rId55">
        <w:r w:rsidRPr="00361C34">
          <w:rPr>
            <w:rFonts w:ascii="Times New Roman" w:hAnsi="Times New Roman" w:cs="Times New Roman"/>
            <w:color w:val="000000" w:themeColor="text1"/>
            <w:sz w:val="28"/>
            <w:szCs w:val="28"/>
          </w:rPr>
          <w:t>правил</w:t>
        </w:r>
      </w:hyperlink>
      <w:r w:rsidRPr="00361C34">
        <w:rPr>
          <w:rFonts w:ascii="Times New Roman" w:hAnsi="Times New Roman" w:cs="Times New Roman"/>
          <w:color w:val="000000" w:themeColor="text1"/>
          <w:sz w:val="28"/>
          <w:szCs w:val="28"/>
        </w:rPr>
        <w:t xml:space="preserve"> поведения, предусмотренных </w:t>
      </w:r>
      <w:hyperlink w:anchor="P254">
        <w:r w:rsidRPr="00361C34">
          <w:rPr>
            <w:rFonts w:ascii="Times New Roman" w:hAnsi="Times New Roman" w:cs="Times New Roman"/>
            <w:color w:val="000000" w:themeColor="text1"/>
            <w:sz w:val="28"/>
            <w:szCs w:val="28"/>
          </w:rPr>
          <w:t>подпунктом "а.2" статьи 10</w:t>
        </w:r>
      </w:hyperlink>
      <w:r w:rsidRPr="00361C34">
        <w:rPr>
          <w:rFonts w:ascii="Times New Roman" w:hAnsi="Times New Roman" w:cs="Times New Roman"/>
          <w:color w:val="000000" w:themeColor="text1"/>
          <w:sz w:val="28"/>
          <w:szCs w:val="28"/>
        </w:rPr>
        <w:t xml:space="preserve"> настоящего Федерального закона, правила поведения, устанавливаемые органами государственной власти субъекта Российской Федерации в соответствии с </w:t>
      </w:r>
      <w:hyperlink w:anchor="P324">
        <w:r w:rsidRPr="00361C34">
          <w:rPr>
            <w:rFonts w:ascii="Times New Roman" w:hAnsi="Times New Roman" w:cs="Times New Roman"/>
            <w:color w:val="000000" w:themeColor="text1"/>
            <w:sz w:val="28"/>
            <w:szCs w:val="28"/>
          </w:rPr>
          <w:t>подпунктами "у"</w:t>
        </w:r>
      </w:hyperlink>
      <w:r w:rsidRPr="00361C34">
        <w:rPr>
          <w:rFonts w:ascii="Times New Roman" w:hAnsi="Times New Roman" w:cs="Times New Roman"/>
          <w:color w:val="000000" w:themeColor="text1"/>
          <w:sz w:val="28"/>
          <w:szCs w:val="28"/>
        </w:rPr>
        <w:t xml:space="preserve"> и </w:t>
      </w:r>
      <w:hyperlink w:anchor="P326">
        <w:r w:rsidRPr="00361C34">
          <w:rPr>
            <w:rFonts w:ascii="Times New Roman" w:hAnsi="Times New Roman" w:cs="Times New Roman"/>
            <w:color w:val="000000" w:themeColor="text1"/>
            <w:sz w:val="28"/>
            <w:szCs w:val="28"/>
          </w:rPr>
          <w:t>"ф" пункта 1</w:t>
        </w:r>
      </w:hyperlink>
      <w:r w:rsidRPr="00361C34">
        <w:rPr>
          <w:rFonts w:ascii="Times New Roman" w:hAnsi="Times New Roman" w:cs="Times New Roman"/>
          <w:color w:val="000000" w:themeColor="text1"/>
          <w:sz w:val="28"/>
          <w:szCs w:val="28"/>
        </w:rPr>
        <w:t xml:space="preserve"> настоящей статьи, не могут им </w:t>
      </w:r>
      <w:r w:rsidRPr="00361C34">
        <w:rPr>
          <w:rFonts w:ascii="Times New Roman" w:hAnsi="Times New Roman" w:cs="Times New Roman"/>
          <w:color w:val="000000" w:themeColor="text1"/>
          <w:sz w:val="28"/>
          <w:szCs w:val="28"/>
        </w:rPr>
        <w:lastRenderedPageBreak/>
        <w:t>противоречить.</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2. Органы местного самоуправления самостоятельно:</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а) осуществляют подготовку и содержание в готовности необходимых сил и сре</w:t>
      </w:r>
      <w:proofErr w:type="gramStart"/>
      <w:r w:rsidRPr="00361C34">
        <w:rPr>
          <w:rFonts w:ascii="Times New Roman" w:hAnsi="Times New Roman" w:cs="Times New Roman"/>
          <w:color w:val="000000" w:themeColor="text1"/>
          <w:sz w:val="28"/>
          <w:szCs w:val="28"/>
        </w:rPr>
        <w:t>дств дл</w:t>
      </w:r>
      <w:proofErr w:type="gramEnd"/>
      <w:r w:rsidRPr="00361C34">
        <w:rPr>
          <w:rFonts w:ascii="Times New Roman" w:hAnsi="Times New Roman" w:cs="Times New Roman"/>
          <w:color w:val="000000" w:themeColor="text1"/>
          <w:sz w:val="28"/>
          <w:szCs w:val="28"/>
        </w:rPr>
        <w:t>я защиты населения и территорий от чрезвычайных ситуаций, а также подготовку населения в области защиты от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б) принимают решения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осуществляют информирование населения о чрезвычайных ситуациях;</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 осуществляют финансирование мероприятий в области защиты населения и территорий от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д) создают резервы финансовых и материальных ресурсов для ликвидации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исполнительным органам субъектов Российской Федерации;</w:t>
      </w:r>
    </w:p>
    <w:p w:rsidR="006D420C" w:rsidRPr="007047D8" w:rsidRDefault="006D420C" w:rsidP="00A94DF8">
      <w:pPr>
        <w:pStyle w:val="ConsPlusNormal"/>
        <w:jc w:val="both"/>
        <w:rPr>
          <w:rFonts w:ascii="Times New Roman" w:hAnsi="Times New Roman" w:cs="Times New Roman"/>
          <w:i/>
          <w:color w:val="000000" w:themeColor="text1"/>
          <w:sz w:val="28"/>
          <w:szCs w:val="28"/>
        </w:rPr>
      </w:pPr>
      <w:r w:rsidRPr="007047D8">
        <w:rPr>
          <w:rFonts w:ascii="Times New Roman" w:hAnsi="Times New Roman" w:cs="Times New Roman"/>
          <w:i/>
          <w:color w:val="000000" w:themeColor="text1"/>
          <w:sz w:val="28"/>
          <w:szCs w:val="28"/>
        </w:rPr>
        <w:t xml:space="preserve">(в ред. Федерального </w:t>
      </w:r>
      <w:hyperlink r:id="rId56">
        <w:r w:rsidRPr="007047D8">
          <w:rPr>
            <w:rFonts w:ascii="Times New Roman" w:hAnsi="Times New Roman" w:cs="Times New Roman"/>
            <w:i/>
            <w:color w:val="000000" w:themeColor="text1"/>
            <w:sz w:val="28"/>
            <w:szCs w:val="28"/>
          </w:rPr>
          <w:t>закона</w:t>
        </w:r>
      </w:hyperlink>
      <w:r w:rsidRPr="007047D8">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ж) содействуют устойчивому функционированию организаций в чрезвычайных ситуациях;</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з) создают при органах местного </w:t>
      </w:r>
      <w:proofErr w:type="gramStart"/>
      <w:r w:rsidRPr="00361C34">
        <w:rPr>
          <w:rFonts w:ascii="Times New Roman" w:hAnsi="Times New Roman" w:cs="Times New Roman"/>
          <w:color w:val="000000" w:themeColor="text1"/>
          <w:sz w:val="28"/>
          <w:szCs w:val="28"/>
        </w:rPr>
        <w:t>самоуправления</w:t>
      </w:r>
      <w:proofErr w:type="gramEnd"/>
      <w:r w:rsidRPr="00361C34">
        <w:rPr>
          <w:rFonts w:ascii="Times New Roman" w:hAnsi="Times New Roman" w:cs="Times New Roman"/>
          <w:color w:val="000000" w:themeColor="text1"/>
          <w:sz w:val="28"/>
          <w:szCs w:val="28"/>
        </w:rPr>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к) устанавливают местный уровень реагирования в порядке, установленном </w:t>
      </w:r>
      <w:hyperlink w:anchor="P168">
        <w:r w:rsidRPr="00361C34">
          <w:rPr>
            <w:rFonts w:ascii="Times New Roman" w:hAnsi="Times New Roman" w:cs="Times New Roman"/>
            <w:color w:val="000000" w:themeColor="text1"/>
            <w:sz w:val="28"/>
            <w:szCs w:val="28"/>
          </w:rPr>
          <w:t>пунктом 8 статьи 4.1</w:t>
        </w:r>
      </w:hyperlink>
      <w:r w:rsidRPr="00361C34">
        <w:rPr>
          <w:rFonts w:ascii="Times New Roman" w:hAnsi="Times New Roman" w:cs="Times New Roman"/>
          <w:color w:val="000000" w:themeColor="text1"/>
          <w:sz w:val="28"/>
          <w:szCs w:val="28"/>
        </w:rPr>
        <w:t xml:space="preserve"> настоящего Федерального закона;</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л) участвуют в создании, эксплуатации и развитии системы обеспечения вызова экстренных оперативных служб по единому номеру "112";</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м) создают и поддерживают в постоянной готовности муниципальные системы оповещения и информирования населения о чрезвычайных ситуациях;</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r:id="rId57">
        <w:r w:rsidRPr="00361C34">
          <w:rPr>
            <w:rFonts w:ascii="Times New Roman" w:hAnsi="Times New Roman" w:cs="Times New Roman"/>
            <w:color w:val="000000" w:themeColor="text1"/>
            <w:sz w:val="28"/>
            <w:szCs w:val="28"/>
          </w:rPr>
          <w:t>комплексной системы</w:t>
        </w:r>
      </w:hyperlink>
      <w:r w:rsidRPr="00361C34">
        <w:rPr>
          <w:rFonts w:ascii="Times New Roman" w:hAnsi="Times New Roman" w:cs="Times New Roman"/>
          <w:color w:val="000000" w:themeColor="text1"/>
          <w:sz w:val="28"/>
          <w:szCs w:val="28"/>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 разрабатывают и утверждают планы действий по предупреждению и ликвидации чрезвычайных ситуаций на территориях муниципальных образований;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lastRenderedPageBreak/>
        <w:t>п) устанавливают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2.1. </w:t>
      </w:r>
      <w:proofErr w:type="gramStart"/>
      <w:r w:rsidRPr="00361C34">
        <w:rPr>
          <w:rFonts w:ascii="Times New Roman" w:hAnsi="Times New Roman" w:cs="Times New Roman"/>
          <w:color w:val="000000" w:themeColor="text1"/>
          <w:sz w:val="28"/>
          <w:szCs w:val="28"/>
        </w:rPr>
        <w:t>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w:t>
      </w:r>
      <w:proofErr w:type="gramEnd"/>
      <w:r w:rsidRPr="00361C34">
        <w:rPr>
          <w:rFonts w:ascii="Times New Roman" w:hAnsi="Times New Roman" w:cs="Times New Roman"/>
          <w:color w:val="000000" w:themeColor="text1"/>
          <w:sz w:val="28"/>
          <w:szCs w:val="28"/>
        </w:rPr>
        <w:t xml:space="preserve">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3.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Санкт-Петербурга и Севастополя.</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11.1. Полномочия органов государственной власти субъектов Российской Федерации при организации возмещения ущерба, причиненного жилым помещениям граждан в результате чрезвычайных ситуаций</w:t>
      </w:r>
    </w:p>
    <w:p w:rsidR="006D420C" w:rsidRPr="00361C34" w:rsidRDefault="006D420C" w:rsidP="00A94DF8">
      <w:pPr>
        <w:pStyle w:val="ConsPlusNormal"/>
        <w:jc w:val="both"/>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1. </w:t>
      </w:r>
      <w:proofErr w:type="gramStart"/>
      <w:r w:rsidRPr="00361C34">
        <w:rPr>
          <w:rFonts w:ascii="Times New Roman" w:hAnsi="Times New Roman" w:cs="Times New Roman"/>
          <w:color w:val="000000" w:themeColor="text1"/>
          <w:sz w:val="28"/>
          <w:szCs w:val="28"/>
        </w:rPr>
        <w:t xml:space="preserve">В целях организации возмещения ущерба, причиненного жилым домам, квартирам, иным видам жилых помещений, определенных Жилищным </w:t>
      </w:r>
      <w:hyperlink r:id="rId58">
        <w:r w:rsidRPr="00361C34">
          <w:rPr>
            <w:rFonts w:ascii="Times New Roman" w:hAnsi="Times New Roman" w:cs="Times New Roman"/>
            <w:color w:val="000000" w:themeColor="text1"/>
            <w:sz w:val="28"/>
            <w:szCs w:val="28"/>
          </w:rPr>
          <w:t>кодексом</w:t>
        </w:r>
      </w:hyperlink>
      <w:r w:rsidRPr="00361C34">
        <w:rPr>
          <w:rFonts w:ascii="Times New Roman" w:hAnsi="Times New Roman" w:cs="Times New Roman"/>
          <w:color w:val="000000" w:themeColor="text1"/>
          <w:sz w:val="28"/>
          <w:szCs w:val="28"/>
        </w:rPr>
        <w:t xml:space="preserve"> Российской Федерации (далее - жилые помещения), органы государственной власти субъектов Российской Федерации вправе разрабатывать, утверждать и реализовывать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(далее - программа) в соответствии с положениями настоящего Федерального закона</w:t>
      </w:r>
      <w:proofErr w:type="gramEnd"/>
      <w:r w:rsidRPr="00361C34">
        <w:rPr>
          <w:rFonts w:ascii="Times New Roman" w:hAnsi="Times New Roman" w:cs="Times New Roman"/>
          <w:color w:val="000000" w:themeColor="text1"/>
          <w:sz w:val="28"/>
          <w:szCs w:val="28"/>
        </w:rPr>
        <w:t xml:space="preserve">, </w:t>
      </w:r>
      <w:hyperlink r:id="rId59">
        <w:r w:rsidRPr="00361C34">
          <w:rPr>
            <w:rFonts w:ascii="Times New Roman" w:hAnsi="Times New Roman" w:cs="Times New Roman"/>
            <w:color w:val="000000" w:themeColor="text1"/>
            <w:sz w:val="28"/>
            <w:szCs w:val="28"/>
          </w:rPr>
          <w:t>Закона</w:t>
        </w:r>
      </w:hyperlink>
      <w:r w:rsidRPr="00361C34">
        <w:rPr>
          <w:rFonts w:ascii="Times New Roman" w:hAnsi="Times New Roman" w:cs="Times New Roman"/>
          <w:color w:val="000000" w:themeColor="text1"/>
          <w:sz w:val="28"/>
          <w:szCs w:val="28"/>
        </w:rPr>
        <w:t xml:space="preserve"> Российской Федерации от 27 ноября 1992 года </w:t>
      </w:r>
      <w:r>
        <w:rPr>
          <w:rFonts w:ascii="Times New Roman" w:hAnsi="Times New Roman" w:cs="Times New Roman"/>
          <w:color w:val="000000" w:themeColor="text1"/>
          <w:sz w:val="28"/>
          <w:szCs w:val="28"/>
        </w:rPr>
        <w:t>№</w:t>
      </w:r>
      <w:r w:rsidRPr="00361C34">
        <w:rPr>
          <w:rFonts w:ascii="Times New Roman" w:hAnsi="Times New Roman" w:cs="Times New Roman"/>
          <w:color w:val="000000" w:themeColor="text1"/>
          <w:sz w:val="28"/>
          <w:szCs w:val="28"/>
        </w:rPr>
        <w:t xml:space="preserve"> 4015-1 "Об организации страхового дела в Российской Федерации" и иных нормативных правовых актов.</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2. Программа предусматривает:</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а) страхование расположенных на территории субъекта Российской Федерации жилых помещений граждан, права </w:t>
      </w:r>
      <w:proofErr w:type="gramStart"/>
      <w:r w:rsidRPr="00361C34">
        <w:rPr>
          <w:rFonts w:ascii="Times New Roman" w:hAnsi="Times New Roman" w:cs="Times New Roman"/>
          <w:color w:val="000000" w:themeColor="text1"/>
          <w:sz w:val="28"/>
          <w:szCs w:val="28"/>
        </w:rPr>
        <w:t>собственности</w:t>
      </w:r>
      <w:proofErr w:type="gramEnd"/>
      <w:r w:rsidRPr="00361C34">
        <w:rPr>
          <w:rFonts w:ascii="Times New Roman" w:hAnsi="Times New Roman" w:cs="Times New Roman"/>
          <w:color w:val="000000" w:themeColor="text1"/>
          <w:sz w:val="28"/>
          <w:szCs w:val="28"/>
        </w:rPr>
        <w:t xml:space="preserve"> на которые оформлены в установленном законодательством Российской Федерации порядке, в пользу страхователей - собственников жилых помещений наряду с </w:t>
      </w:r>
      <w:r w:rsidRPr="00361C34">
        <w:rPr>
          <w:rFonts w:ascii="Times New Roman" w:hAnsi="Times New Roman" w:cs="Times New Roman"/>
          <w:color w:val="000000" w:themeColor="text1"/>
          <w:sz w:val="28"/>
          <w:szCs w:val="28"/>
        </w:rPr>
        <w:lastRenderedPageBreak/>
        <w:t>оказанием помощи за счет средств бюджетов бюджетной системы Российской Федерации при причинении ущерба застрахованным жилым помещениям;</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б) перечень иных лиц (кроме собственников жилых помещений), которые могут принять участие в программе в качестве страхователей (наниматели жилых помещений, иные граждане, имеющие основанный на законе, ином правовом акте или договоре интерес в сохранении жилого помещения), их права и обязанности, порядок возмещения ущерба, причиненного застрахованным такими лицами жилым помещениям, в том числе порядок предоставления жилых помещений взамен утраченных;</w:t>
      </w:r>
      <w:proofErr w:type="gramEnd"/>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перечень подлежащих страхованию рисков, при наступлении которых предоставляется помощь в возмещении ущерба за счет средств бюджетов бюджетной системы Российской Федерации: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bookmarkStart w:id="8" w:name="P373"/>
      <w:bookmarkEnd w:id="8"/>
      <w:r w:rsidRPr="00361C34">
        <w:rPr>
          <w:rFonts w:ascii="Times New Roman" w:hAnsi="Times New Roman" w:cs="Times New Roman"/>
          <w:color w:val="000000" w:themeColor="text1"/>
          <w:sz w:val="28"/>
          <w:szCs w:val="28"/>
        </w:rPr>
        <w:t xml:space="preserve">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w:t>
      </w:r>
      <w:hyperlink r:id="rId60">
        <w:r w:rsidRPr="00361C34">
          <w:rPr>
            <w:rFonts w:ascii="Times New Roman" w:hAnsi="Times New Roman" w:cs="Times New Roman"/>
            <w:color w:val="000000" w:themeColor="text1"/>
            <w:sz w:val="28"/>
            <w:szCs w:val="28"/>
          </w:rPr>
          <w:t>размере</w:t>
        </w:r>
      </w:hyperlink>
      <w:r w:rsidRPr="00361C34">
        <w:rPr>
          <w:rFonts w:ascii="Times New Roman" w:hAnsi="Times New Roman" w:cs="Times New Roman"/>
          <w:color w:val="000000" w:themeColor="text1"/>
          <w:sz w:val="28"/>
          <w:szCs w:val="28"/>
        </w:rPr>
        <w:t xml:space="preserve"> страховых сумм по данному риску, определенных Правительством Российской Федерации (далее - минимальный объем обязатель</w:t>
      </w:r>
      <w:proofErr w:type="gramStart"/>
      <w:r w:rsidRPr="00361C34">
        <w:rPr>
          <w:rFonts w:ascii="Times New Roman" w:hAnsi="Times New Roman" w:cs="Times New Roman"/>
          <w:color w:val="000000" w:themeColor="text1"/>
          <w:sz w:val="28"/>
          <w:szCs w:val="28"/>
        </w:rPr>
        <w:t>ств стр</w:t>
      </w:r>
      <w:proofErr w:type="gramEnd"/>
      <w:r w:rsidRPr="00361C34">
        <w:rPr>
          <w:rFonts w:ascii="Times New Roman" w:hAnsi="Times New Roman" w:cs="Times New Roman"/>
          <w:color w:val="000000" w:themeColor="text1"/>
          <w:sz w:val="28"/>
          <w:szCs w:val="28"/>
        </w:rPr>
        <w:t>аховщика по риску утраты (гибели) жилого помещения в результате чрезвычайной ситуации);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bookmarkStart w:id="9" w:name="P374"/>
      <w:bookmarkEnd w:id="9"/>
      <w:r w:rsidRPr="00361C34">
        <w:rPr>
          <w:rFonts w:ascii="Times New Roman" w:hAnsi="Times New Roman" w:cs="Times New Roman"/>
          <w:color w:val="000000" w:themeColor="text1"/>
          <w:sz w:val="28"/>
          <w:szCs w:val="28"/>
        </w:rPr>
        <w:t>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 порядок включения страховщиков в программу и доведения информации о страховщиках, участвующих в программе, до граждан, имеющих намерение заключить договор страхования жилых помещений;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д) срок действия договора страхования жилого помещения, который не может составлять менее одного года;</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е) размеры страховых сумм по риску, группе рисков исходя из минимального объема обязательств страховщика по риску утраты (гибели) жилого помещения в результате чрезвычайной ситуации в соответствии с </w:t>
      </w:r>
      <w:hyperlink w:anchor="P373">
        <w:r w:rsidRPr="00361C34">
          <w:rPr>
            <w:rFonts w:ascii="Times New Roman" w:hAnsi="Times New Roman" w:cs="Times New Roman"/>
            <w:color w:val="000000" w:themeColor="text1"/>
            <w:sz w:val="28"/>
            <w:szCs w:val="28"/>
          </w:rPr>
          <w:t>абзацем вторым подпункта "в"</w:t>
        </w:r>
      </w:hyperlink>
      <w:r w:rsidRPr="00361C34">
        <w:rPr>
          <w:rFonts w:ascii="Times New Roman" w:hAnsi="Times New Roman" w:cs="Times New Roman"/>
          <w:color w:val="000000" w:themeColor="text1"/>
          <w:sz w:val="28"/>
          <w:szCs w:val="28"/>
        </w:rPr>
        <w:t xml:space="preserve"> настоящего пункта, размера (доли) участия страховщика в возмещении ущерба в соответствии с </w:t>
      </w:r>
      <w:hyperlink w:anchor="P391">
        <w:r w:rsidRPr="00361C34">
          <w:rPr>
            <w:rFonts w:ascii="Times New Roman" w:hAnsi="Times New Roman" w:cs="Times New Roman"/>
            <w:color w:val="000000" w:themeColor="text1"/>
            <w:sz w:val="28"/>
            <w:szCs w:val="28"/>
          </w:rPr>
          <w:t>абзацем вторым подпункта "б" пункта 5</w:t>
        </w:r>
      </w:hyperlink>
      <w:r w:rsidRPr="00361C34">
        <w:rPr>
          <w:rFonts w:ascii="Times New Roman" w:hAnsi="Times New Roman" w:cs="Times New Roman"/>
          <w:color w:val="000000" w:themeColor="text1"/>
          <w:sz w:val="28"/>
          <w:szCs w:val="28"/>
        </w:rPr>
        <w:t xml:space="preserve"> настоящей статьи и максимального размера подлежащего возмещению ущерба;</w:t>
      </w:r>
      <w:proofErr w:type="gramEnd"/>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ж) характеристику жилищного фонда (в том числе состояние жилых помещений, их расположение на территории субъекта Российской Федерации, этажность, материал, год постройки), учитываемую при оценке страхового риска и возмещении ущерба;</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з) порядок направления страховщиком оферты (предложения заключить договор страхования жилого помещения, содержащего существенные условия такого договора) и ее акцепта (принятия предложения) страхователем, а также предоставления страхователю подписанного страховщиком договора страхования жилого помещения;</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и) порядок заключения договора страхования жилого помещения, </w:t>
      </w:r>
      <w:r w:rsidRPr="00361C34">
        <w:rPr>
          <w:rFonts w:ascii="Times New Roman" w:hAnsi="Times New Roman" w:cs="Times New Roman"/>
          <w:color w:val="000000" w:themeColor="text1"/>
          <w:sz w:val="28"/>
          <w:szCs w:val="28"/>
        </w:rPr>
        <w:lastRenderedPageBreak/>
        <w:t>порядок и способы уплаты страховой премии, доступные для граждан, проживающих в субъекте Российской Федерации, включая право страхователя на уплату страховой премии в рассрочку;</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к) порядок и сроки возмещения ущерба в случае утраты (гибели) или повреждения жилого помещения;</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л) основания и порядок предоставления компенсации по уплате части страховой премии и иных форм поддержки отдельным категориям граждан, участвующих в программе, с учетом предусмотренных в бюджете субъекта Российской Федерации бюджетных ассигнований на соответствующий финансовый год и плановый период в случае, если такая поддержка программой определена;</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м) иные положения в области организации и реализации мер по возмещению ущерба, причиненного расположенным на территории субъекта Российской Федерации жилым помещениям граждан.</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3. </w:t>
      </w:r>
      <w:hyperlink r:id="rId61">
        <w:r w:rsidRPr="00361C34">
          <w:rPr>
            <w:rFonts w:ascii="Times New Roman" w:hAnsi="Times New Roman" w:cs="Times New Roman"/>
            <w:color w:val="000000" w:themeColor="text1"/>
            <w:sz w:val="28"/>
            <w:szCs w:val="28"/>
          </w:rPr>
          <w:t>Методика</w:t>
        </w:r>
      </w:hyperlink>
      <w:r w:rsidRPr="00361C34">
        <w:rPr>
          <w:rFonts w:ascii="Times New Roman" w:hAnsi="Times New Roman" w:cs="Times New Roman"/>
          <w:color w:val="000000" w:themeColor="text1"/>
          <w:sz w:val="28"/>
          <w:szCs w:val="28"/>
        </w:rPr>
        <w:t xml:space="preserve"> разработки программ утверждается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страховой деятельности.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4.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w:t>
      </w:r>
      <w:proofErr w:type="gramStart"/>
      <w:r w:rsidRPr="00361C34">
        <w:rPr>
          <w:rFonts w:ascii="Times New Roman" w:hAnsi="Times New Roman" w:cs="Times New Roman"/>
          <w:color w:val="000000" w:themeColor="text1"/>
          <w:sz w:val="28"/>
          <w:szCs w:val="28"/>
        </w:rPr>
        <w:t>ств стр</w:t>
      </w:r>
      <w:proofErr w:type="gramEnd"/>
      <w:r w:rsidRPr="00361C34">
        <w:rPr>
          <w:rFonts w:ascii="Times New Roman" w:hAnsi="Times New Roman" w:cs="Times New Roman"/>
          <w:color w:val="000000" w:themeColor="text1"/>
          <w:sz w:val="28"/>
          <w:szCs w:val="28"/>
        </w:rPr>
        <w:t>аховщика по риску утраты (гибели) жилого помещения в результате чрезвычайной ситуации.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5. Возмещение ущерба, причиненного застрахованному в рамках программы жилому помещению, осуществляется:</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а) в случае утраты (гибели) жилого помещения в результате чрезвычайной ситуации: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страховщиком путем выплаты страхового возмещения в размере минимального объема обязательств страховщика по риску утраты (гибели) жилого помещения в результате чрезвычайной ситуации;</w:t>
      </w:r>
      <w:proofErr w:type="gramEnd"/>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субъектом Российской Федерации за счет средств, предусмотренных на эти цели в бюджете субъекта Российской Федерации, а также предоставленных на эти цели субъекту Российской Федерации из федерального бюджета в размере и </w:t>
      </w:r>
      <w:hyperlink r:id="rId62">
        <w:r w:rsidRPr="00361C34">
          <w:rPr>
            <w:rFonts w:ascii="Times New Roman" w:hAnsi="Times New Roman" w:cs="Times New Roman"/>
            <w:color w:val="000000" w:themeColor="text1"/>
            <w:sz w:val="28"/>
            <w:szCs w:val="28"/>
          </w:rPr>
          <w:t>порядке</w:t>
        </w:r>
      </w:hyperlink>
      <w:r w:rsidRPr="00361C34">
        <w:rPr>
          <w:rFonts w:ascii="Times New Roman" w:hAnsi="Times New Roman" w:cs="Times New Roman"/>
          <w:color w:val="000000" w:themeColor="text1"/>
          <w:sz w:val="28"/>
          <w:szCs w:val="28"/>
        </w:rPr>
        <w:t>, определенных Правительством Российской Федерации;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б) в случае наступления иных рисков, предусмотренных программой в соответствии с </w:t>
      </w:r>
      <w:hyperlink w:anchor="P374">
        <w:r w:rsidRPr="00361C34">
          <w:rPr>
            <w:rFonts w:ascii="Times New Roman" w:hAnsi="Times New Roman" w:cs="Times New Roman"/>
            <w:color w:val="000000" w:themeColor="text1"/>
            <w:sz w:val="28"/>
            <w:szCs w:val="28"/>
          </w:rPr>
          <w:t>абзацем третьим подпункта "в" пункта 2</w:t>
        </w:r>
      </w:hyperlink>
      <w:r w:rsidRPr="00361C34">
        <w:rPr>
          <w:rFonts w:ascii="Times New Roman" w:hAnsi="Times New Roman" w:cs="Times New Roman"/>
          <w:color w:val="000000" w:themeColor="text1"/>
          <w:sz w:val="28"/>
          <w:szCs w:val="28"/>
        </w:rPr>
        <w:t xml:space="preserve"> настоящей статьи: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bookmarkStart w:id="10" w:name="P391"/>
      <w:bookmarkEnd w:id="10"/>
      <w:r w:rsidRPr="00361C34">
        <w:rPr>
          <w:rFonts w:ascii="Times New Roman" w:hAnsi="Times New Roman" w:cs="Times New Roman"/>
          <w:color w:val="000000" w:themeColor="text1"/>
          <w:sz w:val="28"/>
          <w:szCs w:val="28"/>
        </w:rPr>
        <w:t>страховщиком в размере (доле) его участия в возмещении ущерба, предусмотренном программой по соответствующему риску, в соответствии с условиями договора страхования жилого помещения;</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субъектом Российской Федерации в размере (доле) его участия в возмещении ущерба, установленном в программе, за счет средств, предусмотренных на эти цели в бюджете субъекта Российской Федерации, и (или) иных средств, предоставленных бюджету субъекта Российской Федерации в установленном бюджетным законодательством Российской Федерации порядке.</w:t>
      </w:r>
      <w:proofErr w:type="gramEnd"/>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lastRenderedPageBreak/>
        <w:t xml:space="preserve">6. </w:t>
      </w:r>
      <w:hyperlink r:id="rId63">
        <w:proofErr w:type="gramStart"/>
        <w:r w:rsidRPr="00361C34">
          <w:rPr>
            <w:rFonts w:ascii="Times New Roman" w:hAnsi="Times New Roman" w:cs="Times New Roman"/>
            <w:color w:val="000000" w:themeColor="text1"/>
            <w:sz w:val="28"/>
            <w:szCs w:val="28"/>
          </w:rPr>
          <w:t>Порядок</w:t>
        </w:r>
      </w:hyperlink>
      <w:r w:rsidRPr="00361C34">
        <w:rPr>
          <w:rFonts w:ascii="Times New Roman" w:hAnsi="Times New Roman" w:cs="Times New Roman"/>
          <w:color w:val="000000" w:themeColor="text1"/>
          <w:sz w:val="28"/>
          <w:szCs w:val="28"/>
        </w:rPr>
        <w:t xml:space="preserve"> расчета максимального размера ущерба по риску, группе рисков, подлежащего возмещению в рамках программы и включающего страховое возмещение и помощь, предоставляемую за счет средств бюджетов бюджетной системы Российской Федерации,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 а также определенной субъектом Российской Федерации</w:t>
      </w:r>
      <w:proofErr w:type="gramEnd"/>
      <w:r w:rsidRPr="00361C34">
        <w:rPr>
          <w:rFonts w:ascii="Times New Roman" w:hAnsi="Times New Roman" w:cs="Times New Roman"/>
          <w:color w:val="000000" w:themeColor="text1"/>
          <w:sz w:val="28"/>
          <w:szCs w:val="28"/>
        </w:rPr>
        <w:t xml:space="preserve"> в программе характеристики жилищного фонда.</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7.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8. В целях организации возмещения ущерба, причиненного застрахованным в рамках программ жилым помещениям, страховщики и органы государственной власти субъектов Российской Федерации взаимодействуют с использованием автоматизированной информационной системы страхования в соответствии с </w:t>
      </w:r>
      <w:hyperlink r:id="rId64">
        <w:r w:rsidRPr="00361C34">
          <w:rPr>
            <w:rFonts w:ascii="Times New Roman" w:hAnsi="Times New Roman" w:cs="Times New Roman"/>
            <w:color w:val="000000" w:themeColor="text1"/>
            <w:sz w:val="28"/>
            <w:szCs w:val="28"/>
          </w:rPr>
          <w:t>главой IV.2</w:t>
        </w:r>
      </w:hyperlink>
      <w:r w:rsidRPr="00361C34">
        <w:rPr>
          <w:rFonts w:ascii="Times New Roman" w:hAnsi="Times New Roman" w:cs="Times New Roman"/>
          <w:color w:val="000000" w:themeColor="text1"/>
          <w:sz w:val="28"/>
          <w:szCs w:val="28"/>
        </w:rPr>
        <w:t xml:space="preserve"> Закона Российской Федерации от 27 ноября 1992 года </w:t>
      </w:r>
      <w:r>
        <w:rPr>
          <w:rFonts w:ascii="Times New Roman" w:hAnsi="Times New Roman" w:cs="Times New Roman"/>
          <w:color w:val="000000" w:themeColor="text1"/>
          <w:sz w:val="28"/>
          <w:szCs w:val="28"/>
        </w:rPr>
        <w:t>№</w:t>
      </w:r>
      <w:r w:rsidRPr="00361C34">
        <w:rPr>
          <w:rFonts w:ascii="Times New Roman" w:hAnsi="Times New Roman" w:cs="Times New Roman"/>
          <w:color w:val="000000" w:themeColor="text1"/>
          <w:sz w:val="28"/>
          <w:szCs w:val="28"/>
        </w:rPr>
        <w:t xml:space="preserve"> 4015-1 "Об организации страхового дела в Российской Федерации".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9. В случае утраты (гибели) застрахованного в рамках программы жилого помещения возмещение ущерба осуществляется страхователю -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w:t>
      </w:r>
      <w:proofErr w:type="gramStart"/>
      <w:r w:rsidRPr="00361C34">
        <w:rPr>
          <w:rFonts w:ascii="Times New Roman" w:hAnsi="Times New Roman" w:cs="Times New Roman"/>
          <w:color w:val="000000" w:themeColor="text1"/>
          <w:sz w:val="28"/>
          <w:szCs w:val="28"/>
        </w:rPr>
        <w:t>требования</w:t>
      </w:r>
      <w:proofErr w:type="gramEnd"/>
      <w:r w:rsidRPr="00361C34">
        <w:rPr>
          <w:rFonts w:ascii="Times New Roman" w:hAnsi="Times New Roman" w:cs="Times New Roman"/>
          <w:color w:val="000000" w:themeColor="text1"/>
          <w:sz w:val="28"/>
          <w:szCs w:val="28"/>
        </w:rPr>
        <w:t xml:space="preserve"> к страховщику суммы причитающегося к выплате страхового возмещения за утраченное жилое помещение.</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10.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(доли) его участия в возмещении ущерба.</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11. </w:t>
      </w:r>
      <w:hyperlink r:id="rId65">
        <w:r w:rsidRPr="00361C34">
          <w:rPr>
            <w:rFonts w:ascii="Times New Roman" w:hAnsi="Times New Roman" w:cs="Times New Roman"/>
            <w:color w:val="000000" w:themeColor="text1"/>
            <w:sz w:val="28"/>
            <w:szCs w:val="28"/>
          </w:rPr>
          <w:t>Порядок и условия</w:t>
        </w:r>
      </w:hyperlink>
      <w:r w:rsidRPr="00361C34">
        <w:rPr>
          <w:rFonts w:ascii="Times New Roman" w:hAnsi="Times New Roman" w:cs="Times New Roman"/>
          <w:color w:val="000000" w:themeColor="text1"/>
          <w:sz w:val="28"/>
          <w:szCs w:val="28"/>
        </w:rPr>
        <w:t xml:space="preserve"> проведения экспертизы жилого помещения, которому причинен ущерб, </w:t>
      </w:r>
      <w:hyperlink r:id="rId66">
        <w:r w:rsidRPr="00361C34">
          <w:rPr>
            <w:rFonts w:ascii="Times New Roman" w:hAnsi="Times New Roman" w:cs="Times New Roman"/>
            <w:color w:val="000000" w:themeColor="text1"/>
            <w:sz w:val="28"/>
            <w:szCs w:val="28"/>
          </w:rPr>
          <w:t>методика</w:t>
        </w:r>
      </w:hyperlink>
      <w:r w:rsidRPr="00361C34">
        <w:rPr>
          <w:rFonts w:ascii="Times New Roman" w:hAnsi="Times New Roman" w:cs="Times New Roman"/>
          <w:color w:val="000000" w:themeColor="text1"/>
          <w:sz w:val="28"/>
          <w:szCs w:val="28"/>
        </w:rPr>
        <w:t xml:space="preserve"> определения размера ущерба, подлежащего возмещению в рамках программы за счет страхового возмещения и помощи, предоставляемой за счет средств бюджетов бюджетной системы Российской Федерации, устанавливаются Правительством Российской Федерации.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12. Оказание субъектом Российской Федерации помощи в возмещении ущерба за утраченное (погибшее)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Статья 11.2. Полномочия избирательных комиссий по принятию </w:t>
      </w:r>
      <w:r w:rsidRPr="00361C34">
        <w:rPr>
          <w:rFonts w:ascii="Times New Roman" w:hAnsi="Times New Roman" w:cs="Times New Roman"/>
          <w:color w:val="000000" w:themeColor="text1"/>
          <w:sz w:val="28"/>
          <w:szCs w:val="28"/>
        </w:rPr>
        <w:lastRenderedPageBreak/>
        <w:t>решения об отложении голосования на выборах, референдумах при введении режима повышенной готовности или чрезвычайной ситуации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67">
        <w:r w:rsidRPr="00361C34">
          <w:rPr>
            <w:rFonts w:ascii="Times New Roman" w:hAnsi="Times New Roman" w:cs="Times New Roman"/>
            <w:color w:val="000000" w:themeColor="text1"/>
            <w:sz w:val="28"/>
            <w:szCs w:val="28"/>
          </w:rPr>
          <w:t>законом</w:t>
        </w:r>
      </w:hyperlink>
      <w:r w:rsidRPr="00361C34">
        <w:rPr>
          <w:rFonts w:ascii="Times New Roman" w:hAnsi="Times New Roman" w:cs="Times New Roman"/>
          <w:color w:val="000000" w:themeColor="text1"/>
          <w:sz w:val="28"/>
          <w:szCs w:val="28"/>
        </w:rPr>
        <w:t xml:space="preserve"> от 12 июня 2002 года </w:t>
      </w:r>
      <w:r>
        <w:rPr>
          <w:rFonts w:ascii="Times New Roman" w:hAnsi="Times New Roman" w:cs="Times New Roman"/>
          <w:color w:val="000000" w:themeColor="text1"/>
          <w:sz w:val="28"/>
          <w:szCs w:val="28"/>
        </w:rPr>
        <w:t>№</w:t>
      </w:r>
      <w:r w:rsidRPr="00361C34">
        <w:rPr>
          <w:rFonts w:ascii="Times New Roman" w:hAnsi="Times New Roman" w:cs="Times New Roman"/>
          <w:color w:val="000000" w:themeColor="text1"/>
          <w:sz w:val="28"/>
          <w:szCs w:val="28"/>
        </w:rPr>
        <w:t xml:space="preserve"> 67-ФЗ "Об основных гарантиях избирательных прав и права на участие в референдуме граждан Российской Федерации".</w:t>
      </w:r>
      <w:proofErr w:type="gramEnd"/>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CE13FF">
      <w:pPr>
        <w:pStyle w:val="ConsPlusTitle"/>
        <w:jc w:val="center"/>
        <w:outlineLvl w:val="0"/>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Глава III. ГОСУДАРСТВЕННОЕ УПРАВЛЕНИЕ </w:t>
      </w:r>
      <w:r w:rsidR="00CE13FF">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В ОБЛАСТИ ЗАЩИТЫ</w:t>
      </w:r>
      <w:r w:rsidR="00CE13FF">
        <w:rPr>
          <w:rFonts w:ascii="Times New Roman" w:hAnsi="Times New Roman" w:cs="Times New Roman"/>
          <w:color w:val="000000" w:themeColor="text1"/>
          <w:sz w:val="28"/>
          <w:szCs w:val="28"/>
        </w:rPr>
        <w:t xml:space="preserve"> </w:t>
      </w:r>
      <w:r w:rsidRPr="00361C34">
        <w:rPr>
          <w:rFonts w:ascii="Times New Roman" w:hAnsi="Times New Roman" w:cs="Times New Roman"/>
          <w:color w:val="000000" w:themeColor="text1"/>
          <w:sz w:val="28"/>
          <w:szCs w:val="28"/>
        </w:rPr>
        <w:t xml:space="preserve">НАСЕЛЕНИЯ И ТЕРРИТОРИЙ </w:t>
      </w:r>
      <w:r w:rsidR="00CE13FF">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12. Федеральный орган исполнительной власти, уполномоченный на решение задач в области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w:t>
      </w:r>
      <w:hyperlink r:id="rId68">
        <w:r w:rsidRPr="00361C34">
          <w:rPr>
            <w:rFonts w:ascii="Times New Roman" w:hAnsi="Times New Roman" w:cs="Times New Roman"/>
            <w:color w:val="000000" w:themeColor="text1"/>
            <w:sz w:val="28"/>
            <w:szCs w:val="28"/>
          </w:rPr>
          <w:t>орган</w:t>
        </w:r>
      </w:hyperlink>
      <w:r w:rsidRPr="00361C34">
        <w:rPr>
          <w:rFonts w:ascii="Times New Roman" w:hAnsi="Times New Roman" w:cs="Times New Roman"/>
          <w:color w:val="000000" w:themeColor="text1"/>
          <w:sz w:val="28"/>
          <w:szCs w:val="28"/>
        </w:rPr>
        <w:t xml:space="preserve"> исполнительной власти. Указанный федеральный орган вправе создавать подведомственные ему территориальные органы.</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13. Обязанности федеральных органов исполнительной власти в области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1. Федеральные органы исполнительной власти организуют работу в области защиты населения и территорий от чрезвычайных ситуаций, в том числе обеспечения безопасности людей на водных объектах,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2. Федеральные органы исполнительной власти: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а) по отношению к подведомственным организациям:</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разрабатывают и осуществляют организационные и инженерно-технические мероприятия по повышению устойчивости функционирования отрасли в чрезвычайных ситуациях;</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утверждают и издают в соответствии с федеральными требованиями отраслевые нормы и правила безопасности производства, технологических процессов, продукции, а также правила защиты работников организаций от чрезвычайных ситуаций;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обеспечивают разработку и реализацию мероприятий по укреплению </w:t>
      </w:r>
      <w:r w:rsidRPr="00361C34">
        <w:rPr>
          <w:rFonts w:ascii="Times New Roman" w:hAnsi="Times New Roman" w:cs="Times New Roman"/>
          <w:color w:val="000000" w:themeColor="text1"/>
          <w:sz w:val="28"/>
          <w:szCs w:val="28"/>
        </w:rPr>
        <w:lastRenderedPageBreak/>
        <w:t>радиационной, химической, медико-биологической, взрывной, пожарной, экологической безопасности, а также соблюдение норм и правил инженерно-технических мероприятий гражданской обороны при проектировании, строительстве и эксплуатации объектов производственного и социального назначения;</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финансируют и обеспечивают мероприятия по предупреждению чрезвычайных ситуаций и проведение аварийно-спасательных и других неотложных работ в чрезвычайных ситуациях;</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организуют и обеспечивают проведение научно-исследовательских, опытно-конструкторских, испытательных и проектных работ по проблемам безопасности;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б) по отношению к иным организациям, входящим в состав отрасли: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осуществляют методическое руководство при решении вопросов защиты работников организаций от чрезвычайных ситуаций, повышения устойчивости и безопасности функционирования организаций;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разрабатывают и доводят до сведения организаций отраслевые требования, нормативные документы по вопросам предупреждения и ликвидации чрезвычайных ситуаций, защиты от них работников организаций и населения.</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3.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4.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5. </w:t>
      </w:r>
      <w:proofErr w:type="gramStart"/>
      <w:r w:rsidRPr="00361C34">
        <w:rPr>
          <w:rFonts w:ascii="Times New Roman" w:hAnsi="Times New Roman" w:cs="Times New Roman"/>
          <w:color w:val="000000" w:themeColor="text1"/>
          <w:sz w:val="28"/>
          <w:szCs w:val="28"/>
        </w:rPr>
        <w:t xml:space="preserve">Федеральные органы исполнительной власти, имеющие специально подготовленные и аттестованные в установленном </w:t>
      </w:r>
      <w:hyperlink r:id="rId69">
        <w:r w:rsidRPr="00361C34">
          <w:rPr>
            <w:rFonts w:ascii="Times New Roman" w:hAnsi="Times New Roman" w:cs="Times New Roman"/>
            <w:color w:val="000000" w:themeColor="text1"/>
            <w:sz w:val="28"/>
            <w:szCs w:val="28"/>
          </w:rPr>
          <w:t>порядке</w:t>
        </w:r>
      </w:hyperlink>
      <w:r w:rsidRPr="00361C34">
        <w:rPr>
          <w:rFonts w:ascii="Times New Roman" w:hAnsi="Times New Roman" w:cs="Times New Roman"/>
          <w:color w:val="000000" w:themeColor="text1"/>
          <w:sz w:val="28"/>
          <w:szCs w:val="28"/>
        </w:rPr>
        <w:t xml:space="preserve"> силы и средства для предупреждения и ликвидации чрезвычайных ситуаций, используют их в рамках единой государственной системы предупреждения и ликвидации чрезвычайных ситуаций,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w:t>
      </w:r>
      <w:proofErr w:type="gramEnd"/>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6. Федеральные органы исполнительной власти обеспечивают привлечение сил и сре</w:t>
      </w:r>
      <w:proofErr w:type="gramStart"/>
      <w:r w:rsidRPr="00361C34">
        <w:rPr>
          <w:rFonts w:ascii="Times New Roman" w:hAnsi="Times New Roman" w:cs="Times New Roman"/>
          <w:color w:val="000000" w:themeColor="text1"/>
          <w:sz w:val="28"/>
          <w:szCs w:val="28"/>
        </w:rPr>
        <w:t>дств дл</w:t>
      </w:r>
      <w:proofErr w:type="gramEnd"/>
      <w:r w:rsidRPr="00361C34">
        <w:rPr>
          <w:rFonts w:ascii="Times New Roman" w:hAnsi="Times New Roman" w:cs="Times New Roman"/>
          <w:color w:val="000000" w:themeColor="text1"/>
          <w:sz w:val="28"/>
          <w:szCs w:val="28"/>
        </w:rPr>
        <w:t>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7. Федеральные органы исполнительной власти предоставляют на безвозмездной основе федеральному органу исполнительной власти, уполномоченному на решение задач в области защиты населения и территорий от чрезвычайных ситуаций, постоянный доступ к </w:t>
      </w:r>
      <w:r w:rsidRPr="00361C34">
        <w:rPr>
          <w:rFonts w:ascii="Times New Roman" w:hAnsi="Times New Roman" w:cs="Times New Roman"/>
          <w:color w:val="000000" w:themeColor="text1"/>
          <w:sz w:val="28"/>
          <w:szCs w:val="28"/>
        </w:rPr>
        <w:lastRenderedPageBreak/>
        <w:t xml:space="preserve">информационным системам, содержащим информацию в области защиты населения и территорий от чрезвычайных ситуаций, в </w:t>
      </w:r>
      <w:hyperlink r:id="rId70">
        <w:r w:rsidRPr="00361C34">
          <w:rPr>
            <w:rFonts w:ascii="Times New Roman" w:hAnsi="Times New Roman" w:cs="Times New Roman"/>
            <w:color w:val="000000" w:themeColor="text1"/>
            <w:sz w:val="28"/>
            <w:szCs w:val="28"/>
          </w:rPr>
          <w:t>порядке</w:t>
        </w:r>
      </w:hyperlink>
      <w:r w:rsidRPr="00361C34">
        <w:rPr>
          <w:rFonts w:ascii="Times New Roman" w:hAnsi="Times New Roman" w:cs="Times New Roman"/>
          <w:color w:val="000000" w:themeColor="text1"/>
          <w:sz w:val="28"/>
          <w:szCs w:val="28"/>
        </w:rPr>
        <w:t>, установленном Правительством Российской Федерации.</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14. Обязанности организаций в области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Организации обязаны:</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а)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б)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обеспечивать создание, подготовку и поддержание в готовности к применению сил и сре</w:t>
      </w:r>
      <w:proofErr w:type="gramStart"/>
      <w:r w:rsidRPr="00361C34">
        <w:rPr>
          <w:rFonts w:ascii="Times New Roman" w:hAnsi="Times New Roman" w:cs="Times New Roman"/>
          <w:color w:val="000000" w:themeColor="text1"/>
          <w:sz w:val="28"/>
          <w:szCs w:val="28"/>
        </w:rPr>
        <w:t>дств пр</w:t>
      </w:r>
      <w:proofErr w:type="gramEnd"/>
      <w:r w:rsidRPr="00361C34">
        <w:rPr>
          <w:rFonts w:ascii="Times New Roman" w:hAnsi="Times New Roman" w:cs="Times New Roman"/>
          <w:color w:val="000000" w:themeColor="text1"/>
          <w:sz w:val="28"/>
          <w:szCs w:val="28"/>
        </w:rPr>
        <w:t>едупреждения и ликвидации чрезвычайных ситуаций, осуществлять подготовку работников организаций в области защиты от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 создавать и поддерживать в постоянной готовности локальные системы оповещения населения о чрезвычайных ситуациях в порядке, установленном законодательством Российской Федерации;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д) 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е)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ж) создавать резервы финансовых и материальных ресурсов для ликвидации чрезвычайных ситуаций;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з) оповещать работников организаций об угрозе возникновения или о возникновении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и)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средств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w:t>
      </w:r>
      <w:proofErr w:type="gramEnd"/>
      <w:r w:rsidRPr="00361C34">
        <w:rPr>
          <w:rFonts w:ascii="Times New Roman" w:hAnsi="Times New Roman" w:cs="Times New Roman"/>
          <w:color w:val="000000" w:themeColor="text1"/>
          <w:sz w:val="28"/>
          <w:szCs w:val="28"/>
        </w:rPr>
        <w:t xml:space="preserve"> ситуаций путем предоставления и (или) использования имеющихся у организаций технических устрой</w:t>
      </w:r>
      <w:proofErr w:type="gramStart"/>
      <w:r w:rsidRPr="00361C34">
        <w:rPr>
          <w:rFonts w:ascii="Times New Roman" w:hAnsi="Times New Roman" w:cs="Times New Roman"/>
          <w:color w:val="000000" w:themeColor="text1"/>
          <w:sz w:val="28"/>
          <w:szCs w:val="28"/>
        </w:rPr>
        <w:t>ств дл</w:t>
      </w:r>
      <w:proofErr w:type="gramEnd"/>
      <w:r w:rsidRPr="00361C34">
        <w:rPr>
          <w:rFonts w:ascii="Times New Roman" w:hAnsi="Times New Roman" w:cs="Times New Roman"/>
          <w:color w:val="000000" w:themeColor="text1"/>
          <w:sz w:val="28"/>
          <w:szCs w:val="28"/>
        </w:rPr>
        <w:t>я распространения продукции средств массовой информации, а также каналов связи, выделения эфирного времени и иными способами.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Руководитель организации, на территории которой может возникнуть </w:t>
      </w:r>
      <w:r w:rsidRPr="00361C34">
        <w:rPr>
          <w:rFonts w:ascii="Times New Roman" w:hAnsi="Times New Roman" w:cs="Times New Roman"/>
          <w:color w:val="000000" w:themeColor="text1"/>
          <w:sz w:val="28"/>
          <w:szCs w:val="28"/>
        </w:rPr>
        <w:lastRenderedPageBreak/>
        <w:t>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 а также</w:t>
      </w:r>
      <w:proofErr w:type="gramEnd"/>
      <w:r w:rsidRPr="00361C34">
        <w:rPr>
          <w:rFonts w:ascii="Times New Roman" w:hAnsi="Times New Roman" w:cs="Times New Roman"/>
          <w:color w:val="000000" w:themeColor="text1"/>
          <w:sz w:val="28"/>
          <w:szCs w:val="28"/>
        </w:rPr>
        <w:t xml:space="preserve"> о проведении эвакуационных мероприятий.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Руководитель организации, на территории которой может возникнуть или возникла чрезвычайная ситуация,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15. Участие общественных объединений в ликвидации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Общественные объединения могут участвовать в мероприятиях в области защиты населения и территорий от чрезвычайных ситуаций, в том числе обеспечения безопасности людей на водных объектах, в соответствии с законодательством Российской Федерации и со своими уставами.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Общественные объединения, участвующие в ликвидации чрезвычайных ситуаций, действуют под руководством соответствующих органов управления единой государственной системы предупреждения и ликвидации чрезвычайных ситуаций.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материально-технического, медицинского и других видов обеспечения их деятельности в этих условиях.</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Участники ликвидации чрезвычайных ситуаций от общественных объединений должны иметь соответствующую подготовку, подтвержденную в аттестационном порядке.</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16. Привлечение Вооруженных Сил Российской Федерации, других войск и воинских формирований для ликвидации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Для ликвидации чрезвычайных ситуаций могут </w:t>
      </w:r>
      <w:hyperlink r:id="rId71">
        <w:r w:rsidRPr="00361C34">
          <w:rPr>
            <w:rFonts w:ascii="Times New Roman" w:hAnsi="Times New Roman" w:cs="Times New Roman"/>
            <w:color w:val="000000" w:themeColor="text1"/>
            <w:sz w:val="28"/>
            <w:szCs w:val="28"/>
          </w:rPr>
          <w:t>привлекаться</w:t>
        </w:r>
      </w:hyperlink>
      <w:r w:rsidRPr="00361C34">
        <w:rPr>
          <w:rFonts w:ascii="Times New Roman" w:hAnsi="Times New Roman" w:cs="Times New Roman"/>
          <w:color w:val="000000" w:themeColor="text1"/>
          <w:sz w:val="28"/>
          <w:szCs w:val="28"/>
        </w:rPr>
        <w:t xml:space="preserve"> специально подготовленные силы и средства Вооруженных Сил Российской Федерации, других войск и воинских формирований. Порядок их привлечения определяется Президентом Российской Федерации в соответствии с законодательством Российской Федерации.</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lastRenderedPageBreak/>
        <w:t>Статья 17. Применение сил и средств органов внутренних дел Российской Федерации при ликвидации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При ликвидации чрезвычайных ситуаций силы и средства органов внутренних дел Российской Федерации применяются в соответствии с задачами, возложенными на органы внутренних дел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jc w:val="center"/>
        <w:outlineLvl w:val="0"/>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Глава IV. ПРАВА И ОБЯЗАННОСТИ ГРАЖДАН РОССИЙСКОЙ ФЕДЕРАЦИИ,</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ИНОСТРАННЫХ ГРАЖДАН И ЛИЦ БЕЗ ГРАЖДАНСТВА В ОБЛАСТИ ЗАЩИТЫ</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НАСЕЛЕНИЯ И ТЕРРИТОРИЙ ОТ ЧРЕЗВЫЧАЙНЫХ СИТУАЦИЙ</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И СОЦИАЛЬНАЯ ЗАЩИТА ПОСТРАДАВШИХ</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18. Права граждан Российской Федерации, иностранных граждан и лиц без гражданства в области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bookmarkStart w:id="11" w:name="P488"/>
      <w:bookmarkEnd w:id="11"/>
      <w:r w:rsidRPr="00361C34">
        <w:rPr>
          <w:rFonts w:ascii="Times New Roman" w:hAnsi="Times New Roman" w:cs="Times New Roman"/>
          <w:color w:val="000000" w:themeColor="text1"/>
          <w:sz w:val="28"/>
          <w:szCs w:val="28"/>
        </w:rPr>
        <w:t>1. Граждане Российской Федерации имеют право:</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bookmarkStart w:id="12" w:name="P489"/>
      <w:bookmarkEnd w:id="12"/>
      <w:r w:rsidRPr="00361C34">
        <w:rPr>
          <w:rFonts w:ascii="Times New Roman" w:hAnsi="Times New Roman" w:cs="Times New Roman"/>
          <w:color w:val="000000" w:themeColor="text1"/>
          <w:sz w:val="28"/>
          <w:szCs w:val="28"/>
        </w:rPr>
        <w:t>на защиту жизни, здоровья и личного имущества в случае возникновения чрезвычайных ситуаций;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исполнительных органов субъектов Российской Федерации, органов местного самоуправления и организаций, предназначенное для защиты населения от чрезвычайных ситуаций;</w:t>
      </w:r>
    </w:p>
    <w:p w:rsidR="006D420C" w:rsidRPr="007047D8" w:rsidRDefault="006D420C" w:rsidP="00A94DF8">
      <w:pPr>
        <w:pStyle w:val="ConsPlusNormal"/>
        <w:jc w:val="both"/>
        <w:rPr>
          <w:rFonts w:ascii="Times New Roman" w:hAnsi="Times New Roman" w:cs="Times New Roman"/>
          <w:i/>
          <w:color w:val="000000" w:themeColor="text1"/>
          <w:sz w:val="28"/>
          <w:szCs w:val="28"/>
        </w:rPr>
      </w:pPr>
      <w:r w:rsidRPr="007047D8">
        <w:rPr>
          <w:rFonts w:ascii="Times New Roman" w:hAnsi="Times New Roman" w:cs="Times New Roman"/>
          <w:i/>
          <w:color w:val="000000" w:themeColor="text1"/>
          <w:sz w:val="28"/>
          <w:szCs w:val="28"/>
        </w:rPr>
        <w:t>(в ред. Федеральн</w:t>
      </w:r>
      <w:r w:rsidR="007047D8" w:rsidRPr="007047D8">
        <w:rPr>
          <w:rFonts w:ascii="Times New Roman" w:hAnsi="Times New Roman" w:cs="Times New Roman"/>
          <w:i/>
          <w:color w:val="000000" w:themeColor="text1"/>
          <w:sz w:val="28"/>
          <w:szCs w:val="28"/>
        </w:rPr>
        <w:t>ого</w:t>
      </w:r>
      <w:r w:rsidRPr="007047D8">
        <w:rPr>
          <w:rFonts w:ascii="Times New Roman" w:hAnsi="Times New Roman" w:cs="Times New Roman"/>
          <w:i/>
          <w:color w:val="000000" w:themeColor="text1"/>
          <w:sz w:val="28"/>
          <w:szCs w:val="28"/>
        </w:rPr>
        <w:t xml:space="preserve"> закон</w:t>
      </w:r>
      <w:r w:rsidR="007047D8" w:rsidRPr="007047D8">
        <w:rPr>
          <w:rFonts w:ascii="Times New Roman" w:hAnsi="Times New Roman" w:cs="Times New Roman"/>
          <w:i/>
          <w:color w:val="000000" w:themeColor="text1"/>
          <w:sz w:val="28"/>
          <w:szCs w:val="28"/>
        </w:rPr>
        <w:t>а</w:t>
      </w:r>
      <w:r w:rsidRPr="007047D8">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обращаться лично, а также направлять в государственные органы и органы местного </w:t>
      </w:r>
      <w:proofErr w:type="gramStart"/>
      <w:r w:rsidRPr="00361C34">
        <w:rPr>
          <w:rFonts w:ascii="Times New Roman" w:hAnsi="Times New Roman" w:cs="Times New Roman"/>
          <w:color w:val="000000" w:themeColor="text1"/>
          <w:sz w:val="28"/>
          <w:szCs w:val="28"/>
        </w:rPr>
        <w:t>самоуправления</w:t>
      </w:r>
      <w:proofErr w:type="gramEnd"/>
      <w:r w:rsidRPr="00361C34">
        <w:rPr>
          <w:rFonts w:ascii="Times New Roman" w:hAnsi="Times New Roman" w:cs="Times New Roman"/>
          <w:color w:val="000000" w:themeColor="text1"/>
          <w:sz w:val="28"/>
          <w:szCs w:val="28"/>
        </w:rPr>
        <w:t xml:space="preserve">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bookmarkStart w:id="13" w:name="P495"/>
      <w:bookmarkEnd w:id="13"/>
      <w:r w:rsidRPr="00361C34">
        <w:rPr>
          <w:rFonts w:ascii="Times New Roman" w:hAnsi="Times New Roman" w:cs="Times New Roman"/>
          <w:color w:val="000000" w:themeColor="text1"/>
          <w:sz w:val="28"/>
          <w:szCs w:val="28"/>
        </w:rPr>
        <w:t>участвовать в установленном порядке в мероприятиях по предупреждению и ликвидации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bookmarkStart w:id="14" w:name="P496"/>
      <w:bookmarkEnd w:id="14"/>
      <w:r w:rsidRPr="00361C34">
        <w:rPr>
          <w:rFonts w:ascii="Times New Roman" w:hAnsi="Times New Roman" w:cs="Times New Roman"/>
          <w:color w:val="000000" w:themeColor="text1"/>
          <w:sz w:val="28"/>
          <w:szCs w:val="28"/>
        </w:rPr>
        <w:t>на возмещение ущерба, причиненного их здоровью и имуществу вследствие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bookmarkStart w:id="15" w:name="P497"/>
      <w:bookmarkEnd w:id="15"/>
      <w:r w:rsidRPr="00361C34">
        <w:rPr>
          <w:rFonts w:ascii="Times New Roman" w:hAnsi="Times New Roman" w:cs="Times New Roman"/>
          <w:color w:val="000000" w:themeColor="text1"/>
          <w:sz w:val="28"/>
          <w:szCs w:val="28"/>
        </w:rPr>
        <w:t xml:space="preserve">на медицинское </w:t>
      </w:r>
      <w:hyperlink r:id="rId72">
        <w:r w:rsidRPr="00361C34">
          <w:rPr>
            <w:rFonts w:ascii="Times New Roman" w:hAnsi="Times New Roman" w:cs="Times New Roman"/>
            <w:color w:val="000000" w:themeColor="text1"/>
            <w:sz w:val="28"/>
            <w:szCs w:val="28"/>
          </w:rPr>
          <w:t>обслуживание</w:t>
        </w:r>
      </w:hyperlink>
      <w:r w:rsidRPr="00361C34">
        <w:rPr>
          <w:rFonts w:ascii="Times New Roman" w:hAnsi="Times New Roman" w:cs="Times New Roman"/>
          <w:color w:val="000000" w:themeColor="text1"/>
          <w:sz w:val="28"/>
          <w:szCs w:val="28"/>
        </w:rPr>
        <w:t xml:space="preserve">, компенсации и социальные гарантии за </w:t>
      </w:r>
      <w:proofErr w:type="gramStart"/>
      <w:r w:rsidRPr="00361C34">
        <w:rPr>
          <w:rFonts w:ascii="Times New Roman" w:hAnsi="Times New Roman" w:cs="Times New Roman"/>
          <w:color w:val="000000" w:themeColor="text1"/>
          <w:sz w:val="28"/>
          <w:szCs w:val="28"/>
        </w:rPr>
        <w:t>проживание</w:t>
      </w:r>
      <w:proofErr w:type="gramEnd"/>
      <w:r w:rsidRPr="00361C34">
        <w:rPr>
          <w:rFonts w:ascii="Times New Roman" w:hAnsi="Times New Roman" w:cs="Times New Roman"/>
          <w:color w:val="000000" w:themeColor="text1"/>
          <w:sz w:val="28"/>
          <w:szCs w:val="28"/>
        </w:rPr>
        <w:t xml:space="preserve"> и работу в зонах чрезвычайных ситуаций, а также на оказание психологической помощи;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bookmarkStart w:id="16" w:name="P499"/>
      <w:bookmarkEnd w:id="16"/>
      <w:r w:rsidRPr="00361C34">
        <w:rPr>
          <w:rFonts w:ascii="Times New Roman" w:hAnsi="Times New Roman" w:cs="Times New Roman"/>
          <w:color w:val="000000" w:themeColor="text1"/>
          <w:sz w:val="28"/>
          <w:szCs w:val="28"/>
        </w:rPr>
        <w:t xml:space="preserve">на получение компенсаций и социальных гарантий за ущерб, </w:t>
      </w:r>
      <w:r w:rsidRPr="00361C34">
        <w:rPr>
          <w:rFonts w:ascii="Times New Roman" w:hAnsi="Times New Roman" w:cs="Times New Roman"/>
          <w:color w:val="000000" w:themeColor="text1"/>
          <w:sz w:val="28"/>
          <w:szCs w:val="28"/>
        </w:rPr>
        <w:lastRenderedPageBreak/>
        <w:t>причиненный их здоровью при выполнении обязанностей в ходе ликвидации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bookmarkStart w:id="17" w:name="P501"/>
      <w:bookmarkEnd w:id="17"/>
      <w:r w:rsidRPr="00361C34">
        <w:rPr>
          <w:rFonts w:ascii="Times New Roman" w:hAnsi="Times New Roman" w:cs="Times New Roman"/>
          <w:color w:val="000000" w:themeColor="text1"/>
          <w:sz w:val="28"/>
          <w:szCs w:val="28"/>
        </w:rP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bookmarkStart w:id="18" w:name="P503"/>
      <w:bookmarkEnd w:id="18"/>
      <w:r w:rsidRPr="00361C34">
        <w:rPr>
          <w:rFonts w:ascii="Times New Roman" w:hAnsi="Times New Roman" w:cs="Times New Roman"/>
          <w:color w:val="000000" w:themeColor="text1"/>
          <w:sz w:val="28"/>
          <w:szCs w:val="28"/>
        </w:rPr>
        <w:t>на получение бесплатной юридической помощи в соответствии с законодательством Российской Федерации.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bookmarkStart w:id="19" w:name="P505"/>
      <w:bookmarkEnd w:id="19"/>
      <w:r w:rsidRPr="00361C34">
        <w:rPr>
          <w:rFonts w:ascii="Times New Roman" w:hAnsi="Times New Roman" w:cs="Times New Roman"/>
          <w:color w:val="000000" w:themeColor="text1"/>
          <w:sz w:val="28"/>
          <w:szCs w:val="28"/>
        </w:rPr>
        <w:t xml:space="preserve">1.1. Иностранные граждане и лица без гражданства имеют права, указанные в </w:t>
      </w:r>
      <w:hyperlink w:anchor="P489">
        <w:r w:rsidRPr="00361C34">
          <w:rPr>
            <w:rFonts w:ascii="Times New Roman" w:hAnsi="Times New Roman" w:cs="Times New Roman"/>
            <w:color w:val="000000" w:themeColor="text1"/>
            <w:sz w:val="28"/>
            <w:szCs w:val="28"/>
          </w:rPr>
          <w:t>абзацах втором</w:t>
        </w:r>
      </w:hyperlink>
      <w:r w:rsidRPr="00361C34">
        <w:rPr>
          <w:rFonts w:ascii="Times New Roman" w:hAnsi="Times New Roman" w:cs="Times New Roman"/>
          <w:color w:val="000000" w:themeColor="text1"/>
          <w:sz w:val="28"/>
          <w:szCs w:val="28"/>
        </w:rPr>
        <w:t xml:space="preserve"> - </w:t>
      </w:r>
      <w:hyperlink w:anchor="P495">
        <w:r w:rsidRPr="00361C34">
          <w:rPr>
            <w:rFonts w:ascii="Times New Roman" w:hAnsi="Times New Roman" w:cs="Times New Roman"/>
            <w:color w:val="000000" w:themeColor="text1"/>
            <w:sz w:val="28"/>
            <w:szCs w:val="28"/>
          </w:rPr>
          <w:t>шестом</w:t>
        </w:r>
      </w:hyperlink>
      <w:r w:rsidRPr="00361C34">
        <w:rPr>
          <w:rFonts w:ascii="Times New Roman" w:hAnsi="Times New Roman" w:cs="Times New Roman"/>
          <w:color w:val="000000" w:themeColor="text1"/>
          <w:sz w:val="28"/>
          <w:szCs w:val="28"/>
        </w:rPr>
        <w:t xml:space="preserve">, </w:t>
      </w:r>
      <w:hyperlink w:anchor="P501">
        <w:r w:rsidRPr="00361C34">
          <w:rPr>
            <w:rFonts w:ascii="Times New Roman" w:hAnsi="Times New Roman" w:cs="Times New Roman"/>
            <w:color w:val="000000" w:themeColor="text1"/>
            <w:sz w:val="28"/>
            <w:szCs w:val="28"/>
          </w:rPr>
          <w:t>десятом</w:t>
        </w:r>
      </w:hyperlink>
      <w:r w:rsidRPr="00361C34">
        <w:rPr>
          <w:rFonts w:ascii="Times New Roman" w:hAnsi="Times New Roman" w:cs="Times New Roman"/>
          <w:color w:val="000000" w:themeColor="text1"/>
          <w:sz w:val="28"/>
          <w:szCs w:val="28"/>
        </w:rPr>
        <w:t xml:space="preserve"> - </w:t>
      </w:r>
      <w:hyperlink w:anchor="P503">
        <w:r w:rsidRPr="00361C34">
          <w:rPr>
            <w:rFonts w:ascii="Times New Roman" w:hAnsi="Times New Roman" w:cs="Times New Roman"/>
            <w:color w:val="000000" w:themeColor="text1"/>
            <w:sz w:val="28"/>
            <w:szCs w:val="28"/>
          </w:rPr>
          <w:t>двенадцатом пункта 1</w:t>
        </w:r>
      </w:hyperlink>
      <w:r w:rsidRPr="00361C34">
        <w:rPr>
          <w:rFonts w:ascii="Times New Roman" w:hAnsi="Times New Roman" w:cs="Times New Roman"/>
          <w:color w:val="000000" w:themeColor="text1"/>
          <w:sz w:val="28"/>
          <w:szCs w:val="28"/>
        </w:rPr>
        <w:t xml:space="preserve"> настоящей статьи. Иностранные граждане, постоянно проживающие в Российской Федерации, обладают правами, указанными в </w:t>
      </w:r>
      <w:hyperlink w:anchor="P496">
        <w:r w:rsidRPr="00361C34">
          <w:rPr>
            <w:rFonts w:ascii="Times New Roman" w:hAnsi="Times New Roman" w:cs="Times New Roman"/>
            <w:color w:val="000000" w:themeColor="text1"/>
            <w:sz w:val="28"/>
            <w:szCs w:val="28"/>
          </w:rPr>
          <w:t>абзацах седьмом</w:t>
        </w:r>
      </w:hyperlink>
      <w:r w:rsidRPr="00361C34">
        <w:rPr>
          <w:rFonts w:ascii="Times New Roman" w:hAnsi="Times New Roman" w:cs="Times New Roman"/>
          <w:color w:val="000000" w:themeColor="text1"/>
          <w:sz w:val="28"/>
          <w:szCs w:val="28"/>
        </w:rPr>
        <w:t xml:space="preserve">, </w:t>
      </w:r>
      <w:hyperlink w:anchor="P497">
        <w:r w:rsidRPr="00361C34">
          <w:rPr>
            <w:rFonts w:ascii="Times New Roman" w:hAnsi="Times New Roman" w:cs="Times New Roman"/>
            <w:color w:val="000000" w:themeColor="text1"/>
            <w:sz w:val="28"/>
            <w:szCs w:val="28"/>
          </w:rPr>
          <w:t>восьмом</w:t>
        </w:r>
      </w:hyperlink>
      <w:r w:rsidRPr="00361C34">
        <w:rPr>
          <w:rFonts w:ascii="Times New Roman" w:hAnsi="Times New Roman" w:cs="Times New Roman"/>
          <w:color w:val="000000" w:themeColor="text1"/>
          <w:sz w:val="28"/>
          <w:szCs w:val="28"/>
        </w:rPr>
        <w:t xml:space="preserve"> (за исключением медицинского обслуживания) и </w:t>
      </w:r>
      <w:hyperlink w:anchor="P499">
        <w:r w:rsidRPr="00361C34">
          <w:rPr>
            <w:rFonts w:ascii="Times New Roman" w:hAnsi="Times New Roman" w:cs="Times New Roman"/>
            <w:color w:val="000000" w:themeColor="text1"/>
            <w:sz w:val="28"/>
            <w:szCs w:val="28"/>
          </w:rPr>
          <w:t>девятом пункта 1</w:t>
        </w:r>
      </w:hyperlink>
      <w:r w:rsidRPr="00361C34">
        <w:rPr>
          <w:rFonts w:ascii="Times New Roman" w:hAnsi="Times New Roman" w:cs="Times New Roman"/>
          <w:color w:val="000000" w:themeColor="text1"/>
          <w:sz w:val="28"/>
          <w:szCs w:val="28"/>
        </w:rPr>
        <w:t xml:space="preserve"> настоящей статьи, на основе принципа взаимности в соответствии с международными договорами Российской Федерации. Лица без гражданства, постоянно проживающие в Российской Федерации, обладают правами, указанными в </w:t>
      </w:r>
      <w:hyperlink w:anchor="P496">
        <w:r w:rsidRPr="00361C34">
          <w:rPr>
            <w:rFonts w:ascii="Times New Roman" w:hAnsi="Times New Roman" w:cs="Times New Roman"/>
            <w:color w:val="000000" w:themeColor="text1"/>
            <w:sz w:val="28"/>
            <w:szCs w:val="28"/>
          </w:rPr>
          <w:t>абзацах седьмом</w:t>
        </w:r>
      </w:hyperlink>
      <w:r w:rsidRPr="00361C34">
        <w:rPr>
          <w:rFonts w:ascii="Times New Roman" w:hAnsi="Times New Roman" w:cs="Times New Roman"/>
          <w:color w:val="000000" w:themeColor="text1"/>
          <w:sz w:val="28"/>
          <w:szCs w:val="28"/>
        </w:rPr>
        <w:t xml:space="preserve">, </w:t>
      </w:r>
      <w:hyperlink w:anchor="P497">
        <w:r w:rsidRPr="00361C34">
          <w:rPr>
            <w:rFonts w:ascii="Times New Roman" w:hAnsi="Times New Roman" w:cs="Times New Roman"/>
            <w:color w:val="000000" w:themeColor="text1"/>
            <w:sz w:val="28"/>
            <w:szCs w:val="28"/>
          </w:rPr>
          <w:t>восьмом</w:t>
        </w:r>
      </w:hyperlink>
      <w:r w:rsidRPr="00361C34">
        <w:rPr>
          <w:rFonts w:ascii="Times New Roman" w:hAnsi="Times New Roman" w:cs="Times New Roman"/>
          <w:color w:val="000000" w:themeColor="text1"/>
          <w:sz w:val="28"/>
          <w:szCs w:val="28"/>
        </w:rPr>
        <w:t xml:space="preserve"> (за исключением медицинского обслуживания) и </w:t>
      </w:r>
      <w:hyperlink w:anchor="P499">
        <w:r w:rsidRPr="00361C34">
          <w:rPr>
            <w:rFonts w:ascii="Times New Roman" w:hAnsi="Times New Roman" w:cs="Times New Roman"/>
            <w:color w:val="000000" w:themeColor="text1"/>
            <w:sz w:val="28"/>
            <w:szCs w:val="28"/>
          </w:rPr>
          <w:t>девятом пункта 1</w:t>
        </w:r>
      </w:hyperlink>
      <w:r w:rsidRPr="00361C34">
        <w:rPr>
          <w:rFonts w:ascii="Times New Roman" w:hAnsi="Times New Roman" w:cs="Times New Roman"/>
          <w:color w:val="000000" w:themeColor="text1"/>
          <w:sz w:val="28"/>
          <w:szCs w:val="28"/>
        </w:rPr>
        <w:t xml:space="preserve"> настоящей статьи. Иностранные граждане и лица без гражданства имеют право на медицинское обслуживание (в части оказания медицинской помощи) в порядке, установленном законодательством Российской Федерации об охране здоровья.</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2. Порядок и условия, виды и размеры компенсаций и социальных гарантий, предоставляемых гражданам Российской Федерации, иностранным гражданам и лицам без гражданства в соответствии с </w:t>
      </w:r>
      <w:hyperlink w:anchor="P488">
        <w:r w:rsidRPr="00361C34">
          <w:rPr>
            <w:rFonts w:ascii="Times New Roman" w:hAnsi="Times New Roman" w:cs="Times New Roman"/>
            <w:color w:val="000000" w:themeColor="text1"/>
            <w:sz w:val="28"/>
            <w:szCs w:val="28"/>
          </w:rPr>
          <w:t>пунктами 1</w:t>
        </w:r>
      </w:hyperlink>
      <w:r w:rsidRPr="00361C34">
        <w:rPr>
          <w:rFonts w:ascii="Times New Roman" w:hAnsi="Times New Roman" w:cs="Times New Roman"/>
          <w:color w:val="000000" w:themeColor="text1"/>
          <w:sz w:val="28"/>
          <w:szCs w:val="28"/>
        </w:rPr>
        <w:t xml:space="preserve"> и </w:t>
      </w:r>
      <w:hyperlink w:anchor="P505">
        <w:r w:rsidRPr="00361C34">
          <w:rPr>
            <w:rFonts w:ascii="Times New Roman" w:hAnsi="Times New Roman" w:cs="Times New Roman"/>
            <w:color w:val="000000" w:themeColor="text1"/>
            <w:sz w:val="28"/>
            <w:szCs w:val="28"/>
          </w:rPr>
          <w:t>1.1</w:t>
        </w:r>
      </w:hyperlink>
      <w:r w:rsidRPr="00361C34">
        <w:rPr>
          <w:rFonts w:ascii="Times New Roman" w:hAnsi="Times New Roman" w:cs="Times New Roman"/>
          <w:color w:val="000000" w:themeColor="text1"/>
          <w:sz w:val="28"/>
          <w:szCs w:val="28"/>
        </w:rPr>
        <w:t xml:space="preserve"> настоящей статьи, устанавливаются законодательством Российской Федерации и законодательством субъектов Российской Федерации.</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19. Обязанности граждан Российской Федерации, иностранных граждан и лиц без гражданства в области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Граждане Российской Федерации, иностранные граждане и лица без гражданства обязаны:</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соблюдать меры безопасности в быту и повседневной трудовой деятельности, не допускать нарушений производственной и технологической </w:t>
      </w:r>
      <w:r w:rsidRPr="00361C34">
        <w:rPr>
          <w:rFonts w:ascii="Times New Roman" w:hAnsi="Times New Roman" w:cs="Times New Roman"/>
          <w:color w:val="000000" w:themeColor="text1"/>
          <w:sz w:val="28"/>
          <w:szCs w:val="28"/>
        </w:rPr>
        <w:lastRenderedPageBreak/>
        <w:t>дисциплины, требований экологической безопасности, которые могут привести к возникновению чрезвычайных ситуаций;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выполнять установленные в соответствии с настоящим Федеральным законом </w:t>
      </w:r>
      <w:hyperlink r:id="rId73">
        <w:r w:rsidRPr="00361C34">
          <w:rPr>
            <w:rFonts w:ascii="Times New Roman" w:hAnsi="Times New Roman" w:cs="Times New Roman"/>
            <w:color w:val="000000" w:themeColor="text1"/>
            <w:sz w:val="28"/>
            <w:szCs w:val="28"/>
          </w:rPr>
          <w:t>правила</w:t>
        </w:r>
      </w:hyperlink>
      <w:r w:rsidRPr="00361C34">
        <w:rPr>
          <w:rFonts w:ascii="Times New Roman" w:hAnsi="Times New Roman" w:cs="Times New Roman"/>
          <w:color w:val="000000" w:themeColor="text1"/>
          <w:sz w:val="28"/>
          <w:szCs w:val="28"/>
        </w:rPr>
        <w:t xml:space="preserve"> поведения при введении режима повышенной готовности или чрезвычайной ситуации;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при необходимости оказывать содействие в проведении аварийно-спасательных и других неотложных работ;</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jc w:val="center"/>
        <w:outlineLvl w:val="0"/>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Глава V. ПОДГОТОВКА НАСЕЛЕНИЯ В ОБЛАСТИ ЗАЩИТЫ</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20. Подготовка населения в области защиты от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361C34" w:rsidRDefault="00885759" w:rsidP="00A94DF8">
      <w:pPr>
        <w:pStyle w:val="ConsPlusNormal"/>
        <w:ind w:firstLine="540"/>
        <w:jc w:val="both"/>
        <w:rPr>
          <w:rFonts w:ascii="Times New Roman" w:hAnsi="Times New Roman" w:cs="Times New Roman"/>
          <w:color w:val="000000" w:themeColor="text1"/>
          <w:sz w:val="28"/>
          <w:szCs w:val="28"/>
        </w:rPr>
      </w:pPr>
      <w:hyperlink r:id="rId74">
        <w:r w:rsidR="006D420C" w:rsidRPr="00361C34">
          <w:rPr>
            <w:rFonts w:ascii="Times New Roman" w:hAnsi="Times New Roman" w:cs="Times New Roman"/>
            <w:color w:val="000000" w:themeColor="text1"/>
            <w:sz w:val="28"/>
            <w:szCs w:val="28"/>
          </w:rPr>
          <w:t>Порядок</w:t>
        </w:r>
      </w:hyperlink>
      <w:r w:rsidR="006D420C" w:rsidRPr="00361C34">
        <w:rPr>
          <w:rFonts w:ascii="Times New Roman" w:hAnsi="Times New Roman" w:cs="Times New Roman"/>
          <w:color w:val="000000" w:themeColor="text1"/>
          <w:sz w:val="28"/>
          <w:szCs w:val="28"/>
        </w:rPr>
        <w:t xml:space="preserve"> подготовки населения в области защиты от чрезвычайных ситуаций определяется Правительством Российской Федерации.</w:t>
      </w:r>
    </w:p>
    <w:p w:rsidR="006D420C" w:rsidRPr="00361C34" w:rsidRDefault="00885759" w:rsidP="00CE13FF">
      <w:pPr>
        <w:pStyle w:val="ConsPlusNormal"/>
        <w:ind w:firstLine="540"/>
        <w:jc w:val="both"/>
        <w:rPr>
          <w:rFonts w:ascii="Times New Roman" w:hAnsi="Times New Roman" w:cs="Times New Roman"/>
          <w:color w:val="000000" w:themeColor="text1"/>
          <w:sz w:val="28"/>
          <w:szCs w:val="28"/>
        </w:rPr>
      </w:pPr>
      <w:hyperlink r:id="rId75">
        <w:r w:rsidR="006D420C" w:rsidRPr="00361C34">
          <w:rPr>
            <w:rFonts w:ascii="Times New Roman" w:hAnsi="Times New Roman" w:cs="Times New Roman"/>
            <w:color w:val="000000" w:themeColor="text1"/>
            <w:sz w:val="28"/>
            <w:szCs w:val="28"/>
          </w:rPr>
          <w:t>Подготовка</w:t>
        </w:r>
      </w:hyperlink>
      <w:r w:rsidR="006D420C" w:rsidRPr="00361C34">
        <w:rPr>
          <w:rFonts w:ascii="Times New Roman" w:hAnsi="Times New Roman" w:cs="Times New Roman"/>
          <w:color w:val="000000" w:themeColor="text1"/>
          <w:sz w:val="28"/>
          <w:szCs w:val="28"/>
        </w:rPr>
        <w:t xml:space="preserve"> населения к действиям в чрезвычайных ситуациях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средств оповещения и информирования населения в местах массового пребывания людей.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 обучением навыкам безопасного поведения на водных объектах, своевременным оповещением и информированием населения о чрезвычайных ситуациях,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 уполномоченным на решение задач в области защиты</w:t>
      </w:r>
      <w:proofErr w:type="gramEnd"/>
      <w:r w:rsidRPr="00361C34">
        <w:rPr>
          <w:rFonts w:ascii="Times New Roman" w:hAnsi="Times New Roman" w:cs="Times New Roman"/>
          <w:color w:val="000000" w:themeColor="text1"/>
          <w:sz w:val="28"/>
          <w:szCs w:val="28"/>
        </w:rPr>
        <w:t xml:space="preserve"> населения и территорий от чрезвычайных ситуаций.</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w:t>
      </w:r>
      <w:r w:rsidR="007047D8">
        <w:rPr>
          <w:rFonts w:ascii="Times New Roman" w:hAnsi="Times New Roman" w:cs="Times New Roman"/>
          <w:color w:val="000000" w:themeColor="text1"/>
          <w:sz w:val="28"/>
          <w:szCs w:val="28"/>
        </w:rPr>
        <w:t xml:space="preserve"> образовательным программам.</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Статья 21. Пропаганда знаний в области защиты населения и </w:t>
      </w:r>
      <w:r w:rsidRPr="00361C34">
        <w:rPr>
          <w:rFonts w:ascii="Times New Roman" w:hAnsi="Times New Roman" w:cs="Times New Roman"/>
          <w:color w:val="000000" w:themeColor="text1"/>
          <w:sz w:val="28"/>
          <w:szCs w:val="28"/>
        </w:rPr>
        <w:lastRenderedPageBreak/>
        <w:t>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в области защиты и спасения людей,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w:t>
      </w:r>
      <w:proofErr w:type="gramEnd"/>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средства оповещения и информирования населения в местах массового пребывания людей.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jc w:val="center"/>
        <w:outlineLvl w:val="0"/>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Глава VI. ПОРЯДОК </w:t>
      </w:r>
      <w:proofErr w:type="gramStart"/>
      <w:r w:rsidRPr="00361C34">
        <w:rPr>
          <w:rFonts w:ascii="Times New Roman" w:hAnsi="Times New Roman" w:cs="Times New Roman"/>
          <w:color w:val="000000" w:themeColor="text1"/>
          <w:sz w:val="28"/>
          <w:szCs w:val="28"/>
        </w:rPr>
        <w:t>ФИНАНСОВОГО</w:t>
      </w:r>
      <w:proofErr w:type="gramEnd"/>
      <w:r w:rsidRPr="00361C34">
        <w:rPr>
          <w:rFonts w:ascii="Times New Roman" w:hAnsi="Times New Roman" w:cs="Times New Roman"/>
          <w:color w:val="000000" w:themeColor="text1"/>
          <w:sz w:val="28"/>
          <w:szCs w:val="28"/>
        </w:rPr>
        <w:t xml:space="preserve"> И МАТЕРИАЛЬНОГО</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ОБЕСПЕЧЕНИЯ МЕРОПРИЯТИЙ ПО ЗАЩИТЕ НАСЕЛЕНИЯ</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22. Финансирование целевых программ</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Финансирование целевых </w:t>
      </w:r>
      <w:hyperlink r:id="rId76">
        <w:r w:rsidRPr="00361C34">
          <w:rPr>
            <w:rFonts w:ascii="Times New Roman" w:hAnsi="Times New Roman" w:cs="Times New Roman"/>
            <w:color w:val="000000" w:themeColor="text1"/>
            <w:sz w:val="28"/>
            <w:szCs w:val="28"/>
          </w:rPr>
          <w:t>программ</w:t>
        </w:r>
      </w:hyperlink>
      <w:r w:rsidRPr="00361C34">
        <w:rPr>
          <w:rFonts w:ascii="Times New Roman" w:hAnsi="Times New Roman" w:cs="Times New Roman"/>
          <w:color w:val="000000" w:themeColor="text1"/>
          <w:sz w:val="28"/>
          <w:szCs w:val="28"/>
        </w:rPr>
        <w:t xml:space="preserve"> по защите населения и территорий от чрезвычайных ситуаций,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23.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Финансовое обеспечение деятельности федерального органа исполнительной власти, исполнительного органа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w:t>
      </w:r>
    </w:p>
    <w:p w:rsidR="006D420C" w:rsidRPr="007047D8" w:rsidRDefault="006D420C" w:rsidP="00A94DF8">
      <w:pPr>
        <w:pStyle w:val="ConsPlusNormal"/>
        <w:jc w:val="both"/>
        <w:rPr>
          <w:rFonts w:ascii="Times New Roman" w:hAnsi="Times New Roman" w:cs="Times New Roman"/>
          <w:i/>
          <w:color w:val="000000" w:themeColor="text1"/>
          <w:sz w:val="28"/>
          <w:szCs w:val="28"/>
        </w:rPr>
      </w:pPr>
      <w:r w:rsidRPr="007047D8">
        <w:rPr>
          <w:rFonts w:ascii="Times New Roman" w:hAnsi="Times New Roman" w:cs="Times New Roman"/>
          <w:i/>
          <w:color w:val="000000" w:themeColor="text1"/>
          <w:sz w:val="28"/>
          <w:szCs w:val="28"/>
        </w:rPr>
        <w:t xml:space="preserve">(в ред. Федерального </w:t>
      </w:r>
      <w:hyperlink r:id="rId77">
        <w:r w:rsidRPr="007047D8">
          <w:rPr>
            <w:rFonts w:ascii="Times New Roman" w:hAnsi="Times New Roman" w:cs="Times New Roman"/>
            <w:i/>
            <w:color w:val="000000" w:themeColor="text1"/>
            <w:sz w:val="28"/>
            <w:szCs w:val="28"/>
          </w:rPr>
          <w:t>закона</w:t>
        </w:r>
      </w:hyperlink>
      <w:r w:rsidRPr="007047D8">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7047D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24. Финансовое обеспечение предупреждения и ликвидации последствий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1. Финансовое обеспечение установленных настоящим Федеральным </w:t>
      </w:r>
      <w:r w:rsidRPr="00361C34">
        <w:rPr>
          <w:rFonts w:ascii="Times New Roman" w:hAnsi="Times New Roman" w:cs="Times New Roman"/>
          <w:color w:val="000000" w:themeColor="text1"/>
          <w:sz w:val="28"/>
          <w:szCs w:val="28"/>
        </w:rPr>
        <w:lastRenderedPageBreak/>
        <w:t>законом мер по предупреждению и ликвидации последствий чрезвычайных ситуаций:</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федерального и межрегионального характера, а также чрезвычайных ситуаций в лесах, возникших вследствие лесных пожаров, является расходным обязательством Российской Федерации;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субъектов Российской Федерации;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муниципального характера (за исключением чрезвычайных ситуаций в лесах, возникших вследствие лесных пожаров) является расходным обязательством муниципального образования.</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1.1. </w:t>
      </w:r>
      <w:proofErr w:type="gramStart"/>
      <w:r w:rsidRPr="00361C34">
        <w:rPr>
          <w:rFonts w:ascii="Times New Roman" w:hAnsi="Times New Roman" w:cs="Times New Roman"/>
          <w:color w:val="000000" w:themeColor="text1"/>
          <w:sz w:val="28"/>
          <w:szCs w:val="28"/>
        </w:rPr>
        <w:t>Органы государственной власти субъектов Российской Федерации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иностранным гражданам и лицам без гражданства в случаях ликвидации чрезвычайных ситуаций федерального и межрегионального характера.</w:t>
      </w:r>
      <w:proofErr w:type="gramEnd"/>
      <w:r w:rsidRPr="00361C34">
        <w:rPr>
          <w:rFonts w:ascii="Times New Roman" w:hAnsi="Times New Roman" w:cs="Times New Roman"/>
          <w:color w:val="000000" w:themeColor="text1"/>
          <w:sz w:val="28"/>
          <w:szCs w:val="28"/>
        </w:rPr>
        <w:t xml:space="preserve">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 установленном Правительством Российской Федерации.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2. Организации всех форм собственности участвуют в ликвидации чрезвычайных ситуаций за счет собственных сре</w:t>
      </w:r>
      <w:proofErr w:type="gramStart"/>
      <w:r w:rsidRPr="00361C34">
        <w:rPr>
          <w:rFonts w:ascii="Times New Roman" w:hAnsi="Times New Roman" w:cs="Times New Roman"/>
          <w:color w:val="000000" w:themeColor="text1"/>
          <w:sz w:val="28"/>
          <w:szCs w:val="28"/>
        </w:rPr>
        <w:t xml:space="preserve">дств в </w:t>
      </w:r>
      <w:hyperlink r:id="rId78">
        <w:r w:rsidRPr="00361C34">
          <w:rPr>
            <w:rFonts w:ascii="Times New Roman" w:hAnsi="Times New Roman" w:cs="Times New Roman"/>
            <w:color w:val="000000" w:themeColor="text1"/>
            <w:sz w:val="28"/>
            <w:szCs w:val="28"/>
          </w:rPr>
          <w:t>п</w:t>
        </w:r>
        <w:proofErr w:type="gramEnd"/>
        <w:r w:rsidRPr="00361C34">
          <w:rPr>
            <w:rFonts w:ascii="Times New Roman" w:hAnsi="Times New Roman" w:cs="Times New Roman"/>
            <w:color w:val="000000" w:themeColor="text1"/>
            <w:sz w:val="28"/>
            <w:szCs w:val="28"/>
          </w:rPr>
          <w:t>орядке</w:t>
        </w:r>
      </w:hyperlink>
      <w:r w:rsidRPr="00361C34">
        <w:rPr>
          <w:rFonts w:ascii="Times New Roman" w:hAnsi="Times New Roman" w:cs="Times New Roman"/>
          <w:color w:val="000000" w:themeColor="text1"/>
          <w:sz w:val="28"/>
          <w:szCs w:val="28"/>
        </w:rPr>
        <w:t>, установленном Правительством Российской Федерации.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24.1. Обеспечение полетов воздушных судов федерального органа исполнительной власти, уполномоченного на решение задач в области защиты населения и территорий от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7047D8" w:rsidRDefault="006D420C" w:rsidP="00A94DF8">
      <w:pPr>
        <w:pStyle w:val="ConsPlusNormal"/>
        <w:ind w:firstLine="540"/>
        <w:jc w:val="both"/>
        <w:rPr>
          <w:rFonts w:ascii="Times New Roman" w:hAnsi="Times New Roman" w:cs="Times New Roman"/>
          <w:i/>
          <w:color w:val="000000" w:themeColor="text1"/>
          <w:sz w:val="28"/>
          <w:szCs w:val="28"/>
        </w:rPr>
      </w:pPr>
      <w:r w:rsidRPr="007047D8">
        <w:rPr>
          <w:rFonts w:ascii="Times New Roman" w:hAnsi="Times New Roman" w:cs="Times New Roman"/>
          <w:i/>
          <w:color w:val="000000" w:themeColor="text1"/>
          <w:sz w:val="28"/>
          <w:szCs w:val="28"/>
        </w:rPr>
        <w:t>(</w:t>
      </w:r>
      <w:proofErr w:type="gramStart"/>
      <w:r w:rsidRPr="007047D8">
        <w:rPr>
          <w:rFonts w:ascii="Times New Roman" w:hAnsi="Times New Roman" w:cs="Times New Roman"/>
          <w:i/>
          <w:color w:val="000000" w:themeColor="text1"/>
          <w:sz w:val="28"/>
          <w:szCs w:val="28"/>
        </w:rPr>
        <w:t>введена</w:t>
      </w:r>
      <w:proofErr w:type="gramEnd"/>
      <w:r w:rsidRPr="007047D8">
        <w:rPr>
          <w:rFonts w:ascii="Times New Roman" w:hAnsi="Times New Roman" w:cs="Times New Roman"/>
          <w:i/>
          <w:color w:val="000000" w:themeColor="text1"/>
          <w:sz w:val="28"/>
          <w:szCs w:val="28"/>
        </w:rPr>
        <w:t xml:space="preserve"> Федеральным </w:t>
      </w:r>
      <w:hyperlink r:id="rId79">
        <w:r w:rsidRPr="007047D8">
          <w:rPr>
            <w:rFonts w:ascii="Times New Roman" w:hAnsi="Times New Roman" w:cs="Times New Roman"/>
            <w:i/>
            <w:color w:val="000000" w:themeColor="text1"/>
            <w:sz w:val="28"/>
            <w:szCs w:val="28"/>
          </w:rPr>
          <w:t>законом</w:t>
        </w:r>
      </w:hyperlink>
      <w:r w:rsidRPr="007047D8">
        <w:rPr>
          <w:rFonts w:ascii="Times New Roman" w:hAnsi="Times New Roman" w:cs="Times New Roman"/>
          <w:i/>
          <w:color w:val="000000" w:themeColor="text1"/>
          <w:sz w:val="28"/>
          <w:szCs w:val="28"/>
        </w:rPr>
        <w:t xml:space="preserve"> от 26.02.2024 № 27-ФЗ)</w:t>
      </w:r>
    </w:p>
    <w:p w:rsidR="006D420C" w:rsidRPr="00361C34" w:rsidRDefault="006D420C" w:rsidP="00A94DF8">
      <w:pPr>
        <w:pStyle w:val="ConsPlusNormal"/>
        <w:jc w:val="both"/>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Аэронавигационное обслуживание полетов воздушных судов федерального органа исполнительной власти, уполномоченного на решение задач в области защиты населения и территорий от чрезвычайных ситуаций (организация воздушного движения, радиотехническое обеспечение полетов, обеспечение авиационной электросвязи, предоставление аэронавигационной и метеорологической информации, поиск и спасание), и светотехническое, инженерно-авиационное, аэродромное, аварийно-спасательное и другое обеспечение полетов таких воздушных судов осуществляются без взимания платы (за исключением полетов, связанных с</w:t>
      </w:r>
      <w:proofErr w:type="gramEnd"/>
      <w:r w:rsidRPr="00361C34">
        <w:rPr>
          <w:rFonts w:ascii="Times New Roman" w:hAnsi="Times New Roman" w:cs="Times New Roman"/>
          <w:color w:val="000000" w:themeColor="text1"/>
          <w:sz w:val="28"/>
          <w:szCs w:val="28"/>
        </w:rPr>
        <w:t xml:space="preserve"> коммерческими воздушными перевозками).</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25. Создание и использование резервов финансовых и материальных ресурсов для ликвидации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bookmarkStart w:id="20" w:name="P583"/>
      <w:bookmarkEnd w:id="20"/>
      <w:r w:rsidRPr="00361C34">
        <w:rPr>
          <w:rFonts w:ascii="Times New Roman" w:hAnsi="Times New Roman" w:cs="Times New Roman"/>
          <w:color w:val="000000" w:themeColor="text1"/>
          <w:sz w:val="28"/>
          <w:szCs w:val="28"/>
        </w:rPr>
        <w:t xml:space="preserve">Резервы финансовых и материальных ресурсов для ликвидации </w:t>
      </w:r>
      <w:r w:rsidRPr="00361C34">
        <w:rPr>
          <w:rFonts w:ascii="Times New Roman" w:hAnsi="Times New Roman" w:cs="Times New Roman"/>
          <w:color w:val="000000" w:themeColor="text1"/>
          <w:sz w:val="28"/>
          <w:szCs w:val="28"/>
        </w:rPr>
        <w:lastRenderedPageBreak/>
        <w:t>чрезвычайных ситуаций создаются заблаговременно в целях экстренного привлечения необходимых сре</w:t>
      </w:r>
      <w:proofErr w:type="gramStart"/>
      <w:r w:rsidRPr="00361C34">
        <w:rPr>
          <w:rFonts w:ascii="Times New Roman" w:hAnsi="Times New Roman" w:cs="Times New Roman"/>
          <w:color w:val="000000" w:themeColor="text1"/>
          <w:sz w:val="28"/>
          <w:szCs w:val="28"/>
        </w:rPr>
        <w:t>дств в сл</w:t>
      </w:r>
      <w:proofErr w:type="gramEnd"/>
      <w:r w:rsidRPr="00361C34">
        <w:rPr>
          <w:rFonts w:ascii="Times New Roman" w:hAnsi="Times New Roman" w:cs="Times New Roman"/>
          <w:color w:val="000000" w:themeColor="text1"/>
          <w:sz w:val="28"/>
          <w:szCs w:val="28"/>
        </w:rPr>
        <w:t>учае возникновения чрезвычайных ситуаций. Указанные резервы создаются федеральными органами исполнительной власти, исполнительными органами субъектов Российской Федерации, органами местного самоуправления, а также организациями.</w:t>
      </w:r>
    </w:p>
    <w:p w:rsidR="006D420C" w:rsidRPr="007047D8" w:rsidRDefault="006D420C" w:rsidP="00A94DF8">
      <w:pPr>
        <w:pStyle w:val="ConsPlusNormal"/>
        <w:jc w:val="both"/>
        <w:rPr>
          <w:rFonts w:ascii="Times New Roman" w:hAnsi="Times New Roman" w:cs="Times New Roman"/>
          <w:i/>
          <w:color w:val="000000" w:themeColor="text1"/>
          <w:sz w:val="28"/>
          <w:szCs w:val="28"/>
        </w:rPr>
      </w:pPr>
      <w:r w:rsidRPr="007047D8">
        <w:rPr>
          <w:rFonts w:ascii="Times New Roman" w:hAnsi="Times New Roman" w:cs="Times New Roman"/>
          <w:i/>
          <w:color w:val="000000" w:themeColor="text1"/>
          <w:sz w:val="28"/>
          <w:szCs w:val="28"/>
        </w:rPr>
        <w:t>(в ред. Федеральн</w:t>
      </w:r>
      <w:r w:rsidR="007047D8" w:rsidRPr="007047D8">
        <w:rPr>
          <w:rFonts w:ascii="Times New Roman" w:hAnsi="Times New Roman" w:cs="Times New Roman"/>
          <w:i/>
          <w:color w:val="000000" w:themeColor="text1"/>
          <w:sz w:val="28"/>
          <w:szCs w:val="28"/>
        </w:rPr>
        <w:t>ого</w:t>
      </w:r>
      <w:r w:rsidRPr="007047D8">
        <w:rPr>
          <w:rFonts w:ascii="Times New Roman" w:hAnsi="Times New Roman" w:cs="Times New Roman"/>
          <w:i/>
          <w:color w:val="000000" w:themeColor="text1"/>
          <w:sz w:val="28"/>
          <w:szCs w:val="28"/>
        </w:rPr>
        <w:t xml:space="preserve"> закон</w:t>
      </w:r>
      <w:r w:rsidR="007047D8" w:rsidRPr="007047D8">
        <w:rPr>
          <w:rFonts w:ascii="Times New Roman" w:hAnsi="Times New Roman" w:cs="Times New Roman"/>
          <w:i/>
          <w:color w:val="000000" w:themeColor="text1"/>
          <w:sz w:val="28"/>
          <w:szCs w:val="28"/>
        </w:rPr>
        <w:t>а</w:t>
      </w:r>
      <w:r w:rsidR="007047D8">
        <w:rPr>
          <w:rFonts w:ascii="Times New Roman" w:hAnsi="Times New Roman" w:cs="Times New Roman"/>
          <w:i/>
          <w:color w:val="000000" w:themeColor="text1"/>
          <w:sz w:val="28"/>
          <w:szCs w:val="28"/>
        </w:rPr>
        <w:t xml:space="preserve"> </w:t>
      </w:r>
      <w:r w:rsidRPr="007047D8">
        <w:rPr>
          <w:rFonts w:ascii="Times New Roman" w:hAnsi="Times New Roman" w:cs="Times New Roman"/>
          <w:i/>
          <w:color w:val="000000" w:themeColor="text1"/>
          <w:sz w:val="28"/>
          <w:szCs w:val="28"/>
        </w:rPr>
        <w:t>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bookmarkStart w:id="21" w:name="P585"/>
      <w:bookmarkEnd w:id="21"/>
      <w:r w:rsidRPr="00361C34">
        <w:rPr>
          <w:rFonts w:ascii="Times New Roman" w:hAnsi="Times New Roman" w:cs="Times New Roman"/>
          <w:color w:val="000000" w:themeColor="text1"/>
          <w:sz w:val="28"/>
          <w:szCs w:val="28"/>
        </w:rPr>
        <w:t xml:space="preserve">Порядок создания и </w:t>
      </w:r>
      <w:proofErr w:type="gramStart"/>
      <w:r w:rsidRPr="00361C34">
        <w:rPr>
          <w:rFonts w:ascii="Times New Roman" w:hAnsi="Times New Roman" w:cs="Times New Roman"/>
          <w:color w:val="000000" w:themeColor="text1"/>
          <w:sz w:val="28"/>
          <w:szCs w:val="28"/>
        </w:rPr>
        <w:t>использования</w:t>
      </w:r>
      <w:proofErr w:type="gramEnd"/>
      <w:r w:rsidRPr="00361C34">
        <w:rPr>
          <w:rFonts w:ascii="Times New Roman" w:hAnsi="Times New Roman" w:cs="Times New Roman"/>
          <w:color w:val="000000" w:themeColor="text1"/>
          <w:sz w:val="28"/>
          <w:szCs w:val="28"/>
        </w:rPr>
        <w:t xml:space="preserve"> указанных в </w:t>
      </w:r>
      <w:hyperlink w:anchor="P585">
        <w:r w:rsidRPr="00361C34">
          <w:rPr>
            <w:rFonts w:ascii="Times New Roman" w:hAnsi="Times New Roman" w:cs="Times New Roman"/>
            <w:color w:val="000000" w:themeColor="text1"/>
            <w:sz w:val="28"/>
            <w:szCs w:val="28"/>
          </w:rPr>
          <w:t>части первой</w:t>
        </w:r>
      </w:hyperlink>
      <w:r w:rsidRPr="00361C34">
        <w:rPr>
          <w:rFonts w:ascii="Times New Roman" w:hAnsi="Times New Roman" w:cs="Times New Roman"/>
          <w:color w:val="000000" w:themeColor="text1"/>
          <w:sz w:val="28"/>
          <w:szCs w:val="28"/>
        </w:rPr>
        <w:t xml:space="preserve">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исполнительными органами субъектов Российской Федерации, органами местного самоуправления, организациями.</w:t>
      </w:r>
    </w:p>
    <w:p w:rsidR="006D420C" w:rsidRPr="007047D8" w:rsidRDefault="006D420C" w:rsidP="00A94DF8">
      <w:pPr>
        <w:pStyle w:val="ConsPlusNormal"/>
        <w:jc w:val="both"/>
        <w:rPr>
          <w:rFonts w:ascii="Times New Roman" w:hAnsi="Times New Roman" w:cs="Times New Roman"/>
          <w:i/>
          <w:color w:val="000000" w:themeColor="text1"/>
          <w:sz w:val="28"/>
          <w:szCs w:val="28"/>
        </w:rPr>
      </w:pPr>
      <w:r w:rsidRPr="007047D8">
        <w:rPr>
          <w:rFonts w:ascii="Times New Roman" w:hAnsi="Times New Roman" w:cs="Times New Roman"/>
          <w:i/>
          <w:color w:val="000000" w:themeColor="text1"/>
          <w:sz w:val="28"/>
          <w:szCs w:val="28"/>
        </w:rPr>
        <w:t>(в ред. Федеральн</w:t>
      </w:r>
      <w:r w:rsidR="007047D8" w:rsidRPr="007047D8">
        <w:rPr>
          <w:rFonts w:ascii="Times New Roman" w:hAnsi="Times New Roman" w:cs="Times New Roman"/>
          <w:i/>
          <w:color w:val="000000" w:themeColor="text1"/>
          <w:sz w:val="28"/>
          <w:szCs w:val="28"/>
        </w:rPr>
        <w:t>ого</w:t>
      </w:r>
      <w:r w:rsidRPr="007047D8">
        <w:rPr>
          <w:rFonts w:ascii="Times New Roman" w:hAnsi="Times New Roman" w:cs="Times New Roman"/>
          <w:i/>
          <w:color w:val="000000" w:themeColor="text1"/>
          <w:sz w:val="28"/>
          <w:szCs w:val="28"/>
        </w:rPr>
        <w:t xml:space="preserve"> закон</w:t>
      </w:r>
      <w:r w:rsidR="007047D8" w:rsidRPr="007047D8">
        <w:rPr>
          <w:rFonts w:ascii="Times New Roman" w:hAnsi="Times New Roman" w:cs="Times New Roman"/>
          <w:i/>
          <w:color w:val="000000" w:themeColor="text1"/>
          <w:sz w:val="28"/>
          <w:szCs w:val="28"/>
        </w:rPr>
        <w:t>а</w:t>
      </w:r>
      <w:r w:rsidR="007047D8">
        <w:rPr>
          <w:rFonts w:ascii="Times New Roman" w:hAnsi="Times New Roman" w:cs="Times New Roman"/>
          <w:i/>
          <w:color w:val="000000" w:themeColor="text1"/>
          <w:sz w:val="28"/>
          <w:szCs w:val="28"/>
        </w:rPr>
        <w:t xml:space="preserve"> </w:t>
      </w:r>
      <w:r w:rsidRPr="007047D8">
        <w:rPr>
          <w:rFonts w:ascii="Times New Roman" w:hAnsi="Times New Roman" w:cs="Times New Roman"/>
          <w:i/>
          <w:color w:val="000000" w:themeColor="text1"/>
          <w:sz w:val="28"/>
          <w:szCs w:val="28"/>
        </w:rPr>
        <w:t>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Указанные в </w:t>
      </w:r>
      <w:hyperlink w:anchor="P583">
        <w:r w:rsidRPr="00361C34">
          <w:rPr>
            <w:rFonts w:ascii="Times New Roman" w:hAnsi="Times New Roman" w:cs="Times New Roman"/>
            <w:color w:val="000000" w:themeColor="text1"/>
            <w:sz w:val="28"/>
            <w:szCs w:val="28"/>
          </w:rPr>
          <w:t>части первой</w:t>
        </w:r>
      </w:hyperlink>
      <w:r w:rsidRPr="00361C34">
        <w:rPr>
          <w:rFonts w:ascii="Times New Roman" w:hAnsi="Times New Roman" w:cs="Times New Roman"/>
          <w:color w:val="000000" w:themeColor="text1"/>
          <w:sz w:val="28"/>
          <w:szCs w:val="28"/>
        </w:rPr>
        <w:t xml:space="preserve"> настоящей статьи резервы финансовых и материальных ресурсов, за исключением государственного материального резерва, могут использоваться при введении режима повышенной готовности в случае, если это предусмотрено порядком создания и использования резервов (резервных фондов), указанным в </w:t>
      </w:r>
      <w:hyperlink w:anchor="P585">
        <w:r w:rsidRPr="00361C34">
          <w:rPr>
            <w:rFonts w:ascii="Times New Roman" w:hAnsi="Times New Roman" w:cs="Times New Roman"/>
            <w:color w:val="000000" w:themeColor="text1"/>
            <w:sz w:val="28"/>
            <w:szCs w:val="28"/>
          </w:rPr>
          <w:t>части второй</w:t>
        </w:r>
      </w:hyperlink>
      <w:r w:rsidRPr="00361C34">
        <w:rPr>
          <w:rFonts w:ascii="Times New Roman" w:hAnsi="Times New Roman" w:cs="Times New Roman"/>
          <w:color w:val="000000" w:themeColor="text1"/>
          <w:sz w:val="28"/>
          <w:szCs w:val="28"/>
        </w:rPr>
        <w:t xml:space="preserve"> настоящей статьи.</w:t>
      </w:r>
    </w:p>
    <w:p w:rsidR="006D420C" w:rsidRPr="007047D8" w:rsidRDefault="006D420C" w:rsidP="00A94DF8">
      <w:pPr>
        <w:pStyle w:val="ConsPlusNormal"/>
        <w:jc w:val="both"/>
        <w:rPr>
          <w:rFonts w:ascii="Times New Roman" w:hAnsi="Times New Roman" w:cs="Times New Roman"/>
          <w:i/>
          <w:color w:val="000000" w:themeColor="text1"/>
          <w:sz w:val="28"/>
          <w:szCs w:val="28"/>
        </w:rPr>
      </w:pPr>
      <w:r w:rsidRPr="007047D8">
        <w:rPr>
          <w:rFonts w:ascii="Times New Roman" w:hAnsi="Times New Roman" w:cs="Times New Roman"/>
          <w:i/>
          <w:color w:val="000000" w:themeColor="text1"/>
          <w:sz w:val="28"/>
          <w:szCs w:val="28"/>
        </w:rPr>
        <w:t xml:space="preserve">(часть третья введена Федеральным </w:t>
      </w:r>
      <w:hyperlink r:id="rId80">
        <w:r w:rsidRPr="007047D8">
          <w:rPr>
            <w:rFonts w:ascii="Times New Roman" w:hAnsi="Times New Roman" w:cs="Times New Roman"/>
            <w:i/>
            <w:color w:val="000000" w:themeColor="text1"/>
            <w:sz w:val="28"/>
            <w:szCs w:val="28"/>
          </w:rPr>
          <w:t>законом</w:t>
        </w:r>
      </w:hyperlink>
      <w:r w:rsidRPr="007047D8">
        <w:rPr>
          <w:rFonts w:ascii="Times New Roman" w:hAnsi="Times New Roman" w:cs="Times New Roman"/>
          <w:i/>
          <w:color w:val="000000" w:themeColor="text1"/>
          <w:sz w:val="28"/>
          <w:szCs w:val="28"/>
        </w:rPr>
        <w:t xml:space="preserve"> от 30.01.2024 № 5-ФЗ)</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jc w:val="center"/>
        <w:outlineLvl w:val="0"/>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Глава VII. ГОСУДАРСТВЕННАЯ ЭКСПЕРТИЗА И ГОСУДАРСТВЕННЫЙ НАДЗОР</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В ОБЛАСТИ ЗАЩИТЫ НАСЕЛЕНИЯ И ТЕРРИТОРИЙ</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26. Государственная экспертиза проектной документации особо опасных, технически сложных, уникальных объектов, объектов обороны и безопасности</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Проектная документация особо опасных, технически сложных, уникальных объектов, объектов обороны и безопасности подлежит государственной экспертизе в соответствии с </w:t>
      </w:r>
      <w:hyperlink r:id="rId81">
        <w:r w:rsidRPr="00361C34">
          <w:rPr>
            <w:rFonts w:ascii="Times New Roman" w:hAnsi="Times New Roman" w:cs="Times New Roman"/>
            <w:color w:val="000000" w:themeColor="text1"/>
            <w:sz w:val="28"/>
            <w:szCs w:val="28"/>
          </w:rPr>
          <w:t>законодательством</w:t>
        </w:r>
      </w:hyperlink>
      <w:r w:rsidRPr="00361C34">
        <w:rPr>
          <w:rFonts w:ascii="Times New Roman" w:hAnsi="Times New Roman" w:cs="Times New Roman"/>
          <w:color w:val="000000" w:themeColor="text1"/>
          <w:sz w:val="28"/>
          <w:szCs w:val="28"/>
        </w:rPr>
        <w:t xml:space="preserve"> Российской Федерации о градостроительной деятельности.</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27. Государственный надзор в области защиты населения и территорий от чрезвычайных ситуаций</w:t>
      </w: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1. Государственный надзор в области защиты населения и территорий от чрезвычайных ситуаций осуществляется посредством:</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w:t>
      </w:r>
      <w:hyperlink r:id="rId82">
        <w:r w:rsidRPr="00361C34">
          <w:rPr>
            <w:rFonts w:ascii="Times New Roman" w:hAnsi="Times New Roman" w:cs="Times New Roman"/>
            <w:color w:val="000000" w:themeColor="text1"/>
            <w:sz w:val="28"/>
            <w:szCs w:val="28"/>
          </w:rPr>
          <w:t>положением</w:t>
        </w:r>
      </w:hyperlink>
      <w:r w:rsidRPr="00361C34">
        <w:rPr>
          <w:rFonts w:ascii="Times New Roman" w:hAnsi="Times New Roman" w:cs="Times New Roman"/>
          <w:color w:val="000000" w:themeColor="text1"/>
          <w:sz w:val="28"/>
          <w:szCs w:val="28"/>
        </w:rPr>
        <w:t>, утверждаемым Правительством Российской Федерации;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lastRenderedPageBreak/>
        <w:t>б) регионального государственного надзора в области защиты населения и территорий от чрезвычайных ситуаций,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6D420C" w:rsidRPr="007047D8" w:rsidRDefault="006D420C" w:rsidP="00A94DF8">
      <w:pPr>
        <w:pStyle w:val="ConsPlusNormal"/>
        <w:jc w:val="both"/>
        <w:rPr>
          <w:rFonts w:ascii="Times New Roman" w:hAnsi="Times New Roman" w:cs="Times New Roman"/>
          <w:i/>
          <w:color w:val="000000" w:themeColor="text1"/>
          <w:sz w:val="28"/>
          <w:szCs w:val="28"/>
        </w:rPr>
      </w:pPr>
      <w:r w:rsidRPr="007047D8">
        <w:rPr>
          <w:rFonts w:ascii="Times New Roman" w:hAnsi="Times New Roman" w:cs="Times New Roman"/>
          <w:i/>
          <w:color w:val="000000" w:themeColor="text1"/>
          <w:sz w:val="28"/>
          <w:szCs w:val="28"/>
        </w:rPr>
        <w:t>(</w:t>
      </w:r>
      <w:proofErr w:type="gramStart"/>
      <w:r w:rsidRPr="007047D8">
        <w:rPr>
          <w:rFonts w:ascii="Times New Roman" w:hAnsi="Times New Roman" w:cs="Times New Roman"/>
          <w:i/>
          <w:color w:val="000000" w:themeColor="text1"/>
          <w:sz w:val="28"/>
          <w:szCs w:val="28"/>
        </w:rPr>
        <w:t>в</w:t>
      </w:r>
      <w:proofErr w:type="gramEnd"/>
      <w:r w:rsidRPr="007047D8">
        <w:rPr>
          <w:rFonts w:ascii="Times New Roman" w:hAnsi="Times New Roman" w:cs="Times New Roman"/>
          <w:i/>
          <w:color w:val="000000" w:themeColor="text1"/>
          <w:sz w:val="28"/>
          <w:szCs w:val="28"/>
        </w:rPr>
        <w:t xml:space="preserve"> ред. Федерального </w:t>
      </w:r>
      <w:hyperlink r:id="rId83">
        <w:r w:rsidRPr="007047D8">
          <w:rPr>
            <w:rFonts w:ascii="Times New Roman" w:hAnsi="Times New Roman" w:cs="Times New Roman"/>
            <w:i/>
            <w:color w:val="000000" w:themeColor="text1"/>
            <w:sz w:val="28"/>
            <w:szCs w:val="28"/>
          </w:rPr>
          <w:t>закона</w:t>
        </w:r>
      </w:hyperlink>
      <w:r w:rsidRPr="007047D8">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2. Предметом государственного надзора в области защиты населения и территорий от чрезвычайных ситуаций являются:</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 xml:space="preserve">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w:t>
      </w:r>
      <w:hyperlink r:id="rId84">
        <w:r w:rsidRPr="00361C34">
          <w:rPr>
            <w:rFonts w:ascii="Times New Roman" w:hAnsi="Times New Roman" w:cs="Times New Roman"/>
            <w:color w:val="000000" w:themeColor="text1"/>
            <w:sz w:val="28"/>
            <w:szCs w:val="28"/>
          </w:rPr>
          <w:t>подсистемы</w:t>
        </w:r>
      </w:hyperlink>
      <w:r w:rsidRPr="00361C34">
        <w:rPr>
          <w:rFonts w:ascii="Times New Roman" w:hAnsi="Times New Roman" w:cs="Times New Roman"/>
          <w:color w:val="000000" w:themeColor="text1"/>
          <w:sz w:val="28"/>
          <w:szCs w:val="28"/>
        </w:rPr>
        <w:t xml:space="preserve"> единой государственной системы предупреждения и ликвидации чрезвычайных ситуаций, соблюдение организациями и гражданами, если указанные организации (их структурные подразделения) и граждане или находящиеся в их ведении</w:t>
      </w:r>
      <w:proofErr w:type="gramEnd"/>
      <w:r w:rsidRPr="00361C34">
        <w:rPr>
          <w:rFonts w:ascii="Times New Roman" w:hAnsi="Times New Roman" w:cs="Times New Roman"/>
          <w:color w:val="000000" w:themeColor="text1"/>
          <w:sz w:val="28"/>
          <w:szCs w:val="28"/>
        </w:rPr>
        <w:t xml:space="preserve"> </w:t>
      </w:r>
      <w:proofErr w:type="gramStart"/>
      <w:r w:rsidRPr="00361C34">
        <w:rPr>
          <w:rFonts w:ascii="Times New Roman" w:hAnsi="Times New Roman" w:cs="Times New Roman"/>
          <w:color w:val="000000" w:themeColor="text1"/>
          <w:sz w:val="28"/>
          <w:szCs w:val="28"/>
        </w:rPr>
        <w:t xml:space="preserve">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w:t>
      </w:r>
      <w:hyperlink r:id="rId85">
        <w:r w:rsidRPr="00361C34">
          <w:rPr>
            <w:rFonts w:ascii="Times New Roman" w:hAnsi="Times New Roman" w:cs="Times New Roman"/>
            <w:color w:val="000000" w:themeColor="text1"/>
            <w:sz w:val="28"/>
            <w:szCs w:val="28"/>
          </w:rPr>
          <w:t>требований</w:t>
        </w:r>
      </w:hyperlink>
      <w:r w:rsidRPr="00361C34">
        <w:rPr>
          <w:rFonts w:ascii="Times New Roman" w:hAnsi="Times New Roman" w:cs="Times New Roman"/>
          <w:color w:val="000000" w:themeColor="text1"/>
          <w:sz w:val="28"/>
          <w:szCs w:val="28"/>
        </w:rPr>
        <w:t xml:space="preserve">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а также соблюдение изготовителем, исполнителем (лицом</w:t>
      </w:r>
      <w:proofErr w:type="gramEnd"/>
      <w:r w:rsidRPr="00361C34">
        <w:rPr>
          <w:rFonts w:ascii="Times New Roman" w:hAnsi="Times New Roman" w:cs="Times New Roman"/>
          <w:color w:val="000000" w:themeColor="text1"/>
          <w:sz w:val="28"/>
          <w:szCs w:val="28"/>
        </w:rPr>
        <w:t xml:space="preserve">, выполняющим функции иностранного изготовителя), продавцом </w:t>
      </w:r>
      <w:hyperlink r:id="rId86">
        <w:r w:rsidRPr="00361C34">
          <w:rPr>
            <w:rFonts w:ascii="Times New Roman" w:hAnsi="Times New Roman" w:cs="Times New Roman"/>
            <w:color w:val="000000" w:themeColor="text1"/>
            <w:sz w:val="28"/>
            <w:szCs w:val="28"/>
          </w:rPr>
          <w:t>требований</w:t>
        </w:r>
      </w:hyperlink>
      <w:r w:rsidRPr="00361C34">
        <w:rPr>
          <w:rFonts w:ascii="Times New Roman" w:hAnsi="Times New Roman" w:cs="Times New Roman"/>
          <w:color w:val="000000" w:themeColor="text1"/>
          <w:sz w:val="28"/>
          <w:szCs w:val="28"/>
        </w:rPr>
        <w:t>, установленных техническими регламентами Евразийского экономического союза;</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proofErr w:type="gramStart"/>
      <w:r w:rsidRPr="00361C34">
        <w:rPr>
          <w:rFonts w:ascii="Times New Roman" w:hAnsi="Times New Roman" w:cs="Times New Roman"/>
          <w:color w:val="000000" w:themeColor="text1"/>
          <w:sz w:val="28"/>
          <w:szCs w:val="28"/>
        </w:rP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w:t>
      </w:r>
      <w:proofErr w:type="gramEnd"/>
      <w:r w:rsidRPr="00361C34">
        <w:rPr>
          <w:rFonts w:ascii="Times New Roman" w:hAnsi="Times New Roman" w:cs="Times New Roman"/>
          <w:color w:val="000000" w:themeColor="text1"/>
          <w:sz w:val="28"/>
          <w:szCs w:val="28"/>
        </w:rPr>
        <w:t xml:space="preserve"> нормативными правовыми актами Российской Федерации, законами и иными нормативными правовыми актами субъектов Российской Федерации.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2.1. </w:t>
      </w:r>
      <w:proofErr w:type="gramStart"/>
      <w:r w:rsidRPr="00361C34">
        <w:rPr>
          <w:rFonts w:ascii="Times New Roman" w:hAnsi="Times New Roman" w:cs="Times New Roman"/>
          <w:color w:val="000000" w:themeColor="text1"/>
          <w:sz w:val="28"/>
          <w:szCs w:val="28"/>
        </w:rPr>
        <w:t xml:space="preserve">В положении о федеральном государственном надзоре в области защиты населения и территорий от чрезвычайных ситуаций указываются </w:t>
      </w:r>
      <w:hyperlink r:id="rId87">
        <w:r w:rsidRPr="00361C34">
          <w:rPr>
            <w:rFonts w:ascii="Times New Roman" w:hAnsi="Times New Roman" w:cs="Times New Roman"/>
            <w:color w:val="000000" w:themeColor="text1"/>
            <w:sz w:val="28"/>
            <w:szCs w:val="28"/>
          </w:rPr>
          <w:t>наименование</w:t>
        </w:r>
      </w:hyperlink>
      <w:r w:rsidRPr="00361C34">
        <w:rPr>
          <w:rFonts w:ascii="Times New Roman" w:hAnsi="Times New Roman" w:cs="Times New Roman"/>
          <w:color w:val="000000" w:themeColor="text1"/>
          <w:sz w:val="28"/>
          <w:szCs w:val="28"/>
        </w:rPr>
        <w:t xml:space="preserve"> и структурные элементы технического регламента, оценка соблюдения требований которого осуществляется в рамках федерального государственного надзора в области защиты населения и территорий от чрезвычайных ситуаций, а также </w:t>
      </w:r>
      <w:hyperlink r:id="rId88">
        <w:r w:rsidRPr="00361C34">
          <w:rPr>
            <w:rFonts w:ascii="Times New Roman" w:hAnsi="Times New Roman" w:cs="Times New Roman"/>
            <w:color w:val="000000" w:themeColor="text1"/>
            <w:sz w:val="28"/>
            <w:szCs w:val="28"/>
          </w:rPr>
          <w:t>виды</w:t>
        </w:r>
      </w:hyperlink>
      <w:r w:rsidRPr="00361C34">
        <w:rPr>
          <w:rFonts w:ascii="Times New Roman" w:hAnsi="Times New Roman" w:cs="Times New Roman"/>
          <w:color w:val="000000" w:themeColor="text1"/>
          <w:sz w:val="28"/>
          <w:szCs w:val="28"/>
        </w:rPr>
        <w:t xml:space="preserve"> продукции, являющиеся объектами указанного федерального государственного надзора.</w:t>
      </w:r>
      <w:proofErr w:type="gramEnd"/>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3. Организация и осуществление государственного надзора в области </w:t>
      </w:r>
      <w:r w:rsidRPr="00361C34">
        <w:rPr>
          <w:rFonts w:ascii="Times New Roman" w:hAnsi="Times New Roman" w:cs="Times New Roman"/>
          <w:color w:val="000000" w:themeColor="text1"/>
          <w:sz w:val="28"/>
          <w:szCs w:val="28"/>
        </w:rPr>
        <w:lastRenderedPageBreak/>
        <w:t xml:space="preserve">защиты населения и территорий от чрезвычайных ситуаций регулируются Федеральным </w:t>
      </w:r>
      <w:hyperlink r:id="rId89">
        <w:r w:rsidRPr="00361C34">
          <w:rPr>
            <w:rFonts w:ascii="Times New Roman" w:hAnsi="Times New Roman" w:cs="Times New Roman"/>
            <w:color w:val="000000" w:themeColor="text1"/>
            <w:sz w:val="28"/>
            <w:szCs w:val="28"/>
          </w:rPr>
          <w:t>законом</w:t>
        </w:r>
      </w:hyperlink>
      <w:r w:rsidRPr="00361C34">
        <w:rPr>
          <w:rFonts w:ascii="Times New Roman" w:hAnsi="Times New Roman" w:cs="Times New Roman"/>
          <w:color w:val="000000" w:themeColor="text1"/>
          <w:sz w:val="28"/>
          <w:szCs w:val="28"/>
        </w:rPr>
        <w:t xml:space="preserve"> от 31 июля 2020 года </w:t>
      </w:r>
      <w:r>
        <w:rPr>
          <w:rFonts w:ascii="Times New Roman" w:hAnsi="Times New Roman" w:cs="Times New Roman"/>
          <w:color w:val="000000" w:themeColor="text1"/>
          <w:sz w:val="28"/>
          <w:szCs w:val="28"/>
        </w:rPr>
        <w:t>№</w:t>
      </w:r>
      <w:r w:rsidRPr="00361C34">
        <w:rPr>
          <w:rFonts w:ascii="Times New Roman" w:hAnsi="Times New Roman" w:cs="Times New Roman"/>
          <w:color w:val="000000" w:themeColor="text1"/>
          <w:sz w:val="28"/>
          <w:szCs w:val="28"/>
        </w:rPr>
        <w:t xml:space="preserve"> 248-ФЗ "О государственном контроле (надзоре) и муниципальном контроле в Российской Федерации".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w:t>
      </w:r>
      <w:hyperlink r:id="rId90">
        <w:r w:rsidRPr="00361C34">
          <w:rPr>
            <w:rFonts w:ascii="Times New Roman" w:hAnsi="Times New Roman" w:cs="Times New Roman"/>
            <w:color w:val="000000" w:themeColor="text1"/>
            <w:sz w:val="28"/>
            <w:szCs w:val="28"/>
          </w:rPr>
          <w:t>порядком</w:t>
        </w:r>
      </w:hyperlink>
      <w:r w:rsidRPr="00361C34">
        <w:rPr>
          <w:rFonts w:ascii="Times New Roman" w:hAnsi="Times New Roman" w:cs="Times New Roman"/>
          <w:color w:val="000000" w:themeColor="text1"/>
          <w:sz w:val="28"/>
          <w:szCs w:val="28"/>
        </w:rPr>
        <w:t>, утверждаемым Правительством Российской Федерации.</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5. </w:t>
      </w:r>
      <w:proofErr w:type="gramStart"/>
      <w:r w:rsidRPr="00361C34">
        <w:rPr>
          <w:rFonts w:ascii="Times New Roman" w:hAnsi="Times New Roman" w:cs="Times New Roman"/>
          <w:color w:val="000000" w:themeColor="text1"/>
          <w:sz w:val="28"/>
          <w:szCs w:val="28"/>
        </w:rPr>
        <w:t xml:space="preserve">Государственный надзор за реализацией исполнительными органами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91">
        <w:r w:rsidRPr="00361C34">
          <w:rPr>
            <w:rFonts w:ascii="Times New Roman" w:hAnsi="Times New Roman" w:cs="Times New Roman"/>
            <w:color w:val="000000" w:themeColor="text1"/>
            <w:sz w:val="28"/>
            <w:szCs w:val="28"/>
          </w:rPr>
          <w:t>закона</w:t>
        </w:r>
      </w:hyperlink>
      <w:r w:rsidRPr="00361C34">
        <w:rPr>
          <w:rFonts w:ascii="Times New Roman" w:hAnsi="Times New Roman" w:cs="Times New Roman"/>
          <w:color w:val="000000" w:themeColor="text1"/>
          <w:sz w:val="28"/>
          <w:szCs w:val="28"/>
        </w:rPr>
        <w:t xml:space="preserve"> от 21 декабря 2021 года </w:t>
      </w:r>
      <w:r>
        <w:rPr>
          <w:rFonts w:ascii="Times New Roman" w:hAnsi="Times New Roman" w:cs="Times New Roman"/>
          <w:color w:val="000000" w:themeColor="text1"/>
          <w:sz w:val="28"/>
          <w:szCs w:val="28"/>
        </w:rPr>
        <w:t>№</w:t>
      </w:r>
      <w:r w:rsidRPr="00361C34">
        <w:rPr>
          <w:rFonts w:ascii="Times New Roman" w:hAnsi="Times New Roman" w:cs="Times New Roman"/>
          <w:color w:val="000000" w:themeColor="text1"/>
          <w:sz w:val="28"/>
          <w:szCs w:val="28"/>
        </w:rPr>
        <w:t xml:space="preserve"> 414-ФЗ "Об общих принципах организации публичной власти в субъектах Российской Федерации" в соответствии</w:t>
      </w:r>
      <w:proofErr w:type="gramEnd"/>
      <w:r w:rsidRPr="00361C34">
        <w:rPr>
          <w:rFonts w:ascii="Times New Roman" w:hAnsi="Times New Roman" w:cs="Times New Roman"/>
          <w:color w:val="000000" w:themeColor="text1"/>
          <w:sz w:val="28"/>
          <w:szCs w:val="28"/>
        </w:rPr>
        <w:t xml:space="preserve"> с </w:t>
      </w:r>
      <w:hyperlink r:id="rId92">
        <w:r w:rsidRPr="00361C34">
          <w:rPr>
            <w:rFonts w:ascii="Times New Roman" w:hAnsi="Times New Roman" w:cs="Times New Roman"/>
            <w:color w:val="000000" w:themeColor="text1"/>
            <w:sz w:val="28"/>
            <w:szCs w:val="28"/>
          </w:rPr>
          <w:t>порядком</w:t>
        </w:r>
      </w:hyperlink>
      <w:r w:rsidRPr="00361C34">
        <w:rPr>
          <w:rFonts w:ascii="Times New Roman" w:hAnsi="Times New Roman" w:cs="Times New Roman"/>
          <w:color w:val="000000" w:themeColor="text1"/>
          <w:sz w:val="28"/>
          <w:szCs w:val="28"/>
        </w:rPr>
        <w:t>, утверждаемым Правительством Российской Федерации.</w:t>
      </w:r>
    </w:p>
    <w:p w:rsidR="006D420C" w:rsidRPr="007047D8" w:rsidRDefault="006D420C" w:rsidP="00A94DF8">
      <w:pPr>
        <w:pStyle w:val="ConsPlusNormal"/>
        <w:jc w:val="both"/>
        <w:rPr>
          <w:rFonts w:ascii="Times New Roman" w:hAnsi="Times New Roman" w:cs="Times New Roman"/>
          <w:i/>
          <w:color w:val="000000" w:themeColor="text1"/>
          <w:sz w:val="28"/>
          <w:szCs w:val="28"/>
        </w:rPr>
      </w:pPr>
      <w:r w:rsidRPr="007047D8">
        <w:rPr>
          <w:rFonts w:ascii="Times New Roman" w:hAnsi="Times New Roman" w:cs="Times New Roman"/>
          <w:i/>
          <w:color w:val="000000" w:themeColor="text1"/>
          <w:sz w:val="28"/>
          <w:szCs w:val="28"/>
        </w:rPr>
        <w:t xml:space="preserve">(в ред. Федерального </w:t>
      </w:r>
      <w:hyperlink r:id="rId93">
        <w:r w:rsidRPr="007047D8">
          <w:rPr>
            <w:rFonts w:ascii="Times New Roman" w:hAnsi="Times New Roman" w:cs="Times New Roman"/>
            <w:i/>
            <w:color w:val="000000" w:themeColor="text1"/>
            <w:sz w:val="28"/>
            <w:szCs w:val="28"/>
          </w:rPr>
          <w:t>закона</w:t>
        </w:r>
      </w:hyperlink>
      <w:r w:rsidRPr="007047D8">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spacing w:before="22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6. </w:t>
      </w:r>
      <w:proofErr w:type="gramStart"/>
      <w:r w:rsidRPr="00361C34">
        <w:rPr>
          <w:rFonts w:ascii="Times New Roman" w:hAnsi="Times New Roman" w:cs="Times New Roman"/>
          <w:color w:val="000000" w:themeColor="text1"/>
          <w:sz w:val="28"/>
          <w:szCs w:val="28"/>
        </w:rPr>
        <w:t xml:space="preserve">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исполнительными органами субъектов Российской Федерации на основании положений Федерального </w:t>
      </w:r>
      <w:hyperlink r:id="rId94">
        <w:r w:rsidRPr="00361C34">
          <w:rPr>
            <w:rFonts w:ascii="Times New Roman" w:hAnsi="Times New Roman" w:cs="Times New Roman"/>
            <w:color w:val="000000" w:themeColor="text1"/>
            <w:sz w:val="28"/>
            <w:szCs w:val="28"/>
          </w:rPr>
          <w:t>закона</w:t>
        </w:r>
      </w:hyperlink>
      <w:r w:rsidRPr="00361C34">
        <w:rPr>
          <w:rFonts w:ascii="Times New Roman" w:hAnsi="Times New Roman" w:cs="Times New Roman"/>
          <w:color w:val="000000" w:themeColor="text1"/>
          <w:sz w:val="28"/>
          <w:szCs w:val="28"/>
        </w:rPr>
        <w:t xml:space="preserve"> от 6 октября 2003 года </w:t>
      </w:r>
      <w:r>
        <w:rPr>
          <w:rFonts w:ascii="Times New Roman" w:hAnsi="Times New Roman" w:cs="Times New Roman"/>
          <w:color w:val="000000" w:themeColor="text1"/>
          <w:sz w:val="28"/>
          <w:szCs w:val="28"/>
        </w:rPr>
        <w:t>№</w:t>
      </w:r>
      <w:r w:rsidRPr="00361C34">
        <w:rPr>
          <w:rFonts w:ascii="Times New Roman" w:hAnsi="Times New Roman" w:cs="Times New Roman"/>
          <w:color w:val="000000" w:themeColor="text1"/>
          <w:sz w:val="28"/>
          <w:szCs w:val="28"/>
        </w:rPr>
        <w:t xml:space="preserve">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субъектов Российской Федерации.</w:t>
      </w:r>
      <w:proofErr w:type="gramEnd"/>
    </w:p>
    <w:p w:rsidR="006D420C" w:rsidRPr="007047D8" w:rsidRDefault="006D420C" w:rsidP="00A94DF8">
      <w:pPr>
        <w:pStyle w:val="ConsPlusNormal"/>
        <w:jc w:val="both"/>
        <w:rPr>
          <w:rFonts w:ascii="Times New Roman" w:hAnsi="Times New Roman" w:cs="Times New Roman"/>
          <w:i/>
          <w:color w:val="000000" w:themeColor="text1"/>
          <w:sz w:val="28"/>
          <w:szCs w:val="28"/>
        </w:rPr>
      </w:pPr>
      <w:r w:rsidRPr="007047D8">
        <w:rPr>
          <w:rFonts w:ascii="Times New Roman" w:hAnsi="Times New Roman" w:cs="Times New Roman"/>
          <w:i/>
          <w:color w:val="000000" w:themeColor="text1"/>
          <w:sz w:val="28"/>
          <w:szCs w:val="28"/>
        </w:rPr>
        <w:t>(</w:t>
      </w:r>
      <w:proofErr w:type="gramStart"/>
      <w:r w:rsidRPr="007047D8">
        <w:rPr>
          <w:rFonts w:ascii="Times New Roman" w:hAnsi="Times New Roman" w:cs="Times New Roman"/>
          <w:i/>
          <w:color w:val="000000" w:themeColor="text1"/>
          <w:sz w:val="28"/>
          <w:szCs w:val="28"/>
        </w:rPr>
        <w:t>в</w:t>
      </w:r>
      <w:proofErr w:type="gramEnd"/>
      <w:r w:rsidRPr="007047D8">
        <w:rPr>
          <w:rFonts w:ascii="Times New Roman" w:hAnsi="Times New Roman" w:cs="Times New Roman"/>
          <w:i/>
          <w:color w:val="000000" w:themeColor="text1"/>
          <w:sz w:val="28"/>
          <w:szCs w:val="28"/>
        </w:rPr>
        <w:t xml:space="preserve"> ред. Федерального </w:t>
      </w:r>
      <w:hyperlink r:id="rId95">
        <w:r w:rsidRPr="007047D8">
          <w:rPr>
            <w:rFonts w:ascii="Times New Roman" w:hAnsi="Times New Roman" w:cs="Times New Roman"/>
            <w:i/>
            <w:color w:val="000000" w:themeColor="text1"/>
            <w:sz w:val="28"/>
            <w:szCs w:val="28"/>
          </w:rPr>
          <w:t>закона</w:t>
        </w:r>
      </w:hyperlink>
      <w:r w:rsidRPr="007047D8">
        <w:rPr>
          <w:rFonts w:ascii="Times New Roman" w:hAnsi="Times New Roman" w:cs="Times New Roman"/>
          <w:i/>
          <w:color w:val="000000" w:themeColor="text1"/>
          <w:sz w:val="28"/>
          <w:szCs w:val="28"/>
        </w:rPr>
        <w:t xml:space="preserve"> от 08.08.2024 № 232-ФЗ)</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28. Ответственность за нарушение законодательства Российской Федерации в области защиты населения 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Виновные в невыполнении или недобросовестном выполнении законодательства Российской Федерации в области защиты населения </w:t>
      </w:r>
      <w:r w:rsidR="00CE13FF">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 xml:space="preserve">и территорий от чрезвычайных ситуаций, создании условий и предпосылок </w:t>
      </w:r>
      <w:r w:rsidR="00CE13FF">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 xml:space="preserve">к возникновению чрезвычайных ситуаций, непринятии мер по защите жизни и сохранению здоровья людей и других противоправных действиях должностные </w:t>
      </w:r>
      <w:proofErr w:type="gramStart"/>
      <w:r w:rsidRPr="00361C34">
        <w:rPr>
          <w:rFonts w:ascii="Times New Roman" w:hAnsi="Times New Roman" w:cs="Times New Roman"/>
          <w:color w:val="000000" w:themeColor="text1"/>
          <w:sz w:val="28"/>
          <w:szCs w:val="28"/>
        </w:rPr>
        <w:t>лица</w:t>
      </w:r>
      <w:proofErr w:type="gramEnd"/>
      <w:r w:rsidRPr="00361C34">
        <w:rPr>
          <w:rFonts w:ascii="Times New Roman" w:hAnsi="Times New Roman" w:cs="Times New Roman"/>
          <w:color w:val="000000" w:themeColor="text1"/>
          <w:sz w:val="28"/>
          <w:szCs w:val="28"/>
        </w:rPr>
        <w:t xml:space="preserve"> и граждане Российской Федерации несут дисциплинарную, административную, </w:t>
      </w:r>
      <w:hyperlink r:id="rId96">
        <w:r w:rsidRPr="00361C34">
          <w:rPr>
            <w:rFonts w:ascii="Times New Roman" w:hAnsi="Times New Roman" w:cs="Times New Roman"/>
            <w:color w:val="000000" w:themeColor="text1"/>
            <w:sz w:val="28"/>
            <w:szCs w:val="28"/>
          </w:rPr>
          <w:t>гражданско-правовую</w:t>
        </w:r>
      </w:hyperlink>
      <w:r w:rsidRPr="00361C34">
        <w:rPr>
          <w:rFonts w:ascii="Times New Roman" w:hAnsi="Times New Roman" w:cs="Times New Roman"/>
          <w:color w:val="000000" w:themeColor="text1"/>
          <w:sz w:val="28"/>
          <w:szCs w:val="28"/>
        </w:rPr>
        <w:t xml:space="preserve"> и уголовную ответственность, </w:t>
      </w:r>
      <w:r w:rsidR="00CE13FF">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 xml:space="preserve">а организации - административную и гражданско-правовую ответственность </w:t>
      </w:r>
      <w:r w:rsidR="00CE13FF">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 xml:space="preserve">в соответствии с законодательством Российской Федерации </w:t>
      </w:r>
      <w:r w:rsidR="00CE13FF">
        <w:rPr>
          <w:rFonts w:ascii="Times New Roman" w:hAnsi="Times New Roman" w:cs="Times New Roman"/>
          <w:color w:val="000000" w:themeColor="text1"/>
          <w:sz w:val="28"/>
          <w:szCs w:val="28"/>
        </w:rPr>
        <w:br/>
      </w:r>
      <w:r w:rsidRPr="00361C34">
        <w:rPr>
          <w:rFonts w:ascii="Times New Roman" w:hAnsi="Times New Roman" w:cs="Times New Roman"/>
          <w:color w:val="000000" w:themeColor="text1"/>
          <w:sz w:val="28"/>
          <w:szCs w:val="28"/>
        </w:rPr>
        <w:t>и законодательством субъектов Российской Федерации.</w:t>
      </w:r>
    </w:p>
    <w:p w:rsidR="00CE13FF" w:rsidRPr="00361C34" w:rsidRDefault="00CE13FF" w:rsidP="00A94DF8">
      <w:pPr>
        <w:pStyle w:val="ConsPlusNormal"/>
        <w:ind w:firstLine="540"/>
        <w:jc w:val="both"/>
        <w:rPr>
          <w:rFonts w:ascii="Times New Roman" w:hAnsi="Times New Roman" w:cs="Times New Roman"/>
          <w:color w:val="000000" w:themeColor="text1"/>
          <w:sz w:val="28"/>
          <w:szCs w:val="28"/>
        </w:rPr>
      </w:pP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jc w:val="center"/>
        <w:outlineLvl w:val="0"/>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Глава VIII. МЕЖДУНАРОДНЫЕ ДОГОВОРЫ</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РОССИЙСКОЙ ФЕДЕРАЦИИ В ОБЛАСТИ ЗАЩИТЫ НАСЕЛЕНИЯ</w:t>
      </w:r>
    </w:p>
    <w:p w:rsidR="006D420C" w:rsidRPr="00361C34" w:rsidRDefault="006D420C" w:rsidP="00A94DF8">
      <w:pPr>
        <w:pStyle w:val="ConsPlusTitle"/>
        <w:jc w:val="center"/>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И ТЕРРИТОРИЙ ОТ ЧРЕЗВЫЧАЙНЫХ СИТУАЦИЙ</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CE13FF">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29. Международные договоры Российской Федерации</w:t>
      </w:r>
    </w:p>
    <w:p w:rsidR="006D420C" w:rsidRPr="00361C34" w:rsidRDefault="006D420C" w:rsidP="00A94DF8">
      <w:pPr>
        <w:pStyle w:val="ConsPlusNormal"/>
        <w:spacing w:before="280"/>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Если международными договорами Российской Федерации установлены иные правила, чем те, которые содержатся в законодательстве Российской Федерации в области защиты населения и территорий от чрезвычайных ситуаций, то применяются правила международных договоров Российской Федерации.</w:t>
      </w:r>
    </w:p>
    <w:p w:rsidR="006D420C" w:rsidRPr="00361C34" w:rsidRDefault="006D420C" w:rsidP="007047D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7">
        <w:r w:rsidRPr="00361C34">
          <w:rPr>
            <w:rFonts w:ascii="Times New Roman" w:hAnsi="Times New Roman" w:cs="Times New Roman"/>
            <w:color w:val="000000" w:themeColor="text1"/>
            <w:sz w:val="28"/>
            <w:szCs w:val="28"/>
          </w:rPr>
          <w:t>Конституции</w:t>
        </w:r>
      </w:hyperlink>
      <w:r w:rsidRPr="00361C34">
        <w:rPr>
          <w:rFonts w:ascii="Times New Roman" w:hAnsi="Times New Roman" w:cs="Times New Roman"/>
          <w:color w:val="000000" w:themeColor="text1"/>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98">
        <w:r w:rsidRPr="00361C34">
          <w:rPr>
            <w:rFonts w:ascii="Times New Roman" w:hAnsi="Times New Roman" w:cs="Times New Roman"/>
            <w:color w:val="000000" w:themeColor="text1"/>
            <w:sz w:val="28"/>
            <w:szCs w:val="28"/>
          </w:rPr>
          <w:t>порядке</w:t>
        </w:r>
      </w:hyperlink>
      <w:r w:rsidRPr="00361C34">
        <w:rPr>
          <w:rFonts w:ascii="Times New Roman" w:hAnsi="Times New Roman" w:cs="Times New Roman"/>
          <w:color w:val="000000" w:themeColor="text1"/>
          <w:sz w:val="28"/>
          <w:szCs w:val="28"/>
        </w:rPr>
        <w:t>, определенном федер</w:t>
      </w:r>
      <w:r w:rsidR="007047D8">
        <w:rPr>
          <w:rFonts w:ascii="Times New Roman" w:hAnsi="Times New Roman" w:cs="Times New Roman"/>
          <w:color w:val="000000" w:themeColor="text1"/>
          <w:sz w:val="28"/>
          <w:szCs w:val="28"/>
        </w:rPr>
        <w:t>альным конституционным законом.</w:t>
      </w:r>
    </w:p>
    <w:p w:rsidR="006D420C" w:rsidRPr="00361C34" w:rsidRDefault="006D420C" w:rsidP="00A94DF8">
      <w:pPr>
        <w:pStyle w:val="ConsPlusTitle"/>
        <w:jc w:val="center"/>
        <w:outlineLvl w:val="0"/>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Глава IX. ЗАКЛЮЧИТЕЛЬНЫЕ ПОЛОЖЕНИЯ</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30. Вступление настоящего Федерального закона в силу</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Настоящий Федеральный закон вступает в силу со дня его официального опубликования.</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Title"/>
        <w:ind w:firstLine="540"/>
        <w:jc w:val="both"/>
        <w:outlineLvl w:val="1"/>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Статья 31. Приведение нормативных правовых актов в соответствие с настоящим Федеральным законом</w:t>
      </w:r>
    </w:p>
    <w:p w:rsidR="006D420C" w:rsidRPr="00361C34" w:rsidRDefault="006D420C" w:rsidP="00A94DF8">
      <w:pPr>
        <w:pStyle w:val="ConsPlusNormal"/>
        <w:rPr>
          <w:rFonts w:ascii="Times New Roman" w:hAnsi="Times New Roman" w:cs="Times New Roman"/>
          <w:color w:val="000000" w:themeColor="text1"/>
          <w:sz w:val="28"/>
          <w:szCs w:val="28"/>
        </w:rPr>
      </w:pPr>
    </w:p>
    <w:p w:rsidR="006D420C" w:rsidRPr="00361C34" w:rsidRDefault="006D420C" w:rsidP="00A94DF8">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6D420C" w:rsidRPr="00361C34" w:rsidRDefault="006D420C" w:rsidP="00CE13FF">
      <w:pPr>
        <w:pStyle w:val="ConsPlusNormal"/>
        <w:ind w:firstLine="540"/>
        <w:jc w:val="both"/>
        <w:rPr>
          <w:rFonts w:ascii="Times New Roman" w:hAnsi="Times New Roman" w:cs="Times New Roman"/>
          <w:color w:val="000000" w:themeColor="text1"/>
          <w:sz w:val="28"/>
          <w:szCs w:val="28"/>
        </w:rPr>
      </w:pPr>
      <w:r w:rsidRPr="00361C34">
        <w:rPr>
          <w:rFonts w:ascii="Times New Roman" w:hAnsi="Times New Roman" w:cs="Times New Roman"/>
          <w:color w:val="000000" w:themeColor="text1"/>
          <w:sz w:val="28"/>
          <w:szCs w:val="28"/>
        </w:rPr>
        <w:t>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w:t>
      </w:r>
    </w:p>
    <w:p w:rsidR="006D420C" w:rsidRPr="00361C34" w:rsidRDefault="006D420C" w:rsidP="00A94DF8">
      <w:pPr>
        <w:pStyle w:val="ConsPlusNormal"/>
        <w:rPr>
          <w:rFonts w:ascii="Times New Roman" w:hAnsi="Times New Roman" w:cs="Times New Roman"/>
          <w:color w:val="000000" w:themeColor="text1"/>
          <w:sz w:val="28"/>
          <w:szCs w:val="28"/>
        </w:rPr>
      </w:pPr>
    </w:p>
    <w:p w:rsidR="00CE13FF" w:rsidRDefault="00CE13FF">
      <w:pPr>
        <w:rPr>
          <w:rFonts w:ascii="Times New Roman" w:eastAsiaTheme="minorEastAsia"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C47316" w:rsidRPr="00867725" w:rsidRDefault="00C47316" w:rsidP="00A94DF8">
      <w:pPr>
        <w:pStyle w:val="ConsPlusTitle"/>
        <w:jc w:val="center"/>
        <w:outlineLvl w:val="0"/>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lastRenderedPageBreak/>
        <w:t>ПРАВИТЕЛЬСТВО РОССИЙСКОЙ ФЕДЕРАЦИИ</w:t>
      </w:r>
    </w:p>
    <w:p w:rsidR="00C47316" w:rsidRPr="00867725" w:rsidRDefault="00C47316" w:rsidP="00A94DF8">
      <w:pPr>
        <w:pStyle w:val="ConsPlusTitle"/>
        <w:jc w:val="center"/>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ПОСТАНОВЛЕНИЕ</w:t>
      </w:r>
    </w:p>
    <w:p w:rsidR="00C47316" w:rsidRPr="00867725" w:rsidRDefault="00C47316" w:rsidP="00A94DF8">
      <w:pPr>
        <w:pStyle w:val="ConsPlusTitle"/>
        <w:jc w:val="center"/>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от 30 декабря 2003 г.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794</w:t>
      </w:r>
    </w:p>
    <w:p w:rsidR="00C47316" w:rsidRPr="00867725" w:rsidRDefault="0015285C" w:rsidP="00A94DF8">
      <w:pPr>
        <w:pStyle w:val="ConsPlusTitle"/>
        <w:jc w:val="center"/>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О единой государственной системе</w:t>
      </w:r>
    </w:p>
    <w:p w:rsidR="00C47316" w:rsidRPr="00867725" w:rsidRDefault="0015285C" w:rsidP="00A94DF8">
      <w:pPr>
        <w:pStyle w:val="ConsPlusTitle"/>
        <w:jc w:val="center"/>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предупреждения и ликвидации чрезвычайных ситуаций</w:t>
      </w:r>
    </w:p>
    <w:p w:rsidR="00C47316" w:rsidRPr="00867725" w:rsidRDefault="00C47316" w:rsidP="00A94DF8">
      <w:pPr>
        <w:pStyle w:val="ConsPlusNormal"/>
        <w:spacing w:after="1"/>
        <w:rPr>
          <w:rFonts w:ascii="Times New Roman" w:hAnsi="Times New Roman" w:cs="Times New Roman"/>
          <w:color w:val="000000" w:themeColor="text1"/>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7316" w:rsidRPr="00867725" w:rsidTr="00C47316">
        <w:tc>
          <w:tcPr>
            <w:tcW w:w="60" w:type="dxa"/>
            <w:tcBorders>
              <w:top w:val="nil"/>
              <w:left w:val="nil"/>
              <w:bottom w:val="nil"/>
              <w:right w:val="nil"/>
            </w:tcBorders>
            <w:shd w:val="clear" w:color="auto" w:fill="CED3F1"/>
            <w:tcMar>
              <w:top w:w="0" w:type="dxa"/>
              <w:left w:w="0" w:type="dxa"/>
              <w:bottom w:w="0" w:type="dxa"/>
              <w:right w:w="0" w:type="dxa"/>
            </w:tcMar>
          </w:tcPr>
          <w:p w:rsidR="00C47316" w:rsidRPr="00867725" w:rsidRDefault="00C47316" w:rsidP="00A94DF8">
            <w:pPr>
              <w:pStyle w:val="ConsPlusNormal"/>
              <w:rPr>
                <w:rFonts w:ascii="Times New Roman" w:hAnsi="Times New Roman" w:cs="Times New Roman"/>
                <w:color w:val="000000" w:themeColor="text1"/>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47316" w:rsidRPr="00867725" w:rsidRDefault="00C47316" w:rsidP="00A94DF8">
            <w:pPr>
              <w:pStyle w:val="ConsPlusNormal"/>
              <w:rPr>
                <w:rFonts w:ascii="Times New Roman" w:hAnsi="Times New Roman" w:cs="Times New Roman"/>
                <w:color w:val="000000" w:themeColor="text1"/>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47316" w:rsidRPr="00867725" w:rsidRDefault="0015285C" w:rsidP="0015285C">
            <w:pPr>
              <w:pStyle w:val="ConsPlusNormal"/>
              <w:jc w:val="center"/>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 </w:t>
            </w:r>
            <w:r w:rsidR="00C47316" w:rsidRPr="00867725">
              <w:rPr>
                <w:rFonts w:ascii="Times New Roman" w:hAnsi="Times New Roman" w:cs="Times New Roman"/>
                <w:color w:val="000000" w:themeColor="text1"/>
                <w:sz w:val="28"/>
                <w:szCs w:val="28"/>
              </w:rPr>
              <w:t xml:space="preserve">(в ред. </w:t>
            </w:r>
            <w:r>
              <w:rPr>
                <w:rFonts w:ascii="Times New Roman" w:hAnsi="Times New Roman" w:cs="Times New Roman"/>
                <w:color w:val="000000" w:themeColor="text1"/>
                <w:sz w:val="28"/>
                <w:szCs w:val="28"/>
              </w:rPr>
              <w:t xml:space="preserve">постановления Правительства РФ </w:t>
            </w:r>
            <w:r w:rsidR="00C47316" w:rsidRPr="00867725">
              <w:rPr>
                <w:rFonts w:ascii="Times New Roman" w:hAnsi="Times New Roman" w:cs="Times New Roman"/>
                <w:color w:val="000000" w:themeColor="text1"/>
                <w:sz w:val="28"/>
                <w:szCs w:val="28"/>
              </w:rPr>
              <w:t xml:space="preserve">от 17.01.2024 </w:t>
            </w:r>
            <w:hyperlink r:id="rId99">
              <w:r w:rsidR="00C47316">
                <w:rPr>
                  <w:rFonts w:ascii="Times New Roman" w:hAnsi="Times New Roman" w:cs="Times New Roman"/>
                  <w:color w:val="000000" w:themeColor="text1"/>
                  <w:sz w:val="28"/>
                  <w:szCs w:val="28"/>
                </w:rPr>
                <w:t>№</w:t>
              </w:r>
              <w:r w:rsidR="00C47316" w:rsidRPr="00867725">
                <w:rPr>
                  <w:rFonts w:ascii="Times New Roman" w:hAnsi="Times New Roman" w:cs="Times New Roman"/>
                  <w:color w:val="000000" w:themeColor="text1"/>
                  <w:sz w:val="28"/>
                  <w:szCs w:val="28"/>
                </w:rPr>
                <w:t xml:space="preserve"> 19</w:t>
              </w:r>
            </w:hyperlink>
            <w:r w:rsidR="00C47316" w:rsidRPr="00867725">
              <w:rPr>
                <w:rFonts w:ascii="Times New Roman" w:hAnsi="Times New Roman" w:cs="Times New Roman"/>
                <w:color w:val="000000" w:themeColor="text1"/>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316" w:rsidRPr="00867725" w:rsidRDefault="00C47316" w:rsidP="00A94DF8">
            <w:pPr>
              <w:pStyle w:val="ConsPlusNormal"/>
              <w:rPr>
                <w:rFonts w:ascii="Times New Roman" w:hAnsi="Times New Roman" w:cs="Times New Roman"/>
                <w:color w:val="000000" w:themeColor="text1"/>
                <w:sz w:val="28"/>
                <w:szCs w:val="28"/>
              </w:rPr>
            </w:pPr>
          </w:p>
        </w:tc>
      </w:tr>
    </w:tbl>
    <w:p w:rsidR="00C47316" w:rsidRPr="00867725" w:rsidRDefault="00C47316" w:rsidP="00A94DF8">
      <w:pPr>
        <w:pStyle w:val="ConsPlusNormal"/>
        <w:rPr>
          <w:rFonts w:ascii="Times New Roman" w:hAnsi="Times New Roman" w:cs="Times New Roman"/>
          <w:color w:val="000000" w:themeColor="text1"/>
          <w:sz w:val="28"/>
          <w:szCs w:val="28"/>
        </w:rPr>
      </w:pPr>
    </w:p>
    <w:p w:rsidR="00C47316" w:rsidRPr="00867725" w:rsidRDefault="00C47316" w:rsidP="00A94DF8">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Во исполнение Федерального </w:t>
      </w:r>
      <w:hyperlink r:id="rId100">
        <w:r w:rsidRPr="00867725">
          <w:rPr>
            <w:rFonts w:ascii="Times New Roman" w:hAnsi="Times New Roman" w:cs="Times New Roman"/>
            <w:color w:val="000000" w:themeColor="text1"/>
            <w:sz w:val="28"/>
            <w:szCs w:val="28"/>
          </w:rPr>
          <w:t>закона</w:t>
        </w:r>
      </w:hyperlink>
      <w:r w:rsidRPr="00867725">
        <w:rPr>
          <w:rFonts w:ascii="Times New Roman" w:hAnsi="Times New Roman" w:cs="Times New Roman"/>
          <w:color w:val="000000" w:themeColor="text1"/>
          <w:sz w:val="28"/>
          <w:szCs w:val="28"/>
        </w:rPr>
        <w:t xml:space="preserve"> "О защите населения и территорий от чрезвычайных ситуаций природного и техногенного характера"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1. Утвердить прилагаемое </w:t>
      </w:r>
      <w:hyperlink w:anchor="P46">
        <w:r w:rsidRPr="00867725">
          <w:rPr>
            <w:rFonts w:ascii="Times New Roman" w:hAnsi="Times New Roman" w:cs="Times New Roman"/>
            <w:color w:val="000000" w:themeColor="text1"/>
            <w:sz w:val="28"/>
            <w:szCs w:val="28"/>
          </w:rPr>
          <w:t>Положение</w:t>
        </w:r>
      </w:hyperlink>
      <w:r w:rsidRPr="00867725">
        <w:rPr>
          <w:rFonts w:ascii="Times New Roman" w:hAnsi="Times New Roman" w:cs="Times New Roman"/>
          <w:color w:val="000000" w:themeColor="text1"/>
          <w:sz w:val="28"/>
          <w:szCs w:val="28"/>
        </w:rPr>
        <w:t xml:space="preserve"> о единой государственной системе предупреждения и ликвидации чрезвычайных ситуаций.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внести в 6-месячный срок в Правительство Российской Федерации предложения о возложении на федеральные органы исполнительной власти функций в области защиты населения и территорий от чрезвычайных ситуаций.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3. </w:t>
      </w:r>
      <w:proofErr w:type="gramStart"/>
      <w:r w:rsidRPr="00867725">
        <w:rPr>
          <w:rFonts w:ascii="Times New Roman" w:hAnsi="Times New Roman" w:cs="Times New Roman"/>
          <w:color w:val="000000" w:themeColor="text1"/>
          <w:sz w:val="28"/>
          <w:szCs w:val="28"/>
        </w:rPr>
        <w:t>Министерству транспорта Российской Федерации обеспечивать в первоочередном порядке по заявкам Министерства Российской Федерации по делам гражданской обороны, чрезвычайным ситуациям и ликвидации последствий стихийных бедствий доставку к зоне чрезвычайной ситуации и возвращение обратно сил, средств и специальных грузов, необходимых для предупреждения и ликвидации чрезвычайной ситуации, за счет средств, выделяемых Министерству Российской Федерации по делам гражданской обороны, чрезвычайным ситуациям и ликвидации последствий</w:t>
      </w:r>
      <w:proofErr w:type="gramEnd"/>
      <w:r w:rsidRPr="00867725">
        <w:rPr>
          <w:rFonts w:ascii="Times New Roman" w:hAnsi="Times New Roman" w:cs="Times New Roman"/>
          <w:color w:val="000000" w:themeColor="text1"/>
          <w:sz w:val="28"/>
          <w:szCs w:val="28"/>
        </w:rPr>
        <w:t xml:space="preserve"> стихийных бедствий на ликвидацию чрезвычайных ситуаций.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4. Министерству Российской Федерации по делам гражданской обороны, чрезвычайным ситуациям и ликвидации последствий стихийных бедствий при организации и проведении работ по ликвидации чрезвычайных ситуаций использовать в установленном порядке для управления силами единой государственной системы предупреждения и ликвидации чрезвычайных ситуаций линии, каналы и средства единой сети электросвязи Российской Федерации.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5. Признать утратившими силу:</w:t>
      </w:r>
    </w:p>
    <w:p w:rsidR="00C47316" w:rsidRPr="00867725" w:rsidRDefault="00885759" w:rsidP="0015285C">
      <w:pPr>
        <w:pStyle w:val="ConsPlusNormal"/>
        <w:ind w:firstLine="540"/>
        <w:jc w:val="both"/>
        <w:rPr>
          <w:rFonts w:ascii="Times New Roman" w:hAnsi="Times New Roman" w:cs="Times New Roman"/>
          <w:color w:val="000000" w:themeColor="text1"/>
          <w:sz w:val="28"/>
          <w:szCs w:val="28"/>
        </w:rPr>
      </w:pPr>
      <w:hyperlink r:id="rId101">
        <w:r w:rsidR="00C47316" w:rsidRPr="00867725">
          <w:rPr>
            <w:rFonts w:ascii="Times New Roman" w:hAnsi="Times New Roman" w:cs="Times New Roman"/>
            <w:color w:val="000000" w:themeColor="text1"/>
            <w:sz w:val="28"/>
            <w:szCs w:val="28"/>
          </w:rPr>
          <w:t>Постановление</w:t>
        </w:r>
      </w:hyperlink>
      <w:r w:rsidR="00C47316" w:rsidRPr="00867725">
        <w:rPr>
          <w:rFonts w:ascii="Times New Roman" w:hAnsi="Times New Roman" w:cs="Times New Roman"/>
          <w:color w:val="000000" w:themeColor="text1"/>
          <w:sz w:val="28"/>
          <w:szCs w:val="28"/>
        </w:rPr>
        <w:t xml:space="preserve"> Правительства Российской Федерации от 5 ноября 1995 г. </w:t>
      </w:r>
      <w:r w:rsidR="00C47316">
        <w:rPr>
          <w:rFonts w:ascii="Times New Roman" w:hAnsi="Times New Roman" w:cs="Times New Roman"/>
          <w:color w:val="000000" w:themeColor="text1"/>
          <w:sz w:val="28"/>
          <w:szCs w:val="28"/>
        </w:rPr>
        <w:t>№</w:t>
      </w:r>
      <w:r w:rsidR="00C47316" w:rsidRPr="00867725">
        <w:rPr>
          <w:rFonts w:ascii="Times New Roman" w:hAnsi="Times New Roman" w:cs="Times New Roman"/>
          <w:color w:val="000000" w:themeColor="text1"/>
          <w:sz w:val="28"/>
          <w:szCs w:val="28"/>
        </w:rPr>
        <w:t xml:space="preserve"> 1113 "О единой государственной системе предупреждения и ликвидации чрезвычайных ситуаций";</w:t>
      </w:r>
    </w:p>
    <w:p w:rsidR="00C47316" w:rsidRPr="00867725" w:rsidRDefault="00885759" w:rsidP="0015285C">
      <w:pPr>
        <w:pStyle w:val="ConsPlusNormal"/>
        <w:ind w:firstLine="540"/>
        <w:jc w:val="both"/>
        <w:rPr>
          <w:rFonts w:ascii="Times New Roman" w:hAnsi="Times New Roman" w:cs="Times New Roman"/>
          <w:color w:val="000000" w:themeColor="text1"/>
          <w:sz w:val="28"/>
          <w:szCs w:val="28"/>
        </w:rPr>
      </w:pPr>
      <w:hyperlink r:id="rId102">
        <w:r w:rsidR="00C47316" w:rsidRPr="00867725">
          <w:rPr>
            <w:rFonts w:ascii="Times New Roman" w:hAnsi="Times New Roman" w:cs="Times New Roman"/>
            <w:color w:val="000000" w:themeColor="text1"/>
            <w:sz w:val="28"/>
            <w:szCs w:val="28"/>
          </w:rPr>
          <w:t>пункт 11</w:t>
        </w:r>
      </w:hyperlink>
      <w:r w:rsidR="00C47316" w:rsidRPr="00867725">
        <w:rPr>
          <w:rFonts w:ascii="Times New Roman" w:hAnsi="Times New Roman" w:cs="Times New Roman"/>
          <w:color w:val="000000" w:themeColor="text1"/>
          <w:sz w:val="28"/>
          <w:szCs w:val="28"/>
        </w:rPr>
        <w:t xml:space="preserve"> Постановления Правительства Российской Федерации от 22 апреля 1997 г. </w:t>
      </w:r>
      <w:r w:rsidR="00C47316">
        <w:rPr>
          <w:rFonts w:ascii="Times New Roman" w:hAnsi="Times New Roman" w:cs="Times New Roman"/>
          <w:color w:val="000000" w:themeColor="text1"/>
          <w:sz w:val="28"/>
          <w:szCs w:val="28"/>
        </w:rPr>
        <w:t>№</w:t>
      </w:r>
      <w:r w:rsidR="00C47316" w:rsidRPr="00867725">
        <w:rPr>
          <w:rFonts w:ascii="Times New Roman" w:hAnsi="Times New Roman" w:cs="Times New Roman"/>
          <w:color w:val="000000" w:themeColor="text1"/>
          <w:sz w:val="28"/>
          <w:szCs w:val="28"/>
        </w:rPr>
        <w:t xml:space="preserve"> 462 "О внесении изменений и дополнений в некоторые решения Правительства Российской Федерации по вопросам гражданской авиации" (Собрание законодательства Российской Федерации, 1997, </w:t>
      </w:r>
      <w:r w:rsidR="00C47316">
        <w:rPr>
          <w:rFonts w:ascii="Times New Roman" w:hAnsi="Times New Roman" w:cs="Times New Roman"/>
          <w:color w:val="000000" w:themeColor="text1"/>
          <w:sz w:val="28"/>
          <w:szCs w:val="28"/>
        </w:rPr>
        <w:t>№</w:t>
      </w:r>
      <w:r w:rsidR="00C47316" w:rsidRPr="00867725">
        <w:rPr>
          <w:rFonts w:ascii="Times New Roman" w:hAnsi="Times New Roman" w:cs="Times New Roman"/>
          <w:color w:val="000000" w:themeColor="text1"/>
          <w:sz w:val="28"/>
          <w:szCs w:val="28"/>
        </w:rPr>
        <w:t xml:space="preserve"> 17, </w:t>
      </w:r>
      <w:r w:rsidR="0015285C">
        <w:rPr>
          <w:rFonts w:ascii="Times New Roman" w:hAnsi="Times New Roman" w:cs="Times New Roman"/>
          <w:color w:val="000000" w:themeColor="text1"/>
          <w:sz w:val="28"/>
          <w:szCs w:val="28"/>
        </w:rPr>
        <w:br/>
      </w:r>
      <w:r w:rsidR="00C47316" w:rsidRPr="00867725">
        <w:rPr>
          <w:rFonts w:ascii="Times New Roman" w:hAnsi="Times New Roman" w:cs="Times New Roman"/>
          <w:color w:val="000000" w:themeColor="text1"/>
          <w:sz w:val="28"/>
          <w:szCs w:val="28"/>
        </w:rPr>
        <w:lastRenderedPageBreak/>
        <w:t>ст. 2011);</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Постановление Правительства Российской Федерации от 10 апреля </w:t>
      </w:r>
      <w:r w:rsidR="0015285C">
        <w:rPr>
          <w:rFonts w:ascii="Times New Roman" w:hAnsi="Times New Roman" w:cs="Times New Roman"/>
          <w:color w:val="000000" w:themeColor="text1"/>
          <w:sz w:val="28"/>
          <w:szCs w:val="28"/>
        </w:rPr>
        <w:br/>
      </w:r>
      <w:r w:rsidRPr="00867725">
        <w:rPr>
          <w:rFonts w:ascii="Times New Roman" w:hAnsi="Times New Roman" w:cs="Times New Roman"/>
          <w:color w:val="000000" w:themeColor="text1"/>
          <w:sz w:val="28"/>
          <w:szCs w:val="28"/>
        </w:rPr>
        <w:t xml:space="preserve">2002 г.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227 "О внесении дополнений и изменений в Положение о единой государственной системе предупреждения и ликвидации чрезвычайных ситуаций" (Собрание законодательства Российской Федерации, 2002,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15, </w:t>
      </w:r>
      <w:r w:rsidR="0015285C">
        <w:rPr>
          <w:rFonts w:ascii="Times New Roman" w:hAnsi="Times New Roman" w:cs="Times New Roman"/>
          <w:color w:val="000000" w:themeColor="text1"/>
          <w:sz w:val="28"/>
          <w:szCs w:val="28"/>
        </w:rPr>
        <w:br/>
      </w:r>
      <w:r w:rsidRPr="00867725">
        <w:rPr>
          <w:rFonts w:ascii="Times New Roman" w:hAnsi="Times New Roman" w:cs="Times New Roman"/>
          <w:color w:val="000000" w:themeColor="text1"/>
          <w:sz w:val="28"/>
          <w:szCs w:val="28"/>
        </w:rPr>
        <w:t>ст. 1439).</w:t>
      </w:r>
    </w:p>
    <w:p w:rsidR="00C47316" w:rsidRPr="00867725" w:rsidRDefault="00C47316" w:rsidP="00A94DF8">
      <w:pPr>
        <w:pStyle w:val="ConsPlusNormal"/>
        <w:rPr>
          <w:rFonts w:ascii="Times New Roman" w:hAnsi="Times New Roman" w:cs="Times New Roman"/>
          <w:color w:val="000000" w:themeColor="text1"/>
          <w:sz w:val="28"/>
          <w:szCs w:val="28"/>
        </w:rPr>
      </w:pPr>
    </w:p>
    <w:p w:rsidR="00C47316" w:rsidRPr="00867725" w:rsidRDefault="00C47316" w:rsidP="0015285C">
      <w:pPr>
        <w:pStyle w:val="ConsPlusNormal"/>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Председатель Правительства</w:t>
      </w:r>
    </w:p>
    <w:p w:rsidR="0015285C" w:rsidRPr="00867725" w:rsidRDefault="00C47316" w:rsidP="0015285C">
      <w:pPr>
        <w:pStyle w:val="ConsPlusNormal"/>
        <w:jc w:val="right"/>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Российской Федерации</w:t>
      </w:r>
      <w:r w:rsidR="0015285C" w:rsidRPr="0015285C">
        <w:rPr>
          <w:rFonts w:ascii="Times New Roman" w:hAnsi="Times New Roman" w:cs="Times New Roman"/>
          <w:color w:val="000000" w:themeColor="text1"/>
          <w:sz w:val="28"/>
          <w:szCs w:val="28"/>
        </w:rPr>
        <w:t xml:space="preserve"> </w:t>
      </w:r>
      <w:r w:rsidR="0015285C">
        <w:rPr>
          <w:rFonts w:ascii="Times New Roman" w:hAnsi="Times New Roman" w:cs="Times New Roman"/>
          <w:color w:val="000000" w:themeColor="text1"/>
          <w:sz w:val="28"/>
          <w:szCs w:val="28"/>
        </w:rPr>
        <w:t xml:space="preserve">                                                                  </w:t>
      </w:r>
      <w:r w:rsidR="0015285C" w:rsidRPr="00867725">
        <w:rPr>
          <w:rFonts w:ascii="Times New Roman" w:hAnsi="Times New Roman" w:cs="Times New Roman"/>
          <w:color w:val="000000" w:themeColor="text1"/>
          <w:sz w:val="28"/>
          <w:szCs w:val="28"/>
        </w:rPr>
        <w:t>М.КАСЬЯНОВ</w:t>
      </w:r>
    </w:p>
    <w:p w:rsidR="00C47316" w:rsidRPr="00867725" w:rsidRDefault="00C47316" w:rsidP="0015285C">
      <w:pPr>
        <w:pStyle w:val="ConsPlusNormal"/>
        <w:rPr>
          <w:rFonts w:ascii="Times New Roman" w:hAnsi="Times New Roman" w:cs="Times New Roman"/>
          <w:color w:val="000000" w:themeColor="text1"/>
          <w:sz w:val="28"/>
          <w:szCs w:val="28"/>
        </w:rPr>
      </w:pPr>
    </w:p>
    <w:p w:rsidR="00C47316" w:rsidRPr="00867725" w:rsidRDefault="00C47316" w:rsidP="00A94DF8">
      <w:pPr>
        <w:pStyle w:val="ConsPlusNormal"/>
        <w:rPr>
          <w:rFonts w:ascii="Times New Roman" w:hAnsi="Times New Roman" w:cs="Times New Roman"/>
          <w:color w:val="000000" w:themeColor="text1"/>
          <w:sz w:val="28"/>
          <w:szCs w:val="28"/>
        </w:rPr>
      </w:pPr>
    </w:p>
    <w:p w:rsidR="00C47316" w:rsidRPr="00867725" w:rsidRDefault="00C47316" w:rsidP="00A94DF8">
      <w:pPr>
        <w:pStyle w:val="ConsPlusNormal"/>
        <w:rPr>
          <w:rFonts w:ascii="Times New Roman" w:hAnsi="Times New Roman" w:cs="Times New Roman"/>
          <w:color w:val="000000" w:themeColor="text1"/>
          <w:sz w:val="28"/>
          <w:szCs w:val="28"/>
        </w:rPr>
      </w:pPr>
    </w:p>
    <w:p w:rsidR="00C47316" w:rsidRPr="00867725" w:rsidRDefault="00C47316" w:rsidP="00A94DF8">
      <w:pPr>
        <w:pStyle w:val="ConsPlusNormal"/>
        <w:rPr>
          <w:rFonts w:ascii="Times New Roman" w:hAnsi="Times New Roman" w:cs="Times New Roman"/>
          <w:color w:val="000000" w:themeColor="text1"/>
          <w:sz w:val="28"/>
          <w:szCs w:val="28"/>
        </w:rPr>
      </w:pPr>
    </w:p>
    <w:p w:rsidR="00C47316" w:rsidRPr="00867725" w:rsidRDefault="00C47316" w:rsidP="00A94DF8">
      <w:pPr>
        <w:pStyle w:val="ConsPlusNormal"/>
        <w:jc w:val="right"/>
        <w:outlineLvl w:val="0"/>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Утверждено</w:t>
      </w:r>
    </w:p>
    <w:p w:rsidR="00C47316" w:rsidRPr="00867725" w:rsidRDefault="00C47316" w:rsidP="00A94DF8">
      <w:pPr>
        <w:pStyle w:val="ConsPlusNormal"/>
        <w:jc w:val="right"/>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Постановлением Правительства</w:t>
      </w:r>
    </w:p>
    <w:p w:rsidR="00C47316" w:rsidRPr="00867725" w:rsidRDefault="00C47316" w:rsidP="00A94DF8">
      <w:pPr>
        <w:pStyle w:val="ConsPlusNormal"/>
        <w:jc w:val="right"/>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Российской Федерации</w:t>
      </w:r>
    </w:p>
    <w:p w:rsidR="00C47316" w:rsidRPr="00867725" w:rsidRDefault="00C47316" w:rsidP="00A94DF8">
      <w:pPr>
        <w:pStyle w:val="ConsPlusNormal"/>
        <w:jc w:val="right"/>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от 30 декабря 2003 г.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794</w:t>
      </w:r>
    </w:p>
    <w:p w:rsidR="00C47316" w:rsidRPr="00867725" w:rsidRDefault="00C47316" w:rsidP="00A94DF8">
      <w:pPr>
        <w:pStyle w:val="ConsPlusNormal"/>
        <w:rPr>
          <w:rFonts w:ascii="Times New Roman" w:hAnsi="Times New Roman" w:cs="Times New Roman"/>
          <w:color w:val="000000" w:themeColor="text1"/>
          <w:sz w:val="28"/>
          <w:szCs w:val="28"/>
        </w:rPr>
      </w:pPr>
    </w:p>
    <w:p w:rsidR="00C47316" w:rsidRPr="00867725" w:rsidRDefault="00DF4A71" w:rsidP="00A94DF8">
      <w:pPr>
        <w:pStyle w:val="ConsPlusTitle"/>
        <w:jc w:val="center"/>
        <w:rPr>
          <w:rFonts w:ascii="Times New Roman" w:hAnsi="Times New Roman" w:cs="Times New Roman"/>
          <w:color w:val="000000" w:themeColor="text1"/>
          <w:sz w:val="28"/>
          <w:szCs w:val="28"/>
        </w:rPr>
      </w:pPr>
      <w:bookmarkStart w:id="22" w:name="P46"/>
      <w:bookmarkEnd w:id="22"/>
      <w:r w:rsidRPr="00867725">
        <w:rPr>
          <w:rFonts w:ascii="Times New Roman" w:hAnsi="Times New Roman" w:cs="Times New Roman"/>
          <w:color w:val="000000" w:themeColor="text1"/>
          <w:sz w:val="28"/>
          <w:szCs w:val="28"/>
        </w:rPr>
        <w:t>Положение</w:t>
      </w:r>
    </w:p>
    <w:p w:rsidR="00C47316" w:rsidRPr="00867725" w:rsidRDefault="00DF4A71" w:rsidP="00A94DF8">
      <w:pPr>
        <w:pStyle w:val="ConsPlusTitle"/>
        <w:jc w:val="center"/>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о единой государственной системе предупреждения</w:t>
      </w:r>
    </w:p>
    <w:p w:rsidR="00C47316" w:rsidRPr="00867725" w:rsidRDefault="00DF4A71" w:rsidP="00A94DF8">
      <w:pPr>
        <w:pStyle w:val="ConsPlusTitle"/>
        <w:jc w:val="center"/>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и ликвидации чрезвычайных ситуаций</w:t>
      </w:r>
    </w:p>
    <w:p w:rsidR="00C47316" w:rsidRPr="00867725" w:rsidRDefault="00C47316" w:rsidP="00A94DF8">
      <w:pPr>
        <w:pStyle w:val="ConsPlusNormal"/>
        <w:spacing w:after="1"/>
        <w:rPr>
          <w:rFonts w:ascii="Times New Roman" w:hAnsi="Times New Roman" w:cs="Times New Roman"/>
          <w:color w:val="000000" w:themeColor="text1"/>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7316" w:rsidRPr="00867725" w:rsidTr="00C47316">
        <w:tc>
          <w:tcPr>
            <w:tcW w:w="60" w:type="dxa"/>
            <w:tcBorders>
              <w:top w:val="nil"/>
              <w:left w:val="nil"/>
              <w:bottom w:val="nil"/>
              <w:right w:val="nil"/>
            </w:tcBorders>
            <w:shd w:val="clear" w:color="auto" w:fill="CED3F1"/>
            <w:tcMar>
              <w:top w:w="0" w:type="dxa"/>
              <w:left w:w="0" w:type="dxa"/>
              <w:bottom w:w="0" w:type="dxa"/>
              <w:right w:w="0" w:type="dxa"/>
            </w:tcMar>
          </w:tcPr>
          <w:p w:rsidR="00C47316" w:rsidRPr="00867725" w:rsidRDefault="00C47316" w:rsidP="00A94DF8">
            <w:pPr>
              <w:pStyle w:val="ConsPlusNormal"/>
              <w:rPr>
                <w:rFonts w:ascii="Times New Roman" w:hAnsi="Times New Roman" w:cs="Times New Roman"/>
                <w:color w:val="000000" w:themeColor="text1"/>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47316" w:rsidRPr="00867725" w:rsidRDefault="00C47316" w:rsidP="00A94DF8">
            <w:pPr>
              <w:pStyle w:val="ConsPlusNormal"/>
              <w:rPr>
                <w:rFonts w:ascii="Times New Roman" w:hAnsi="Times New Roman" w:cs="Times New Roman"/>
                <w:color w:val="000000" w:themeColor="text1"/>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47316" w:rsidRPr="00867725" w:rsidRDefault="0015285C" w:rsidP="00A94DF8">
            <w:pPr>
              <w:pStyle w:val="ConsPlusNormal"/>
              <w:jc w:val="center"/>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 </w:t>
            </w:r>
            <w:r w:rsidR="00C47316" w:rsidRPr="00867725">
              <w:rPr>
                <w:rFonts w:ascii="Times New Roman" w:hAnsi="Times New Roman" w:cs="Times New Roman"/>
                <w:color w:val="000000" w:themeColor="text1"/>
                <w:sz w:val="28"/>
                <w:szCs w:val="28"/>
              </w:rPr>
              <w:t xml:space="preserve">(в ред. </w:t>
            </w:r>
            <w:r>
              <w:rPr>
                <w:rFonts w:ascii="Times New Roman" w:hAnsi="Times New Roman" w:cs="Times New Roman"/>
                <w:color w:val="000000" w:themeColor="text1"/>
                <w:sz w:val="28"/>
                <w:szCs w:val="28"/>
              </w:rPr>
              <w:t xml:space="preserve">Постановления Правительства РФ </w:t>
            </w:r>
            <w:r w:rsidR="00C47316" w:rsidRPr="00867725">
              <w:rPr>
                <w:rFonts w:ascii="Times New Roman" w:hAnsi="Times New Roman" w:cs="Times New Roman"/>
                <w:color w:val="000000" w:themeColor="text1"/>
                <w:sz w:val="28"/>
                <w:szCs w:val="28"/>
              </w:rPr>
              <w:t xml:space="preserve">от 17.01.2024 </w:t>
            </w:r>
            <w:hyperlink r:id="rId103">
              <w:r w:rsidR="00C47316">
                <w:rPr>
                  <w:rFonts w:ascii="Times New Roman" w:hAnsi="Times New Roman" w:cs="Times New Roman"/>
                  <w:color w:val="000000" w:themeColor="text1"/>
                  <w:sz w:val="28"/>
                  <w:szCs w:val="28"/>
                </w:rPr>
                <w:t>№</w:t>
              </w:r>
              <w:r w:rsidR="00C47316" w:rsidRPr="00867725">
                <w:rPr>
                  <w:rFonts w:ascii="Times New Roman" w:hAnsi="Times New Roman" w:cs="Times New Roman"/>
                  <w:color w:val="000000" w:themeColor="text1"/>
                  <w:sz w:val="28"/>
                  <w:szCs w:val="28"/>
                </w:rPr>
                <w:t xml:space="preserve"> 19</w:t>
              </w:r>
            </w:hyperlink>
            <w:r w:rsidR="00C47316" w:rsidRPr="00867725">
              <w:rPr>
                <w:rFonts w:ascii="Times New Roman" w:hAnsi="Times New Roman" w:cs="Times New Roman"/>
                <w:color w:val="000000" w:themeColor="text1"/>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316" w:rsidRPr="00867725" w:rsidRDefault="00C47316" w:rsidP="00A94DF8">
            <w:pPr>
              <w:pStyle w:val="ConsPlusNormal"/>
              <w:rPr>
                <w:rFonts w:ascii="Times New Roman" w:hAnsi="Times New Roman" w:cs="Times New Roman"/>
                <w:color w:val="000000" w:themeColor="text1"/>
                <w:sz w:val="28"/>
                <w:szCs w:val="28"/>
              </w:rPr>
            </w:pPr>
          </w:p>
        </w:tc>
      </w:tr>
    </w:tbl>
    <w:p w:rsidR="00C47316" w:rsidRPr="00867725" w:rsidRDefault="00C47316" w:rsidP="00A94DF8">
      <w:pPr>
        <w:pStyle w:val="ConsPlusNormal"/>
        <w:jc w:val="center"/>
        <w:rPr>
          <w:rFonts w:ascii="Times New Roman" w:hAnsi="Times New Roman" w:cs="Times New Roman"/>
          <w:color w:val="000000" w:themeColor="text1"/>
          <w:sz w:val="28"/>
          <w:szCs w:val="28"/>
        </w:rPr>
      </w:pPr>
    </w:p>
    <w:p w:rsidR="00C47316" w:rsidRPr="00867725" w:rsidRDefault="00C47316" w:rsidP="00A94DF8">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1. 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(РСЧС), далее именуемой единой системой.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2. </w:t>
      </w:r>
      <w:proofErr w:type="gramStart"/>
      <w:r w:rsidRPr="00867725">
        <w:rPr>
          <w:rFonts w:ascii="Times New Roman" w:hAnsi="Times New Roman" w:cs="Times New Roman"/>
          <w:color w:val="000000" w:themeColor="text1"/>
          <w:sz w:val="28"/>
          <w:szCs w:val="28"/>
        </w:rPr>
        <w:t xml:space="preserve">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Федеральным </w:t>
      </w:r>
      <w:hyperlink r:id="rId104">
        <w:r w:rsidRPr="00867725">
          <w:rPr>
            <w:rFonts w:ascii="Times New Roman" w:hAnsi="Times New Roman" w:cs="Times New Roman"/>
            <w:color w:val="000000" w:themeColor="text1"/>
            <w:sz w:val="28"/>
            <w:szCs w:val="28"/>
          </w:rPr>
          <w:t>законом</w:t>
        </w:r>
      </w:hyperlink>
      <w:r w:rsidRPr="00867725">
        <w:rPr>
          <w:rFonts w:ascii="Times New Roman" w:hAnsi="Times New Roman" w:cs="Times New Roman"/>
          <w:color w:val="000000" w:themeColor="text1"/>
          <w:sz w:val="28"/>
          <w:szCs w:val="28"/>
        </w:rPr>
        <w:t xml:space="preserve"> "О защите</w:t>
      </w:r>
      <w:proofErr w:type="gramEnd"/>
      <w:r w:rsidRPr="00867725">
        <w:rPr>
          <w:rFonts w:ascii="Times New Roman" w:hAnsi="Times New Roman" w:cs="Times New Roman"/>
          <w:color w:val="000000" w:themeColor="text1"/>
          <w:sz w:val="28"/>
          <w:szCs w:val="28"/>
        </w:rPr>
        <w:t xml:space="preserve"> населения и территорий от чрезвычайных ситуаций природного и техногенного характера".</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3. 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4. Функциональные подсистемы единой системы создаются федеральными органами исполнительной власти и государственными корпорациями согласно приложению для организации работы в области защиты населения и территорий от чрезвычайных ситуаций в сфере деятельности этих органов и государственных корпораций.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lastRenderedPageBreak/>
        <w:t>Организация, состав сил и средств функциональных подсистем, а также порядок их деятельности определяются положениями о них, утверждаемыми руководителями федеральных органов исполнительной власти и государственных корпораций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Положение о функциональной подсистеме реагирования и ликвидации последствий аварий с ядерным оружием в Российской Федерации, а также положения о других функциональных подсистемах единой системы, создаваемых федеральными органами исполнительной власти в соответствии с решениями Правительства Российской Федерации, утверждаются Правительством Российской Федерации по представлениям федеральных органов исполнительной власти, согласованным с Министерством Российской Федерации по делам гражданской обороны, чрезвычайным ситуациям и ликвидации последствий</w:t>
      </w:r>
      <w:proofErr w:type="gramEnd"/>
      <w:r w:rsidRPr="00867725">
        <w:rPr>
          <w:rFonts w:ascii="Times New Roman" w:hAnsi="Times New Roman" w:cs="Times New Roman"/>
          <w:color w:val="000000" w:themeColor="text1"/>
          <w:sz w:val="28"/>
          <w:szCs w:val="28"/>
        </w:rPr>
        <w:t xml:space="preserve"> стихийных бедствий.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Организация, состав сил и средств территориальных подсистем, а также порядок их деятельности определяются положениями о них, утверждаемыми в установленном порядке органами исполнительной власти субъектов Российской Федерации.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системы оповещения населения о чрезвычайных ситуациях и системы информирования населения о чрезвычайных ситуациях.</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При этом системы оповещения населения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единой системы.</w:t>
      </w:r>
      <w:proofErr w:type="gramEnd"/>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7. Координационными органами единой системы являются:</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bookmarkStart w:id="23" w:name="P79"/>
      <w:bookmarkEnd w:id="23"/>
      <w:r w:rsidRPr="00867725">
        <w:rPr>
          <w:rFonts w:ascii="Times New Roman" w:hAnsi="Times New Roman" w:cs="Times New Roman"/>
          <w:color w:val="000000" w:themeColor="text1"/>
          <w:sz w:val="28"/>
          <w:szCs w:val="28"/>
        </w:rPr>
        <w:t xml:space="preserve">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w:t>
      </w:r>
      <w:proofErr w:type="gramStart"/>
      <w:r w:rsidRPr="00867725">
        <w:rPr>
          <w:rFonts w:ascii="Times New Roman" w:hAnsi="Times New Roman" w:cs="Times New Roman"/>
          <w:color w:val="000000" w:themeColor="text1"/>
          <w:sz w:val="28"/>
          <w:szCs w:val="28"/>
        </w:rPr>
        <w:t>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roofErr w:type="gramEnd"/>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на региональном уровне (в пределах территории субъекта Российской </w:t>
      </w:r>
      <w:r w:rsidRPr="00867725">
        <w:rPr>
          <w:rFonts w:ascii="Times New Roman" w:hAnsi="Times New Roman" w:cs="Times New Roman"/>
          <w:color w:val="000000" w:themeColor="text1"/>
          <w:sz w:val="28"/>
          <w:szCs w:val="28"/>
        </w:rPr>
        <w:lastRenderedPageBreak/>
        <w:t>Федерации) - комиссии по предупреждению и ликвидации чрезвычайных ситуаций и обеспечению пожарной безопасности субъектов Российской Федерации;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Абзац утратил силу. - </w:t>
      </w:r>
      <w:hyperlink r:id="rId105">
        <w:r w:rsidRPr="00867725">
          <w:rPr>
            <w:rFonts w:ascii="Times New Roman" w:hAnsi="Times New Roman" w:cs="Times New Roman"/>
            <w:color w:val="000000" w:themeColor="text1"/>
            <w:sz w:val="28"/>
            <w:szCs w:val="28"/>
          </w:rPr>
          <w:t>Постановление</w:t>
        </w:r>
      </w:hyperlink>
      <w:r w:rsidRPr="00867725">
        <w:rPr>
          <w:rFonts w:ascii="Times New Roman" w:hAnsi="Times New Roman" w:cs="Times New Roman"/>
          <w:color w:val="000000" w:themeColor="text1"/>
          <w:sz w:val="28"/>
          <w:szCs w:val="28"/>
        </w:rPr>
        <w:t xml:space="preserve"> Правительства РФ от 28.12.2019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1934.</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8.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Российской Федерации,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положениях о них или в решениях об их образовании.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C47316" w:rsidRPr="00867725" w:rsidRDefault="00C47316" w:rsidP="00A94DF8">
      <w:pPr>
        <w:pStyle w:val="ConsPlusNormal"/>
        <w:spacing w:before="220"/>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Для оценки обстановки, координации сил единой системы в зонах чрезвычайных ситуаций, подготовки проектов решений, направленных на ликвидацию чрезвычайных ситуаций, при комиссиях по предупреждению и </w:t>
      </w:r>
      <w:r w:rsidRPr="00867725">
        <w:rPr>
          <w:rFonts w:ascii="Times New Roman" w:hAnsi="Times New Roman" w:cs="Times New Roman"/>
          <w:color w:val="000000" w:themeColor="text1"/>
          <w:sz w:val="28"/>
          <w:szCs w:val="28"/>
        </w:rPr>
        <w:lastRenderedPageBreak/>
        <w:t>ликвидации чрезвычайных ситуаций и обеспечению пожарной безопасности субъектов Российской Федерации создаются постоянно действующие оперативные штабы.</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Постоянно действующие оперативные штабы возглавляют руководители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Состав постоянно действующих оперативных штабов, их полномочия и порядок работы определяются решениями комиссий по предупреждению и ликвидации чрезвычайных ситуаций и обеспечению пожарной безопасности субъектов Российской Федерации.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9.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б) координация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на соответствующих уровнях единой системы;</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в) обеспечение согласованности действий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roofErr w:type="gramEnd"/>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г) рассмотрение вопросов о привлечении сил и сре</w:t>
      </w:r>
      <w:proofErr w:type="gramStart"/>
      <w:r w:rsidRPr="00867725">
        <w:rPr>
          <w:rFonts w:ascii="Times New Roman" w:hAnsi="Times New Roman" w:cs="Times New Roman"/>
          <w:color w:val="000000" w:themeColor="text1"/>
          <w:sz w:val="28"/>
          <w:szCs w:val="28"/>
        </w:rPr>
        <w:t>дств гр</w:t>
      </w:r>
      <w:proofErr w:type="gramEnd"/>
      <w:r w:rsidRPr="00867725">
        <w:rPr>
          <w:rFonts w:ascii="Times New Roman" w:hAnsi="Times New Roman" w:cs="Times New Roman"/>
          <w:color w:val="000000" w:themeColor="text1"/>
          <w:sz w:val="28"/>
          <w:szCs w:val="28"/>
        </w:rPr>
        <w:t>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д) рассмотрение вопросов об организации оповещения и информирования населения о чрезвычайных ситуациях.</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roofErr w:type="gramEnd"/>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10. Постоянно действующими органами управления единой системы </w:t>
      </w:r>
      <w:r w:rsidRPr="00867725">
        <w:rPr>
          <w:rFonts w:ascii="Times New Roman" w:hAnsi="Times New Roman" w:cs="Times New Roman"/>
          <w:color w:val="000000" w:themeColor="text1"/>
          <w:sz w:val="28"/>
          <w:szCs w:val="28"/>
        </w:rPr>
        <w:lastRenderedPageBreak/>
        <w:t>являются:</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расположенные в субъектах Российской Федерации, в которых находятся центры соответствующих федеральных округов;</w:t>
      </w:r>
      <w:proofErr w:type="gramEnd"/>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Постоянно действующие органы управления единой системы создаются и осуществляют свою деятельность в порядке, установленном законодательством Российской Федерации.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единой системы могут создаваться экспертные советы.</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11. Органами повседневного управления единой системы являются:</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w:t>
      </w:r>
      <w:proofErr w:type="gramEnd"/>
      <w:r w:rsidRPr="00867725">
        <w:rPr>
          <w:rFonts w:ascii="Times New Roman" w:hAnsi="Times New Roman" w:cs="Times New Roman"/>
          <w:color w:val="000000" w:themeColor="text1"/>
          <w:sz w:val="28"/>
          <w:szCs w:val="28"/>
        </w:rPr>
        <w:t xml:space="preserve"> информацией и оповещения населения о чрезвычайных ситуациях;</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 xml:space="preserve">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w:t>
      </w:r>
      <w:r w:rsidRPr="00867725">
        <w:rPr>
          <w:rFonts w:ascii="Times New Roman" w:hAnsi="Times New Roman" w:cs="Times New Roman"/>
          <w:color w:val="000000" w:themeColor="text1"/>
          <w:sz w:val="28"/>
          <w:szCs w:val="28"/>
        </w:rPr>
        <w:lastRenderedPageBreak/>
        <w:t>последствий стихийных бедствий, расположенных в субъектах Российской Федерации, в которых находятся центры соответствующих федеральных округов,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w:t>
      </w:r>
      <w:proofErr w:type="gramEnd"/>
      <w:r w:rsidRPr="00867725">
        <w:rPr>
          <w:rFonts w:ascii="Times New Roman" w:hAnsi="Times New Roman" w:cs="Times New Roman"/>
          <w:color w:val="000000" w:themeColor="text1"/>
          <w:sz w:val="28"/>
          <w:szCs w:val="28"/>
        </w:rPr>
        <w:t xml:space="preserve">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w:t>
      </w:r>
      <w:proofErr w:type="gramEnd"/>
      <w:r w:rsidRPr="00867725">
        <w:rPr>
          <w:rFonts w:ascii="Times New Roman" w:hAnsi="Times New Roman" w:cs="Times New Roman"/>
          <w:color w:val="000000" w:themeColor="text1"/>
          <w:sz w:val="28"/>
          <w:szCs w:val="28"/>
        </w:rPr>
        <w:t>,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roofErr w:type="gramEnd"/>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11(1). </w:t>
      </w:r>
      <w:proofErr w:type="gramStart"/>
      <w:r w:rsidRPr="00867725">
        <w:rPr>
          <w:rFonts w:ascii="Times New Roman" w:hAnsi="Times New Roman" w:cs="Times New Roman"/>
          <w:color w:val="000000" w:themeColor="text1"/>
          <w:sz w:val="28"/>
          <w:szCs w:val="28"/>
        </w:rPr>
        <w:t xml:space="preserve">Обеспечение координации деятельности органов повседневного управления единой системы и гражданской обороны (в том числе управления силами и средствами единой системы,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w:t>
      </w:r>
      <w:r w:rsidRPr="00867725">
        <w:rPr>
          <w:rFonts w:ascii="Times New Roman" w:hAnsi="Times New Roman" w:cs="Times New Roman"/>
          <w:color w:val="000000" w:themeColor="text1"/>
          <w:sz w:val="28"/>
          <w:szCs w:val="28"/>
        </w:rPr>
        <w:lastRenderedPageBreak/>
        <w:t>ситуаций и гражданской обороны, а также</w:t>
      </w:r>
      <w:proofErr w:type="gramEnd"/>
      <w:r w:rsidRPr="00867725">
        <w:rPr>
          <w:rFonts w:ascii="Times New Roman" w:hAnsi="Times New Roman" w:cs="Times New Roman"/>
          <w:color w:val="000000" w:themeColor="text1"/>
          <w:sz w:val="28"/>
          <w:szCs w:val="28"/>
        </w:rPr>
        <w:t xml:space="preserve">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а) 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б) 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в) 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г) на муниципальном уровне - единые дежурно-диспетчерские службы муниципальных образований.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13. К силам и средствам единой системы относятся специально подготовленные силы и средства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Состав сил и средств единой системы определяется Правительством Российской Федерации.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14. В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w:t>
      </w:r>
      <w:r w:rsidRPr="00867725">
        <w:rPr>
          <w:rFonts w:ascii="Times New Roman" w:hAnsi="Times New Roman" w:cs="Times New Roman"/>
          <w:color w:val="000000" w:themeColor="text1"/>
          <w:sz w:val="28"/>
          <w:szCs w:val="28"/>
        </w:rPr>
        <w:lastRenderedPageBreak/>
        <w:t>ситуации в течение не менее 3 суток.</w:t>
      </w:r>
    </w:p>
    <w:p w:rsidR="00C47316" w:rsidRPr="00867725" w:rsidRDefault="00885759" w:rsidP="002A466B">
      <w:pPr>
        <w:pStyle w:val="ConsPlusNormal"/>
        <w:ind w:firstLine="540"/>
        <w:jc w:val="both"/>
        <w:rPr>
          <w:rFonts w:ascii="Times New Roman" w:hAnsi="Times New Roman" w:cs="Times New Roman"/>
          <w:color w:val="000000" w:themeColor="text1"/>
          <w:sz w:val="28"/>
          <w:szCs w:val="28"/>
        </w:rPr>
      </w:pPr>
      <w:hyperlink r:id="rId106">
        <w:r w:rsidR="00C47316" w:rsidRPr="00867725">
          <w:rPr>
            <w:rFonts w:ascii="Times New Roman" w:hAnsi="Times New Roman" w:cs="Times New Roman"/>
            <w:color w:val="000000" w:themeColor="text1"/>
            <w:sz w:val="28"/>
            <w:szCs w:val="28"/>
          </w:rPr>
          <w:t>Перечень</w:t>
        </w:r>
      </w:hyperlink>
      <w:r w:rsidR="00C47316" w:rsidRPr="00867725">
        <w:rPr>
          <w:rFonts w:ascii="Times New Roman" w:hAnsi="Times New Roman" w:cs="Times New Roman"/>
          <w:color w:val="000000" w:themeColor="text1"/>
          <w:sz w:val="28"/>
          <w:szCs w:val="28"/>
        </w:rPr>
        <w:t xml:space="preserve">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 чрезвычайным ситуациям и ликвидации последствий стихийных бедствий, согласованному с заинтересованными федеральными органами исполнительной власти, государственными корпорациями, органами исполнительной власти субъектов Российской Федерации и организациями.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Состав и структуру сил постоянной готовности определяют создающие их федеральные органы исполнительной власти, государственные корпорации,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15. Координацию деятельности аварийно-спасательных служб, аварийно-спасательных формирований, общественных объединений, участвующих в проведении аварийно-спасательных работ и действующих на всей или большей части территории Российской Федерации, а также всех видов пожарной охраны осуществляет в установленном порядке Министерство Российской Федерации по делам гражданской обороны, чрезвычайным ситуациям и ликвидации последствий стихийных бедствий.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Координацию деятельности аварийно-спасательных служб и аварийно-спасательных формирований на территориях субъектов Российской Федерации осуществляют в установленном порядке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при органах местного самоуправления.</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16. Привлечение аварийно-спасательных служб и аварийно-спасательных формирований к ликвидации чрезвычайных ситуаций осуществляется в соответствии со </w:t>
      </w:r>
      <w:hyperlink r:id="rId107">
        <w:r w:rsidRPr="00867725">
          <w:rPr>
            <w:rFonts w:ascii="Times New Roman" w:hAnsi="Times New Roman" w:cs="Times New Roman"/>
            <w:color w:val="000000" w:themeColor="text1"/>
            <w:sz w:val="28"/>
            <w:szCs w:val="28"/>
          </w:rPr>
          <w:t>статьей 13</w:t>
        </w:r>
      </w:hyperlink>
      <w:r w:rsidRPr="00867725">
        <w:rPr>
          <w:rFonts w:ascii="Times New Roman" w:hAnsi="Times New Roman" w:cs="Times New Roman"/>
          <w:color w:val="000000" w:themeColor="text1"/>
          <w:sz w:val="28"/>
          <w:szCs w:val="28"/>
        </w:rPr>
        <w:t xml:space="preserve"> Федерального закона "Об аварийно-спасательных службах и статусе спасателей".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а</w:t>
      </w:r>
      <w:proofErr w:type="gramEnd"/>
      <w:r w:rsidRPr="00867725">
        <w:rPr>
          <w:rFonts w:ascii="Times New Roman" w:hAnsi="Times New Roman" w:cs="Times New Roman"/>
          <w:color w:val="000000" w:themeColor="text1"/>
          <w:sz w:val="28"/>
          <w:szCs w:val="28"/>
        </w:rPr>
        <w:t xml:space="preserve">бзац утратил силу. - </w:t>
      </w:r>
      <w:hyperlink r:id="rId108">
        <w:r w:rsidRPr="00867725">
          <w:rPr>
            <w:rFonts w:ascii="Times New Roman" w:hAnsi="Times New Roman" w:cs="Times New Roman"/>
            <w:color w:val="000000" w:themeColor="text1"/>
            <w:sz w:val="28"/>
            <w:szCs w:val="28"/>
          </w:rPr>
          <w:t>Постановление</w:t>
        </w:r>
      </w:hyperlink>
      <w:r w:rsidRPr="00867725">
        <w:rPr>
          <w:rFonts w:ascii="Times New Roman" w:hAnsi="Times New Roman" w:cs="Times New Roman"/>
          <w:color w:val="000000" w:themeColor="text1"/>
          <w:sz w:val="28"/>
          <w:szCs w:val="28"/>
        </w:rPr>
        <w:t xml:space="preserve"> Правительства РФ от 28.12.2019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1934;</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абзац утратил силу. - </w:t>
      </w:r>
      <w:hyperlink r:id="rId109">
        <w:r w:rsidRPr="00867725">
          <w:rPr>
            <w:rFonts w:ascii="Times New Roman" w:hAnsi="Times New Roman" w:cs="Times New Roman"/>
            <w:color w:val="000000" w:themeColor="text1"/>
            <w:sz w:val="28"/>
            <w:szCs w:val="28"/>
          </w:rPr>
          <w:t>Постановление</w:t>
        </w:r>
      </w:hyperlink>
      <w:r w:rsidRPr="00867725">
        <w:rPr>
          <w:rFonts w:ascii="Times New Roman" w:hAnsi="Times New Roman" w:cs="Times New Roman"/>
          <w:color w:val="000000" w:themeColor="text1"/>
          <w:sz w:val="28"/>
          <w:szCs w:val="28"/>
        </w:rPr>
        <w:t xml:space="preserve"> Правительства РФ от 30.11.2016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1267;</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абзацы четвертый - пятый утратили силу. - </w:t>
      </w:r>
      <w:hyperlink r:id="rId110">
        <w:r w:rsidRPr="00867725">
          <w:rPr>
            <w:rFonts w:ascii="Times New Roman" w:hAnsi="Times New Roman" w:cs="Times New Roman"/>
            <w:color w:val="000000" w:themeColor="text1"/>
            <w:sz w:val="28"/>
            <w:szCs w:val="28"/>
          </w:rPr>
          <w:t>Постановление</w:t>
        </w:r>
      </w:hyperlink>
      <w:r w:rsidRPr="00867725">
        <w:rPr>
          <w:rFonts w:ascii="Times New Roman" w:hAnsi="Times New Roman" w:cs="Times New Roman"/>
          <w:color w:val="000000" w:themeColor="text1"/>
          <w:sz w:val="28"/>
          <w:szCs w:val="28"/>
        </w:rPr>
        <w:t xml:space="preserve"> Правительства РФ от 28.12.2019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1934.</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lastRenderedPageBreak/>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17.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Силы и средства органов внутренних дел Российской Федерации, включая территориальные органы,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18. Подготовка работников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 организуется в порядке, установленном Правительством Российской Федерации.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Методическое руководство, координацию и </w:t>
      </w:r>
      <w:proofErr w:type="gramStart"/>
      <w:r w:rsidRPr="00867725">
        <w:rPr>
          <w:rFonts w:ascii="Times New Roman" w:hAnsi="Times New Roman" w:cs="Times New Roman"/>
          <w:color w:val="000000" w:themeColor="text1"/>
          <w:sz w:val="28"/>
          <w:szCs w:val="28"/>
        </w:rPr>
        <w:t>контроль за</w:t>
      </w:r>
      <w:proofErr w:type="gramEnd"/>
      <w:r w:rsidRPr="00867725">
        <w:rPr>
          <w:rFonts w:ascii="Times New Roman" w:hAnsi="Times New Roman" w:cs="Times New Roman"/>
          <w:color w:val="000000" w:themeColor="text1"/>
          <w:sz w:val="28"/>
          <w:szCs w:val="28"/>
        </w:rPr>
        <w:t xml:space="preserve">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19. </w:t>
      </w:r>
      <w:proofErr w:type="gramStart"/>
      <w:r w:rsidRPr="00867725">
        <w:rPr>
          <w:rFonts w:ascii="Times New Roman" w:hAnsi="Times New Roman" w:cs="Times New Roman"/>
          <w:color w:val="000000" w:themeColor="text1"/>
          <w:sz w:val="28"/>
          <w:szCs w:val="28"/>
        </w:rPr>
        <w:t>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органами государственного надзора и контроля, а также федеральными органами исполнительной власти</w:t>
      </w:r>
      <w:proofErr w:type="gramEnd"/>
      <w:r w:rsidRPr="00867725">
        <w:rPr>
          <w:rFonts w:ascii="Times New Roman" w:hAnsi="Times New Roman" w:cs="Times New Roman"/>
          <w:color w:val="000000" w:themeColor="text1"/>
          <w:sz w:val="28"/>
          <w:szCs w:val="28"/>
        </w:rPr>
        <w:t>, органами исполнительной власти субъектов Российской Федерации, органами местного самоуправления и организациями, создающими у</w:t>
      </w:r>
      <w:r w:rsidR="0015285C">
        <w:rPr>
          <w:rFonts w:ascii="Times New Roman" w:hAnsi="Times New Roman" w:cs="Times New Roman"/>
          <w:color w:val="000000" w:themeColor="text1"/>
          <w:sz w:val="28"/>
          <w:szCs w:val="28"/>
        </w:rPr>
        <w:t>казанные службы и формирования.</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20. Для ликвидации чрезвычайных ситуаций создаются и используются:</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абзац утратил силу. - </w:t>
      </w:r>
      <w:hyperlink r:id="rId111">
        <w:r w:rsidRPr="00867725">
          <w:rPr>
            <w:rFonts w:ascii="Times New Roman" w:hAnsi="Times New Roman" w:cs="Times New Roman"/>
            <w:color w:val="000000" w:themeColor="text1"/>
            <w:sz w:val="28"/>
            <w:szCs w:val="28"/>
          </w:rPr>
          <w:t>Постановление</w:t>
        </w:r>
      </w:hyperlink>
      <w:r w:rsidRPr="00867725">
        <w:rPr>
          <w:rFonts w:ascii="Times New Roman" w:hAnsi="Times New Roman" w:cs="Times New Roman"/>
          <w:color w:val="000000" w:themeColor="text1"/>
          <w:sz w:val="28"/>
          <w:szCs w:val="28"/>
        </w:rPr>
        <w:t xml:space="preserve"> Правительства РФ от 28.12.2019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1934;</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запасы материальных ценностей для обеспечения неотложных работ по ликвидации последствий чрезвычайных ситуаций, находящиеся в составе государственного материального резерва;</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резервы финансовых и материальных ресурсов федеральных</w:t>
      </w:r>
      <w:r w:rsidR="0015285C">
        <w:rPr>
          <w:rFonts w:ascii="Times New Roman" w:hAnsi="Times New Roman" w:cs="Times New Roman"/>
          <w:color w:val="000000" w:themeColor="text1"/>
          <w:sz w:val="28"/>
          <w:szCs w:val="28"/>
        </w:rPr>
        <w:t xml:space="preserve"> органов исполнительной власти;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резервы финансовых и материальных ресурсов субъектов Российской Федерации, органов местного самоуправления и организаций.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Порядок создания, использования и восполнения </w:t>
      </w:r>
      <w:proofErr w:type="gramStart"/>
      <w:r w:rsidRPr="00867725">
        <w:rPr>
          <w:rFonts w:ascii="Times New Roman" w:hAnsi="Times New Roman" w:cs="Times New Roman"/>
          <w:color w:val="000000" w:themeColor="text1"/>
          <w:sz w:val="28"/>
          <w:szCs w:val="28"/>
        </w:rPr>
        <w:t>резервов</w:t>
      </w:r>
      <w:proofErr w:type="gramEnd"/>
      <w:r w:rsidRPr="00867725">
        <w:rPr>
          <w:rFonts w:ascii="Times New Roman" w:hAnsi="Times New Roman" w:cs="Times New Roman"/>
          <w:color w:val="000000" w:themeColor="text1"/>
          <w:sz w:val="28"/>
          <w:szCs w:val="28"/>
        </w:rPr>
        <w:t xml:space="preserve"> финансовых и </w:t>
      </w:r>
      <w:r w:rsidRPr="00867725">
        <w:rPr>
          <w:rFonts w:ascii="Times New Roman" w:hAnsi="Times New Roman" w:cs="Times New Roman"/>
          <w:color w:val="000000" w:themeColor="text1"/>
          <w:sz w:val="28"/>
          <w:szCs w:val="28"/>
        </w:rPr>
        <w:lastRenderedPageBreak/>
        <w:t>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Номенклатура и объем резервов материальных ресурсов для ликвидации чрезвычайных ситуаций, а также </w:t>
      </w:r>
      <w:proofErr w:type="gramStart"/>
      <w:r w:rsidRPr="00867725">
        <w:rPr>
          <w:rFonts w:ascii="Times New Roman" w:hAnsi="Times New Roman" w:cs="Times New Roman"/>
          <w:color w:val="000000" w:themeColor="text1"/>
          <w:sz w:val="28"/>
          <w:szCs w:val="28"/>
        </w:rPr>
        <w:t>контроль за</w:t>
      </w:r>
      <w:proofErr w:type="gramEnd"/>
      <w:r w:rsidRPr="00867725">
        <w:rPr>
          <w:rFonts w:ascii="Times New Roman" w:hAnsi="Times New Roman" w:cs="Times New Roman"/>
          <w:color w:val="000000" w:themeColor="text1"/>
          <w:sz w:val="28"/>
          <w:szCs w:val="28"/>
        </w:rPr>
        <w:t xml:space="preserve"> их созданием, хранением, использованием и восполнением устанавливаются создающим их органом.</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21. 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w:t>
      </w:r>
      <w:proofErr w:type="gramStart"/>
      <w:r w:rsidRPr="00867725">
        <w:rPr>
          <w:rFonts w:ascii="Times New Roman" w:hAnsi="Times New Roman" w:cs="Times New Roman"/>
          <w:color w:val="000000" w:themeColor="text1"/>
          <w:sz w:val="28"/>
          <w:szCs w:val="28"/>
        </w:rPr>
        <w:t>дств св</w:t>
      </w:r>
      <w:proofErr w:type="gramEnd"/>
      <w:r w:rsidRPr="00867725">
        <w:rPr>
          <w:rFonts w:ascii="Times New Roman" w:hAnsi="Times New Roman" w:cs="Times New Roman"/>
          <w:color w:val="000000" w:themeColor="text1"/>
          <w:sz w:val="28"/>
          <w:szCs w:val="28"/>
        </w:rPr>
        <w:t>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единой системы.</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Абзац утратил силу. - </w:t>
      </w:r>
      <w:hyperlink r:id="rId112">
        <w:r w:rsidRPr="00867725">
          <w:rPr>
            <w:rFonts w:ascii="Times New Roman" w:hAnsi="Times New Roman" w:cs="Times New Roman"/>
            <w:color w:val="000000" w:themeColor="text1"/>
            <w:sz w:val="28"/>
            <w:szCs w:val="28"/>
          </w:rPr>
          <w:t>Постановление</w:t>
        </w:r>
      </w:hyperlink>
      <w:r w:rsidRPr="00867725">
        <w:rPr>
          <w:rFonts w:ascii="Times New Roman" w:hAnsi="Times New Roman" w:cs="Times New Roman"/>
          <w:color w:val="000000" w:themeColor="text1"/>
          <w:sz w:val="28"/>
          <w:szCs w:val="28"/>
        </w:rPr>
        <w:t xml:space="preserve"> Правительства РФ от 15.02.2014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109.</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22. Информационное обеспечение в единой системе осуществляется с использованием автоматизированной информационно-управляющей системы, представляющей собой совокупность технических систем, сре</w:t>
      </w:r>
      <w:proofErr w:type="gramStart"/>
      <w:r w:rsidRPr="00867725">
        <w:rPr>
          <w:rFonts w:ascii="Times New Roman" w:hAnsi="Times New Roman" w:cs="Times New Roman"/>
          <w:color w:val="000000" w:themeColor="text1"/>
          <w:sz w:val="28"/>
          <w:szCs w:val="28"/>
        </w:rPr>
        <w:t>дств св</w:t>
      </w:r>
      <w:proofErr w:type="gramEnd"/>
      <w:r w:rsidRPr="00867725">
        <w:rPr>
          <w:rFonts w:ascii="Times New Roman" w:hAnsi="Times New Roman" w:cs="Times New Roman"/>
          <w:color w:val="000000" w:themeColor="text1"/>
          <w:sz w:val="28"/>
          <w:szCs w:val="28"/>
        </w:rPr>
        <w:t>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rsidR="00C47316" w:rsidRPr="00867725" w:rsidRDefault="00C47316" w:rsidP="00A94DF8">
      <w:pPr>
        <w:pStyle w:val="ConsPlusNormal"/>
        <w:spacing w:before="220"/>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 в порядке, установленном Правительством Российской Федерации.</w:t>
      </w:r>
    </w:p>
    <w:p w:rsidR="00C47316" w:rsidRPr="00867725" w:rsidRDefault="00885759" w:rsidP="0015285C">
      <w:pPr>
        <w:pStyle w:val="ConsPlusNormal"/>
        <w:ind w:firstLine="540"/>
        <w:jc w:val="both"/>
        <w:rPr>
          <w:rFonts w:ascii="Times New Roman" w:hAnsi="Times New Roman" w:cs="Times New Roman"/>
          <w:color w:val="000000" w:themeColor="text1"/>
          <w:sz w:val="28"/>
          <w:szCs w:val="28"/>
        </w:rPr>
      </w:pPr>
      <w:hyperlink r:id="rId113">
        <w:r w:rsidR="00C47316" w:rsidRPr="00867725">
          <w:rPr>
            <w:rFonts w:ascii="Times New Roman" w:hAnsi="Times New Roman" w:cs="Times New Roman"/>
            <w:color w:val="000000" w:themeColor="text1"/>
            <w:sz w:val="28"/>
            <w:szCs w:val="28"/>
          </w:rPr>
          <w:t>Сроки и формы</w:t>
        </w:r>
      </w:hyperlink>
      <w:r w:rsidR="00C47316" w:rsidRPr="00867725">
        <w:rPr>
          <w:rFonts w:ascii="Times New Roman" w:hAnsi="Times New Roman" w:cs="Times New Roman"/>
          <w:color w:val="000000" w:themeColor="text1"/>
          <w:sz w:val="28"/>
          <w:szCs w:val="28"/>
        </w:rPr>
        <w:t xml:space="preserve">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государственными корпорациями и органами исполнительной власти субъектов Российской Федерации.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Обмен информацией с иностранными государствами осуществляется в соответствии с международными договорами.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23. </w:t>
      </w:r>
      <w:proofErr w:type="gramStart"/>
      <w:r w:rsidRPr="00867725">
        <w:rPr>
          <w:rFonts w:ascii="Times New Roman" w:hAnsi="Times New Roman" w:cs="Times New Roman"/>
          <w:color w:val="000000" w:themeColor="text1"/>
          <w:sz w:val="28"/>
          <w:szCs w:val="28"/>
        </w:rPr>
        <w:t xml:space="preserve">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планов действий по предупреждению и ликвидации </w:t>
      </w:r>
      <w:r w:rsidRPr="00867725">
        <w:rPr>
          <w:rFonts w:ascii="Times New Roman" w:hAnsi="Times New Roman" w:cs="Times New Roman"/>
          <w:color w:val="000000" w:themeColor="text1"/>
          <w:sz w:val="28"/>
          <w:szCs w:val="28"/>
        </w:rPr>
        <w:lastRenderedPageBreak/>
        <w:t>чрезвычайных ситуаций на территориях субъектов Российской Федерации,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w:t>
      </w:r>
      <w:proofErr w:type="gramEnd"/>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Организационно-методическое руководство планированием действий в рамках единой системы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24. При отсутствии угрозы возникновения чрезвычайных ситуаций на объектах, территориях или акваториях органы управления и силы единой системы функционируют в режиме повседневной деятельности.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единой системы может устанавливаться один из следующих режимов функционирования:</w:t>
      </w:r>
      <w:proofErr w:type="gramEnd"/>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а) режим повышенной готовности - при угрозе возникновения чрезвычайных ситуаций;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б) режим чрезвычайной ситуации - при возникновении и ликвидации чрезвычайных ситуаций.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25. 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а) обстоятельства, послужившие основанием для введения режима повышенной готовности или режима чрезвычайной ситуации;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б) границы территории, на которой может возникнуть чрезвычайная ситуация, или границы зоны чрезвычайной ситуации;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в) силы и средства, привлекаемые к проведению мероприятий по предупреждению и ликвидации чрезвычайной ситуации;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г) перечень мер по обеспечению защиты населения от чрезвычайной ситуации или организации работ по ее ликвидации;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д)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 xml:space="preserve">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w:t>
      </w:r>
      <w:r w:rsidRPr="00867725">
        <w:rPr>
          <w:rFonts w:ascii="Times New Roman" w:hAnsi="Times New Roman" w:cs="Times New Roman"/>
          <w:color w:val="000000" w:themeColor="text1"/>
          <w:sz w:val="28"/>
          <w:szCs w:val="28"/>
        </w:rPr>
        <w:lastRenderedPageBreak/>
        <w:t>также мерах по обеспечению безопасности населения.</w:t>
      </w:r>
      <w:proofErr w:type="gramEnd"/>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26.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отменяют установленные режимы функционирования органов управления и сил единой системы.</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27.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28. Основными мероприятиями, проводимыми органами управления и силами единой системы, являются:</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а) в режиме повседневной деятельности: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сбор, обработка и обмен в установленном </w:t>
      </w:r>
      <w:hyperlink r:id="rId114">
        <w:r w:rsidRPr="00867725">
          <w:rPr>
            <w:rFonts w:ascii="Times New Roman" w:hAnsi="Times New Roman" w:cs="Times New Roman"/>
            <w:color w:val="000000" w:themeColor="text1"/>
            <w:sz w:val="28"/>
            <w:szCs w:val="28"/>
          </w:rPr>
          <w:t>порядке</w:t>
        </w:r>
      </w:hyperlink>
      <w:r w:rsidRPr="00867725">
        <w:rPr>
          <w:rFonts w:ascii="Times New Roman" w:hAnsi="Times New Roman" w:cs="Times New Roman"/>
          <w:color w:val="000000" w:themeColor="text1"/>
          <w:sz w:val="28"/>
          <w:szCs w:val="28"/>
        </w:rPr>
        <w:t xml:space="preserve"> информацией в области защиты населения и территорий от чрезвычайных ситуаций и обеспечения пожарной безопасности;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планирование действий органов управления и сил единой системы, организация подготовки и обеспечения их деятельности;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подготовка населения в области защиты от чрезвычайных ситуаций, в том числе к действиям при получении сигналов экстренного оповещения;</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пропаганда знаний в области защиты населения и территорий от чрезвычайных ситуаций и обеспечения пожарной безопасности;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руководство созданием, размещением, хранением и восполнением резервов материальных ресурсов для ликвидации чрезвычайных ситуаций;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осуществление в пределах своих полномочий необходимых видов страхования;</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lastRenderedPageBreak/>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б) в режиме повышенной готовности: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усиление </w:t>
      </w:r>
      <w:proofErr w:type="gramStart"/>
      <w:r w:rsidRPr="00867725">
        <w:rPr>
          <w:rFonts w:ascii="Times New Roman" w:hAnsi="Times New Roman" w:cs="Times New Roman"/>
          <w:color w:val="000000" w:themeColor="text1"/>
          <w:sz w:val="28"/>
          <w:szCs w:val="28"/>
        </w:rPr>
        <w:t>контроля за</w:t>
      </w:r>
      <w:proofErr w:type="gramEnd"/>
      <w:r w:rsidRPr="00867725">
        <w:rPr>
          <w:rFonts w:ascii="Times New Roman" w:hAnsi="Times New Roman" w:cs="Times New Roman"/>
          <w:color w:val="000000" w:themeColor="text1"/>
          <w:sz w:val="28"/>
          <w:szCs w:val="28"/>
        </w:rPr>
        <w:t xml:space="preserve">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уточнение планов действий по предупреждению и ликвидации чрезвычайных ситуаций и иных документов;</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восполнение при необходимости резервов материальных ресурсов, созданных для ликвидации чрезвычайных ситуаций;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проведение при необходимости эвакуационных мероприятий;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в) в режиме чрезвычайной ситуации: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непрерывный </w:t>
      </w:r>
      <w:proofErr w:type="gramStart"/>
      <w:r w:rsidRPr="00867725">
        <w:rPr>
          <w:rFonts w:ascii="Times New Roman" w:hAnsi="Times New Roman" w:cs="Times New Roman"/>
          <w:color w:val="000000" w:themeColor="text1"/>
          <w:sz w:val="28"/>
          <w:szCs w:val="28"/>
        </w:rPr>
        <w:t>контроль за</w:t>
      </w:r>
      <w:proofErr w:type="gramEnd"/>
      <w:r w:rsidRPr="00867725">
        <w:rPr>
          <w:rFonts w:ascii="Times New Roman" w:hAnsi="Times New Roman" w:cs="Times New Roman"/>
          <w:color w:val="000000" w:themeColor="text1"/>
          <w:sz w:val="28"/>
          <w:szCs w:val="28"/>
        </w:rPr>
        <w:t xml:space="preserve">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оповещение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проведение мероприятий по защите населения и территорий от чрезвычайных ситуаций;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непрерывный сбор, анализ и обмен информацией об обстановке в зоне чрезвычайной ситуации и в ходе проведения работ по ее ликвидации;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организация и поддержание непрерывного взаимодействия федеральных органов исполнительной власти, государственных корпораций, органов </w:t>
      </w:r>
      <w:r w:rsidRPr="00867725">
        <w:rPr>
          <w:rFonts w:ascii="Times New Roman" w:hAnsi="Times New Roman" w:cs="Times New Roman"/>
          <w:color w:val="000000" w:themeColor="text1"/>
          <w:sz w:val="28"/>
          <w:szCs w:val="28"/>
        </w:rPr>
        <w:lastRenderedPageBreak/>
        <w:t>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проведение мероприятий по жизнеобеспечению населения в чрезвычайных ситуациях;</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w:t>
      </w:r>
      <w:proofErr w:type="gramEnd"/>
      <w:r w:rsidRPr="00867725">
        <w:rPr>
          <w:rFonts w:ascii="Times New Roman" w:hAnsi="Times New Roman" w:cs="Times New Roman"/>
          <w:color w:val="000000" w:themeColor="text1"/>
          <w:sz w:val="28"/>
          <w:szCs w:val="28"/>
        </w:rPr>
        <w:t xml:space="preserve"> восстановления утраченных в результате чрезвычайных ситуаций документов.</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29. При введении режима чрезвычайного положения по обстоятельствам, предусмотренным в пункте "а" </w:t>
      </w:r>
      <w:hyperlink r:id="rId115">
        <w:r w:rsidRPr="00867725">
          <w:rPr>
            <w:rFonts w:ascii="Times New Roman" w:hAnsi="Times New Roman" w:cs="Times New Roman"/>
            <w:color w:val="000000" w:themeColor="text1"/>
            <w:sz w:val="28"/>
            <w:szCs w:val="28"/>
          </w:rPr>
          <w:t>статьи 3</w:t>
        </w:r>
      </w:hyperlink>
      <w:r w:rsidRPr="00867725">
        <w:rPr>
          <w:rFonts w:ascii="Times New Roman" w:hAnsi="Times New Roman" w:cs="Times New Roman"/>
          <w:color w:val="000000" w:themeColor="text1"/>
          <w:sz w:val="28"/>
          <w:szCs w:val="28"/>
        </w:rPr>
        <w:t xml:space="preserve"> Федерального конституционного закона "О чрезвычайном положении", для органов управления и сил соответствующих подсистем единой системы устанавливается режим повышенной готовности, а при введении режима чрезвычайного положения по обстоятельствам, предусмотренным в </w:t>
      </w:r>
      <w:hyperlink r:id="rId116">
        <w:r w:rsidRPr="00867725">
          <w:rPr>
            <w:rFonts w:ascii="Times New Roman" w:hAnsi="Times New Roman" w:cs="Times New Roman"/>
            <w:color w:val="000000" w:themeColor="text1"/>
            <w:sz w:val="28"/>
            <w:szCs w:val="28"/>
          </w:rPr>
          <w:t>пункте "б"</w:t>
        </w:r>
      </w:hyperlink>
      <w:r w:rsidRPr="00867725">
        <w:rPr>
          <w:rFonts w:ascii="Times New Roman" w:hAnsi="Times New Roman" w:cs="Times New Roman"/>
          <w:color w:val="000000" w:themeColor="text1"/>
          <w:sz w:val="28"/>
          <w:szCs w:val="28"/>
        </w:rPr>
        <w:t xml:space="preserve"> указанной статьи, - режим чрезвычайной ситуации.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29(1). </w:t>
      </w:r>
      <w:proofErr w:type="gramStart"/>
      <w:r w:rsidRPr="00867725">
        <w:rPr>
          <w:rFonts w:ascii="Times New Roman" w:hAnsi="Times New Roman" w:cs="Times New Roman"/>
          <w:color w:val="000000" w:themeColor="text1"/>
          <w:sz w:val="28"/>
          <w:szCs w:val="28"/>
        </w:rPr>
        <w:t xml:space="preserve">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r:id="rId117">
        <w:r w:rsidRPr="00867725">
          <w:rPr>
            <w:rFonts w:ascii="Times New Roman" w:hAnsi="Times New Roman" w:cs="Times New Roman"/>
            <w:color w:val="000000" w:themeColor="text1"/>
            <w:sz w:val="28"/>
            <w:szCs w:val="28"/>
          </w:rPr>
          <w:t>пунктами 8</w:t>
        </w:r>
      </w:hyperlink>
      <w:r w:rsidRPr="00867725">
        <w:rPr>
          <w:rFonts w:ascii="Times New Roman" w:hAnsi="Times New Roman" w:cs="Times New Roman"/>
          <w:color w:val="000000" w:themeColor="text1"/>
          <w:sz w:val="28"/>
          <w:szCs w:val="28"/>
        </w:rPr>
        <w:t xml:space="preserve"> и </w:t>
      </w:r>
      <w:hyperlink r:id="rId118">
        <w:r w:rsidRPr="00867725">
          <w:rPr>
            <w:rFonts w:ascii="Times New Roman" w:hAnsi="Times New Roman" w:cs="Times New Roman"/>
            <w:color w:val="000000" w:themeColor="text1"/>
            <w:sz w:val="28"/>
            <w:szCs w:val="28"/>
          </w:rPr>
          <w:t>9 статьи 4.1</w:t>
        </w:r>
      </w:hyperlink>
      <w:r w:rsidRPr="00867725">
        <w:rPr>
          <w:rFonts w:ascii="Times New Roman" w:hAnsi="Times New Roman" w:cs="Times New Roman"/>
          <w:color w:val="000000" w:themeColor="text1"/>
          <w:sz w:val="28"/>
          <w:szCs w:val="28"/>
        </w:rPr>
        <w:t xml:space="preserve"> Федерального закона "О защите населения и территорий от чрезвычайных ситуаций природного и техногенного характера" устанавливается один из</w:t>
      </w:r>
      <w:proofErr w:type="gramEnd"/>
      <w:r w:rsidRPr="00867725">
        <w:rPr>
          <w:rFonts w:ascii="Times New Roman" w:hAnsi="Times New Roman" w:cs="Times New Roman"/>
          <w:color w:val="000000" w:themeColor="text1"/>
          <w:sz w:val="28"/>
          <w:szCs w:val="28"/>
        </w:rPr>
        <w:t xml:space="preserve"> следующих уровней реагирования на чрезвычайную ситуацию (далее - уровень реагирования):</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объектовый уровень реагирования;</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местный уровень реагирования;</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региональный уровень реагирования;</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федеральный уровень реагирования;</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особый уровень реагирования.</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bookmarkStart w:id="24" w:name="P275"/>
      <w:bookmarkEnd w:id="24"/>
      <w:r w:rsidRPr="00867725">
        <w:rPr>
          <w:rFonts w:ascii="Times New Roman" w:hAnsi="Times New Roman" w:cs="Times New Roman"/>
          <w:color w:val="000000" w:themeColor="text1"/>
          <w:sz w:val="28"/>
          <w:szCs w:val="28"/>
        </w:rPr>
        <w:t xml:space="preserve">29(2). </w:t>
      </w:r>
      <w:proofErr w:type="gramStart"/>
      <w:r w:rsidRPr="00867725">
        <w:rPr>
          <w:rFonts w:ascii="Times New Roman" w:hAnsi="Times New Roman" w:cs="Times New Roman"/>
          <w:color w:val="000000" w:themeColor="text1"/>
          <w:sz w:val="28"/>
          <w:szCs w:val="28"/>
        </w:rPr>
        <w:t xml:space="preserve">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P79">
        <w:r w:rsidRPr="00867725">
          <w:rPr>
            <w:rFonts w:ascii="Times New Roman" w:hAnsi="Times New Roman" w:cs="Times New Roman"/>
            <w:color w:val="000000" w:themeColor="text1"/>
            <w:sz w:val="28"/>
            <w:szCs w:val="28"/>
          </w:rPr>
          <w:t>абзацем вторым пункта 7</w:t>
        </w:r>
      </w:hyperlink>
      <w:r w:rsidRPr="00867725">
        <w:rPr>
          <w:rFonts w:ascii="Times New Roman" w:hAnsi="Times New Roman" w:cs="Times New Roman"/>
          <w:color w:val="000000" w:themeColor="text1"/>
          <w:sz w:val="28"/>
          <w:szCs w:val="28"/>
        </w:rPr>
        <w:t xml:space="preserve"> настоящего Положения) или должностное лицо, </w:t>
      </w:r>
      <w:r w:rsidRPr="00867725">
        <w:rPr>
          <w:rFonts w:ascii="Times New Roman" w:hAnsi="Times New Roman" w:cs="Times New Roman"/>
          <w:color w:val="000000" w:themeColor="text1"/>
          <w:sz w:val="28"/>
          <w:szCs w:val="28"/>
        </w:rPr>
        <w:lastRenderedPageBreak/>
        <w:t xml:space="preserve">установленные </w:t>
      </w:r>
      <w:hyperlink r:id="rId119">
        <w:r w:rsidRPr="00867725">
          <w:rPr>
            <w:rFonts w:ascii="Times New Roman" w:hAnsi="Times New Roman" w:cs="Times New Roman"/>
            <w:color w:val="000000" w:themeColor="text1"/>
            <w:sz w:val="28"/>
            <w:szCs w:val="28"/>
          </w:rPr>
          <w:t>пунктами 8</w:t>
        </w:r>
      </w:hyperlink>
      <w:r w:rsidRPr="00867725">
        <w:rPr>
          <w:rFonts w:ascii="Times New Roman" w:hAnsi="Times New Roman" w:cs="Times New Roman"/>
          <w:color w:val="000000" w:themeColor="text1"/>
          <w:sz w:val="28"/>
          <w:szCs w:val="28"/>
        </w:rPr>
        <w:t xml:space="preserve"> и </w:t>
      </w:r>
      <w:hyperlink r:id="rId120">
        <w:r w:rsidRPr="00867725">
          <w:rPr>
            <w:rFonts w:ascii="Times New Roman" w:hAnsi="Times New Roman" w:cs="Times New Roman"/>
            <w:color w:val="000000" w:themeColor="text1"/>
            <w:sz w:val="28"/>
            <w:szCs w:val="28"/>
          </w:rPr>
          <w:t>9 статьи 4.1</w:t>
        </w:r>
      </w:hyperlink>
      <w:r w:rsidRPr="00867725">
        <w:rPr>
          <w:rFonts w:ascii="Times New Roman" w:hAnsi="Times New Roman" w:cs="Times New Roman"/>
          <w:color w:val="000000" w:themeColor="text1"/>
          <w:sz w:val="28"/>
          <w:szCs w:val="28"/>
        </w:rPr>
        <w:t xml:space="preserve"> Федерального закона "О защите</w:t>
      </w:r>
      <w:proofErr w:type="gramEnd"/>
      <w:r w:rsidRPr="00867725">
        <w:rPr>
          <w:rFonts w:ascii="Times New Roman" w:hAnsi="Times New Roman" w:cs="Times New Roman"/>
          <w:color w:val="000000" w:themeColor="text1"/>
          <w:sz w:val="28"/>
          <w:szCs w:val="28"/>
        </w:rPr>
        <w:t xml:space="preserve"> населения и территорий от чрезвычайных ситуаций природного и техногенного характера",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w:t>
      </w:r>
      <w:hyperlink r:id="rId121">
        <w:r w:rsidRPr="00867725">
          <w:rPr>
            <w:rFonts w:ascii="Times New Roman" w:hAnsi="Times New Roman" w:cs="Times New Roman"/>
            <w:color w:val="000000" w:themeColor="text1"/>
            <w:sz w:val="28"/>
            <w:szCs w:val="28"/>
          </w:rPr>
          <w:t>пунктом 10</w:t>
        </w:r>
      </w:hyperlink>
      <w:r w:rsidRPr="00867725">
        <w:rPr>
          <w:rFonts w:ascii="Times New Roman" w:hAnsi="Times New Roman" w:cs="Times New Roman"/>
          <w:color w:val="000000" w:themeColor="text1"/>
          <w:sz w:val="28"/>
          <w:szCs w:val="28"/>
        </w:rPr>
        <w:t xml:space="preserve"> указанной статьи.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 xml:space="preserve">Руководитель ликвидации чрезвычайной ситуации готовит для Правительственной комиссии по предупреждению и ликвидации чрезвычайных ситуаций и обеспечению пожарной безопасности (Правительства Российской Федерации в случае, предусмотренном </w:t>
      </w:r>
      <w:hyperlink w:anchor="P79">
        <w:r w:rsidRPr="00867725">
          <w:rPr>
            <w:rFonts w:ascii="Times New Roman" w:hAnsi="Times New Roman" w:cs="Times New Roman"/>
            <w:color w:val="000000" w:themeColor="text1"/>
            <w:sz w:val="28"/>
            <w:szCs w:val="28"/>
          </w:rPr>
          <w:t>абзацем вторым пункта 7</w:t>
        </w:r>
      </w:hyperlink>
      <w:r w:rsidRPr="00867725">
        <w:rPr>
          <w:rFonts w:ascii="Times New Roman" w:hAnsi="Times New Roman" w:cs="Times New Roman"/>
          <w:color w:val="000000" w:themeColor="text1"/>
          <w:sz w:val="28"/>
          <w:szCs w:val="28"/>
        </w:rPr>
        <w:t xml:space="preserve"> настоящего Положения) или должностного лица, указанных в </w:t>
      </w:r>
      <w:hyperlink r:id="rId122">
        <w:r w:rsidRPr="00867725">
          <w:rPr>
            <w:rFonts w:ascii="Times New Roman" w:hAnsi="Times New Roman" w:cs="Times New Roman"/>
            <w:color w:val="000000" w:themeColor="text1"/>
            <w:sz w:val="28"/>
            <w:szCs w:val="28"/>
          </w:rPr>
          <w:t>пунктах 8</w:t>
        </w:r>
      </w:hyperlink>
      <w:r w:rsidRPr="00867725">
        <w:rPr>
          <w:rFonts w:ascii="Times New Roman" w:hAnsi="Times New Roman" w:cs="Times New Roman"/>
          <w:color w:val="000000" w:themeColor="text1"/>
          <w:sz w:val="28"/>
          <w:szCs w:val="28"/>
        </w:rPr>
        <w:t xml:space="preserve"> и </w:t>
      </w:r>
      <w:hyperlink r:id="rId123">
        <w:r w:rsidRPr="00867725">
          <w:rPr>
            <w:rFonts w:ascii="Times New Roman" w:hAnsi="Times New Roman" w:cs="Times New Roman"/>
            <w:color w:val="000000" w:themeColor="text1"/>
            <w:sz w:val="28"/>
            <w:szCs w:val="28"/>
          </w:rPr>
          <w:t>9 статьи 4.1</w:t>
        </w:r>
      </w:hyperlink>
      <w:r w:rsidRPr="00867725">
        <w:rPr>
          <w:rFonts w:ascii="Times New Roman" w:hAnsi="Times New Roman" w:cs="Times New Roman"/>
          <w:color w:val="000000" w:themeColor="text1"/>
          <w:sz w:val="28"/>
          <w:szCs w:val="28"/>
        </w:rPr>
        <w:t xml:space="preserve"> Федерального закона "О защите населения и территорий от чрезвычайных ситуаций природного и техногенного характера", предложения о принятии дополнительных мер</w:t>
      </w:r>
      <w:proofErr w:type="gramEnd"/>
      <w:r w:rsidRPr="00867725">
        <w:rPr>
          <w:rFonts w:ascii="Times New Roman" w:hAnsi="Times New Roman" w:cs="Times New Roman"/>
          <w:color w:val="000000" w:themeColor="text1"/>
          <w:sz w:val="28"/>
          <w:szCs w:val="28"/>
        </w:rPr>
        <w:t xml:space="preserve">, </w:t>
      </w:r>
      <w:proofErr w:type="gramStart"/>
      <w:r w:rsidRPr="00867725">
        <w:rPr>
          <w:rFonts w:ascii="Times New Roman" w:hAnsi="Times New Roman" w:cs="Times New Roman"/>
          <w:color w:val="000000" w:themeColor="text1"/>
          <w:sz w:val="28"/>
          <w:szCs w:val="28"/>
        </w:rPr>
        <w:t>предусмотренных</w:t>
      </w:r>
      <w:proofErr w:type="gramEnd"/>
      <w:r w:rsidRPr="00867725">
        <w:rPr>
          <w:rFonts w:ascii="Times New Roman" w:hAnsi="Times New Roman" w:cs="Times New Roman"/>
          <w:color w:val="000000" w:themeColor="text1"/>
          <w:sz w:val="28"/>
          <w:szCs w:val="28"/>
        </w:rPr>
        <w:t xml:space="preserve"> </w:t>
      </w:r>
      <w:hyperlink w:anchor="P275">
        <w:r w:rsidRPr="00867725">
          <w:rPr>
            <w:rFonts w:ascii="Times New Roman" w:hAnsi="Times New Roman" w:cs="Times New Roman"/>
            <w:color w:val="000000" w:themeColor="text1"/>
            <w:sz w:val="28"/>
            <w:szCs w:val="28"/>
          </w:rPr>
          <w:t>абзацем первым</w:t>
        </w:r>
      </w:hyperlink>
      <w:r w:rsidRPr="00867725">
        <w:rPr>
          <w:rFonts w:ascii="Times New Roman" w:hAnsi="Times New Roman" w:cs="Times New Roman"/>
          <w:color w:val="000000" w:themeColor="text1"/>
          <w:sz w:val="28"/>
          <w:szCs w:val="28"/>
        </w:rPr>
        <w:t xml:space="preserve"> настоящего пункта.</w:t>
      </w:r>
    </w:p>
    <w:p w:rsidR="00C47316" w:rsidRPr="00867725" w:rsidRDefault="00885759" w:rsidP="0015285C">
      <w:pPr>
        <w:pStyle w:val="ConsPlusNormal"/>
        <w:ind w:firstLine="540"/>
        <w:jc w:val="both"/>
        <w:rPr>
          <w:rFonts w:ascii="Times New Roman" w:hAnsi="Times New Roman" w:cs="Times New Roman"/>
          <w:color w:val="000000" w:themeColor="text1"/>
          <w:sz w:val="28"/>
          <w:szCs w:val="28"/>
        </w:rPr>
      </w:pPr>
      <w:hyperlink r:id="rId124">
        <w:r w:rsidR="00C47316" w:rsidRPr="00867725">
          <w:rPr>
            <w:rFonts w:ascii="Times New Roman" w:hAnsi="Times New Roman" w:cs="Times New Roman"/>
            <w:color w:val="000000" w:themeColor="text1"/>
            <w:sz w:val="28"/>
            <w:szCs w:val="28"/>
          </w:rPr>
          <w:t>Порядок</w:t>
        </w:r>
      </w:hyperlink>
      <w:r w:rsidR="00C47316" w:rsidRPr="00867725">
        <w:rPr>
          <w:rFonts w:ascii="Times New Roman" w:hAnsi="Times New Roman" w:cs="Times New Roman"/>
          <w:color w:val="000000" w:themeColor="text1"/>
          <w:sz w:val="28"/>
          <w:szCs w:val="28"/>
        </w:rPr>
        <w:t xml:space="preserve">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C47316" w:rsidRPr="00867725" w:rsidRDefault="00C47316" w:rsidP="00A94DF8">
      <w:pPr>
        <w:pStyle w:val="ConsPlusNormal"/>
        <w:spacing w:before="220"/>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29(3). </w:t>
      </w:r>
      <w:proofErr w:type="gramStart"/>
      <w:r w:rsidRPr="00867725">
        <w:rPr>
          <w:rFonts w:ascii="Times New Roman" w:hAnsi="Times New Roman" w:cs="Times New Roman"/>
          <w:color w:val="000000" w:themeColor="text1"/>
          <w:sz w:val="28"/>
          <w:szCs w:val="28"/>
        </w:rPr>
        <w:t xml:space="preserve">При отмене режима чрезвычайной ситуации, а также при устранении обстоятельств, послуживших основанием для установления уровня реагирования, Правительственной комиссией по предупреждению и ликвидации чрезвычайных ситуаций и обеспечению пожарной безопасности (Правительством Российской Федерации в случае, предусмотренном </w:t>
      </w:r>
      <w:hyperlink w:anchor="P79">
        <w:r w:rsidRPr="00867725">
          <w:rPr>
            <w:rFonts w:ascii="Times New Roman" w:hAnsi="Times New Roman" w:cs="Times New Roman"/>
            <w:color w:val="000000" w:themeColor="text1"/>
            <w:sz w:val="28"/>
            <w:szCs w:val="28"/>
          </w:rPr>
          <w:t>абзацем вторым пункта 7</w:t>
        </w:r>
      </w:hyperlink>
      <w:r w:rsidRPr="00867725">
        <w:rPr>
          <w:rFonts w:ascii="Times New Roman" w:hAnsi="Times New Roman" w:cs="Times New Roman"/>
          <w:color w:val="000000" w:themeColor="text1"/>
          <w:sz w:val="28"/>
          <w:szCs w:val="28"/>
        </w:rPr>
        <w:t xml:space="preserve"> настоящего Положения) или должностным лицом, определенными </w:t>
      </w:r>
      <w:hyperlink r:id="rId125">
        <w:r w:rsidRPr="00867725">
          <w:rPr>
            <w:rFonts w:ascii="Times New Roman" w:hAnsi="Times New Roman" w:cs="Times New Roman"/>
            <w:color w:val="000000" w:themeColor="text1"/>
            <w:sz w:val="28"/>
            <w:szCs w:val="28"/>
          </w:rPr>
          <w:t>пунктами 8</w:t>
        </w:r>
      </w:hyperlink>
      <w:r w:rsidRPr="00867725">
        <w:rPr>
          <w:rFonts w:ascii="Times New Roman" w:hAnsi="Times New Roman" w:cs="Times New Roman"/>
          <w:color w:val="000000" w:themeColor="text1"/>
          <w:sz w:val="28"/>
          <w:szCs w:val="28"/>
        </w:rPr>
        <w:t xml:space="preserve"> и </w:t>
      </w:r>
      <w:hyperlink r:id="rId126">
        <w:r w:rsidRPr="00867725">
          <w:rPr>
            <w:rFonts w:ascii="Times New Roman" w:hAnsi="Times New Roman" w:cs="Times New Roman"/>
            <w:color w:val="000000" w:themeColor="text1"/>
            <w:sz w:val="28"/>
            <w:szCs w:val="28"/>
          </w:rPr>
          <w:t>9 статьи 4.1</w:t>
        </w:r>
      </w:hyperlink>
      <w:r w:rsidRPr="00867725">
        <w:rPr>
          <w:rFonts w:ascii="Times New Roman" w:hAnsi="Times New Roman" w:cs="Times New Roman"/>
          <w:color w:val="000000" w:themeColor="text1"/>
          <w:sz w:val="28"/>
          <w:szCs w:val="28"/>
        </w:rPr>
        <w:t xml:space="preserve"> Федерального закона "О защите населения и территорий от чрезвычайных ситуаций</w:t>
      </w:r>
      <w:proofErr w:type="gramEnd"/>
      <w:r w:rsidRPr="00867725">
        <w:rPr>
          <w:rFonts w:ascii="Times New Roman" w:hAnsi="Times New Roman" w:cs="Times New Roman"/>
          <w:color w:val="000000" w:themeColor="text1"/>
          <w:sz w:val="28"/>
          <w:szCs w:val="28"/>
        </w:rPr>
        <w:t xml:space="preserve"> природного и техногенного характера", отменяются установленные уровни реагирования.</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30. Ликвидация чрезвычайных ситуаций:</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локального характера осуществляется силами и средствами организации;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муниципального характера осуществляется силами и средствами органов местного самоуправления;</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При недостаточности указанных сил и сре</w:t>
      </w:r>
      <w:proofErr w:type="gramStart"/>
      <w:r w:rsidRPr="00867725">
        <w:rPr>
          <w:rFonts w:ascii="Times New Roman" w:hAnsi="Times New Roman" w:cs="Times New Roman"/>
          <w:color w:val="000000" w:themeColor="text1"/>
          <w:sz w:val="28"/>
          <w:szCs w:val="28"/>
        </w:rPr>
        <w:t>дств пр</w:t>
      </w:r>
      <w:proofErr w:type="gramEnd"/>
      <w:r w:rsidRPr="00867725">
        <w:rPr>
          <w:rFonts w:ascii="Times New Roman" w:hAnsi="Times New Roman" w:cs="Times New Roman"/>
          <w:color w:val="000000" w:themeColor="text1"/>
          <w:sz w:val="28"/>
          <w:szCs w:val="28"/>
        </w:rPr>
        <w:t>ивлекаются в установленном порядке силы и средства федеральных органов исполнительной власти.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31. Утратил силу. - </w:t>
      </w:r>
      <w:hyperlink r:id="rId127">
        <w:r w:rsidRPr="00867725">
          <w:rPr>
            <w:rFonts w:ascii="Times New Roman" w:hAnsi="Times New Roman" w:cs="Times New Roman"/>
            <w:color w:val="000000" w:themeColor="text1"/>
            <w:sz w:val="28"/>
            <w:szCs w:val="28"/>
          </w:rPr>
          <w:t>Постановление</w:t>
        </w:r>
      </w:hyperlink>
      <w:r w:rsidRPr="00867725">
        <w:rPr>
          <w:rFonts w:ascii="Times New Roman" w:hAnsi="Times New Roman" w:cs="Times New Roman"/>
          <w:color w:val="000000" w:themeColor="text1"/>
          <w:sz w:val="28"/>
          <w:szCs w:val="28"/>
        </w:rPr>
        <w:t xml:space="preserve"> Правительства РФ от 16.07.2009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577.</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32. Руководство силами и средствами, привлеченными к ликвидации </w:t>
      </w:r>
      <w:r w:rsidRPr="00867725">
        <w:rPr>
          <w:rFonts w:ascii="Times New Roman" w:hAnsi="Times New Roman" w:cs="Times New Roman"/>
          <w:color w:val="000000" w:themeColor="text1"/>
          <w:sz w:val="28"/>
          <w:szCs w:val="28"/>
        </w:rPr>
        <w:lastRenderedPageBreak/>
        <w:t>чрезвычайных ситуаций, и организацию их взаимодействия осуществляют руководители ликвидации чрезвычайных ситуаций.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proofErr w:type="gramStart"/>
      <w:r w:rsidRPr="00867725">
        <w:rPr>
          <w:rFonts w:ascii="Times New Roman" w:hAnsi="Times New Roman" w:cs="Times New Roman"/>
          <w:color w:val="000000" w:themeColor="text1"/>
          <w:sz w:val="28"/>
          <w:szCs w:val="28"/>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субъектов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w:t>
      </w:r>
      <w:proofErr w:type="gramEnd"/>
      <w:r w:rsidRPr="00867725">
        <w:rPr>
          <w:rFonts w:ascii="Times New Roman" w:hAnsi="Times New Roman" w:cs="Times New Roman"/>
          <w:color w:val="000000" w:themeColor="text1"/>
          <w:sz w:val="28"/>
          <w:szCs w:val="28"/>
        </w:rPr>
        <w:t xml:space="preserve"> ситуаций.</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Руководители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33. Утратил силу. - </w:t>
      </w:r>
      <w:hyperlink r:id="rId128">
        <w:r w:rsidRPr="00867725">
          <w:rPr>
            <w:rFonts w:ascii="Times New Roman" w:hAnsi="Times New Roman" w:cs="Times New Roman"/>
            <w:color w:val="000000" w:themeColor="text1"/>
            <w:sz w:val="28"/>
            <w:szCs w:val="28"/>
          </w:rPr>
          <w:t>Постановление</w:t>
        </w:r>
      </w:hyperlink>
      <w:r w:rsidRPr="00867725">
        <w:rPr>
          <w:rFonts w:ascii="Times New Roman" w:hAnsi="Times New Roman" w:cs="Times New Roman"/>
          <w:color w:val="000000" w:themeColor="text1"/>
          <w:sz w:val="28"/>
          <w:szCs w:val="28"/>
        </w:rPr>
        <w:t xml:space="preserve"> Правительства РФ от 19.11.2012 </w:t>
      </w:r>
      <w:r w:rsidR="0015285C">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1179.</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34.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Организации всех форм собственности участвуют в ликвидации чрезвычайных ситуаций за счет собственных средств.</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Абзац утратил силу. - </w:t>
      </w:r>
      <w:hyperlink r:id="rId129">
        <w:r w:rsidRPr="00867725">
          <w:rPr>
            <w:rFonts w:ascii="Times New Roman" w:hAnsi="Times New Roman" w:cs="Times New Roman"/>
            <w:color w:val="000000" w:themeColor="text1"/>
            <w:sz w:val="28"/>
            <w:szCs w:val="28"/>
          </w:rPr>
          <w:t>Постановление</w:t>
        </w:r>
      </w:hyperlink>
      <w:r w:rsidRPr="00867725">
        <w:rPr>
          <w:rFonts w:ascii="Times New Roman" w:hAnsi="Times New Roman" w:cs="Times New Roman"/>
          <w:color w:val="000000" w:themeColor="text1"/>
          <w:sz w:val="28"/>
          <w:szCs w:val="28"/>
        </w:rPr>
        <w:t xml:space="preserve"> Правительства РФ от 28.12.2019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1934.</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Абзац утратил силу. - </w:t>
      </w:r>
      <w:hyperlink r:id="rId130">
        <w:r w:rsidRPr="00867725">
          <w:rPr>
            <w:rFonts w:ascii="Times New Roman" w:hAnsi="Times New Roman" w:cs="Times New Roman"/>
            <w:color w:val="000000" w:themeColor="text1"/>
            <w:sz w:val="28"/>
            <w:szCs w:val="28"/>
          </w:rPr>
          <w:t>Постановление</w:t>
        </w:r>
      </w:hyperlink>
      <w:r w:rsidRPr="00867725">
        <w:rPr>
          <w:rFonts w:ascii="Times New Roman" w:hAnsi="Times New Roman" w:cs="Times New Roman"/>
          <w:color w:val="000000" w:themeColor="text1"/>
          <w:sz w:val="28"/>
          <w:szCs w:val="28"/>
        </w:rPr>
        <w:t xml:space="preserve"> Правительства РФ от 16.02.2023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238.</w:t>
      </w:r>
    </w:p>
    <w:p w:rsidR="00C47316" w:rsidRPr="00867725" w:rsidRDefault="00C47316" w:rsidP="00A94DF8">
      <w:pPr>
        <w:pStyle w:val="ConsPlusNormal"/>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(п. 34 в ред. </w:t>
      </w:r>
      <w:hyperlink r:id="rId131">
        <w:r w:rsidRPr="00867725">
          <w:rPr>
            <w:rFonts w:ascii="Times New Roman" w:hAnsi="Times New Roman" w:cs="Times New Roman"/>
            <w:color w:val="000000" w:themeColor="text1"/>
            <w:sz w:val="28"/>
            <w:szCs w:val="28"/>
          </w:rPr>
          <w:t>Постановления</w:t>
        </w:r>
      </w:hyperlink>
      <w:r w:rsidRPr="00867725">
        <w:rPr>
          <w:rFonts w:ascii="Times New Roman" w:hAnsi="Times New Roman" w:cs="Times New Roman"/>
          <w:color w:val="000000" w:themeColor="text1"/>
          <w:sz w:val="28"/>
          <w:szCs w:val="28"/>
        </w:rPr>
        <w:t xml:space="preserve"> Правительства РФ от 27.05.2005 </w:t>
      </w:r>
      <w:r>
        <w:rPr>
          <w:rFonts w:ascii="Times New Roman" w:hAnsi="Times New Roman" w:cs="Times New Roman"/>
          <w:color w:val="000000" w:themeColor="text1"/>
          <w:sz w:val="28"/>
          <w:szCs w:val="28"/>
        </w:rPr>
        <w:t>№</w:t>
      </w:r>
      <w:r w:rsidRPr="00867725">
        <w:rPr>
          <w:rFonts w:ascii="Times New Roman" w:hAnsi="Times New Roman" w:cs="Times New Roman"/>
          <w:color w:val="000000" w:themeColor="text1"/>
          <w:sz w:val="28"/>
          <w:szCs w:val="28"/>
        </w:rPr>
        <w:t xml:space="preserve"> 335)</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 xml:space="preserve">35. Выпуск материальных ценностей из государственного материального резерва, предназначенных для обеспечения неотложных работ при ликвидации последствий чрезвычайных ситуаций, осуществляется в соответствии с Федеральным </w:t>
      </w:r>
      <w:hyperlink r:id="rId132">
        <w:r w:rsidRPr="00867725">
          <w:rPr>
            <w:rFonts w:ascii="Times New Roman" w:hAnsi="Times New Roman" w:cs="Times New Roman"/>
            <w:color w:val="000000" w:themeColor="text1"/>
            <w:sz w:val="28"/>
            <w:szCs w:val="28"/>
          </w:rPr>
          <w:t>законом</w:t>
        </w:r>
      </w:hyperlink>
      <w:r w:rsidRPr="00867725">
        <w:rPr>
          <w:rFonts w:ascii="Times New Roman" w:hAnsi="Times New Roman" w:cs="Times New Roman"/>
          <w:color w:val="000000" w:themeColor="text1"/>
          <w:sz w:val="28"/>
          <w:szCs w:val="28"/>
        </w:rPr>
        <w:t xml:space="preserve"> "О государственном материальном резерве" и иными нормативными правовыми актами.</w:t>
      </w:r>
    </w:p>
    <w:p w:rsidR="00C47316" w:rsidRPr="00867725" w:rsidRDefault="00C47316" w:rsidP="002A466B">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lastRenderedPageBreak/>
        <w:t>36.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Тушение пожаров в лесах осуществляется в соответствии с законодательством Российской Федерации.</w:t>
      </w:r>
    </w:p>
    <w:p w:rsidR="00C47316" w:rsidRPr="00867725" w:rsidRDefault="00C47316" w:rsidP="0015285C">
      <w:pPr>
        <w:pStyle w:val="ConsPlusNormal"/>
        <w:ind w:firstLine="540"/>
        <w:jc w:val="both"/>
        <w:rPr>
          <w:rFonts w:ascii="Times New Roman" w:hAnsi="Times New Roman" w:cs="Times New Roman"/>
          <w:color w:val="000000" w:themeColor="text1"/>
          <w:sz w:val="28"/>
          <w:szCs w:val="28"/>
        </w:rPr>
      </w:pPr>
      <w:r w:rsidRPr="00867725">
        <w:rPr>
          <w:rFonts w:ascii="Times New Roman" w:hAnsi="Times New Roman" w:cs="Times New Roman"/>
          <w:color w:val="000000" w:themeColor="text1"/>
          <w:sz w:val="28"/>
          <w:szCs w:val="28"/>
        </w:rPr>
        <w:t>37. Международная гуманитарная помощь государствам, на территориях которых возникли чрезвычайные ситуации, предоставляется в соответствии с международными договорами Российской Федерации в порядке, установленном Правительством Российской Федерации.</w:t>
      </w:r>
    </w:p>
    <w:p w:rsidR="00C47316" w:rsidRPr="00867725" w:rsidRDefault="00C47316" w:rsidP="00A94DF8">
      <w:pPr>
        <w:pStyle w:val="ConsPlusNormal"/>
        <w:rPr>
          <w:rFonts w:ascii="Times New Roman" w:hAnsi="Times New Roman" w:cs="Times New Roman"/>
          <w:color w:val="000000" w:themeColor="text1"/>
          <w:sz w:val="28"/>
          <w:szCs w:val="28"/>
        </w:rPr>
      </w:pPr>
    </w:p>
    <w:p w:rsidR="00C47316" w:rsidRPr="00867725" w:rsidRDefault="00C47316" w:rsidP="00A94DF8">
      <w:pPr>
        <w:pStyle w:val="ConsPlusNormal"/>
        <w:rPr>
          <w:rFonts w:ascii="Times New Roman" w:hAnsi="Times New Roman" w:cs="Times New Roman"/>
          <w:color w:val="000000" w:themeColor="text1"/>
          <w:sz w:val="28"/>
          <w:szCs w:val="28"/>
        </w:rPr>
      </w:pPr>
    </w:p>
    <w:p w:rsidR="00C47316" w:rsidRDefault="00C47316" w:rsidP="00A94DF8">
      <w:pPr>
        <w:pStyle w:val="ConsPlusNormal"/>
        <w:rPr>
          <w:rFonts w:ascii="Times New Roman" w:hAnsi="Times New Roman" w:cs="Times New Roman"/>
          <w:color w:val="000000" w:themeColor="text1"/>
          <w:sz w:val="28"/>
          <w:szCs w:val="28"/>
        </w:rPr>
      </w:pPr>
    </w:p>
    <w:p w:rsidR="002A466B" w:rsidRDefault="002A466B" w:rsidP="00A94DF8">
      <w:pPr>
        <w:pStyle w:val="ConsPlusNormal"/>
        <w:rPr>
          <w:rFonts w:ascii="Times New Roman" w:hAnsi="Times New Roman" w:cs="Times New Roman"/>
          <w:color w:val="000000" w:themeColor="text1"/>
          <w:sz w:val="28"/>
          <w:szCs w:val="28"/>
        </w:rPr>
      </w:pPr>
    </w:p>
    <w:p w:rsidR="002A466B" w:rsidRDefault="002A466B" w:rsidP="00A94DF8">
      <w:pPr>
        <w:pStyle w:val="ConsPlusNormal"/>
        <w:rPr>
          <w:rFonts w:ascii="Times New Roman" w:hAnsi="Times New Roman" w:cs="Times New Roman"/>
          <w:color w:val="000000" w:themeColor="text1"/>
          <w:sz w:val="28"/>
          <w:szCs w:val="28"/>
        </w:rPr>
      </w:pPr>
    </w:p>
    <w:p w:rsidR="00700D3A" w:rsidRPr="00700D3A" w:rsidRDefault="00EC3284" w:rsidP="007D039A">
      <w:pPr>
        <w:spacing w:after="0" w:line="240" w:lineRule="auto"/>
        <w:jc w:val="center"/>
        <w:rPr>
          <w:rFonts w:ascii="Times New Roman" w:eastAsia="Times New Roman" w:hAnsi="Times New Roman" w:cs="Times New Roman"/>
          <w:b/>
          <w:color w:val="020C22"/>
          <w:sz w:val="28"/>
          <w:szCs w:val="28"/>
          <w:lang w:eastAsia="ru-RU"/>
        </w:rPr>
      </w:pPr>
      <w:r>
        <w:rPr>
          <w:rFonts w:ascii="Times New Roman" w:eastAsia="Times New Roman" w:hAnsi="Times New Roman" w:cs="Times New Roman"/>
          <w:color w:val="020C22"/>
          <w:sz w:val="28"/>
          <w:szCs w:val="28"/>
          <w:lang w:eastAsia="ru-RU"/>
        </w:rPr>
        <w:br w:type="page"/>
      </w:r>
      <w:r w:rsidR="00700D3A" w:rsidRPr="00700D3A">
        <w:rPr>
          <w:rFonts w:ascii="Times New Roman" w:hAnsi="Times New Roman" w:cs="Times New Roman"/>
          <w:b/>
          <w:color w:val="000000" w:themeColor="text1"/>
          <w:sz w:val="28"/>
          <w:szCs w:val="28"/>
        </w:rPr>
        <w:lastRenderedPageBreak/>
        <w:t>ПРАВИТЕЛЬСТВО РОССИЙСКОЙ ФЕДЕРАЦИИ</w:t>
      </w:r>
    </w:p>
    <w:p w:rsidR="00700D3A" w:rsidRPr="00F242A3" w:rsidRDefault="00700D3A" w:rsidP="00A94DF8">
      <w:pPr>
        <w:pStyle w:val="ConsPlusTitle"/>
        <w:jc w:val="center"/>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ПОСТАНОВЛЕНИЕ</w:t>
      </w:r>
    </w:p>
    <w:p w:rsidR="00700D3A" w:rsidRPr="00F242A3" w:rsidRDefault="00700D3A" w:rsidP="00A94DF8">
      <w:pPr>
        <w:pStyle w:val="ConsPlusTitle"/>
        <w:jc w:val="center"/>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от 26 ноября 2007 г. </w:t>
      </w:r>
      <w:r>
        <w:rPr>
          <w:rFonts w:ascii="Times New Roman" w:hAnsi="Times New Roman" w:cs="Times New Roman"/>
          <w:color w:val="000000" w:themeColor="text1"/>
          <w:sz w:val="28"/>
          <w:szCs w:val="28"/>
        </w:rPr>
        <w:t>№</w:t>
      </w:r>
      <w:r w:rsidRPr="00F242A3">
        <w:rPr>
          <w:rFonts w:ascii="Times New Roman" w:hAnsi="Times New Roman" w:cs="Times New Roman"/>
          <w:color w:val="000000" w:themeColor="text1"/>
          <w:sz w:val="28"/>
          <w:szCs w:val="28"/>
        </w:rPr>
        <w:t xml:space="preserve"> 804</w:t>
      </w:r>
    </w:p>
    <w:p w:rsidR="00700D3A" w:rsidRPr="00F242A3" w:rsidRDefault="007D039A" w:rsidP="00A94DF8">
      <w:pPr>
        <w:pStyle w:val="ConsPlusTitle"/>
        <w:jc w:val="center"/>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Об утверждении положения</w:t>
      </w:r>
    </w:p>
    <w:p w:rsidR="00700D3A" w:rsidRPr="00F242A3" w:rsidRDefault="007D039A" w:rsidP="00A94DF8">
      <w:pPr>
        <w:pStyle w:val="ConsPlusTitle"/>
        <w:jc w:val="center"/>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 гражданской обороне в российской федерации</w:t>
      </w:r>
    </w:p>
    <w:p w:rsidR="00700D3A" w:rsidRPr="00F242A3" w:rsidRDefault="00700D3A" w:rsidP="00A94DF8">
      <w:pPr>
        <w:pStyle w:val="ConsPlusNormal"/>
        <w:spacing w:after="1"/>
        <w:rPr>
          <w:rFonts w:ascii="Times New Roman" w:hAnsi="Times New Roman" w:cs="Times New Roman"/>
          <w:color w:val="000000" w:themeColor="text1"/>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0D3A" w:rsidRPr="00F242A3" w:rsidTr="00700D3A">
        <w:tc>
          <w:tcPr>
            <w:tcW w:w="60" w:type="dxa"/>
            <w:tcBorders>
              <w:top w:val="nil"/>
              <w:left w:val="nil"/>
              <w:bottom w:val="nil"/>
              <w:right w:val="nil"/>
            </w:tcBorders>
            <w:shd w:val="clear" w:color="auto" w:fill="CED3F1"/>
            <w:tcMar>
              <w:top w:w="0" w:type="dxa"/>
              <w:left w:w="0" w:type="dxa"/>
              <w:bottom w:w="0" w:type="dxa"/>
              <w:right w:w="0" w:type="dxa"/>
            </w:tcMar>
          </w:tcPr>
          <w:p w:rsidR="00700D3A" w:rsidRPr="00F242A3" w:rsidRDefault="00700D3A" w:rsidP="00A94DF8">
            <w:pPr>
              <w:pStyle w:val="ConsPlusNormal"/>
              <w:rPr>
                <w:rFonts w:ascii="Times New Roman" w:hAnsi="Times New Roman" w:cs="Times New Roman"/>
                <w:color w:val="000000" w:themeColor="text1"/>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00D3A" w:rsidRPr="00F242A3" w:rsidRDefault="00700D3A" w:rsidP="00A94DF8">
            <w:pPr>
              <w:pStyle w:val="ConsPlusNormal"/>
              <w:rPr>
                <w:rFonts w:ascii="Times New Roman" w:hAnsi="Times New Roman" w:cs="Times New Roman"/>
                <w:color w:val="000000" w:themeColor="text1"/>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00D3A" w:rsidRPr="00F242A3" w:rsidRDefault="007D039A" w:rsidP="007D039A">
            <w:pPr>
              <w:pStyle w:val="ConsPlusNormal"/>
              <w:jc w:val="center"/>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 </w:t>
            </w:r>
            <w:r w:rsidR="00700D3A" w:rsidRPr="00F242A3">
              <w:rPr>
                <w:rFonts w:ascii="Times New Roman" w:hAnsi="Times New Roman" w:cs="Times New Roman"/>
                <w:color w:val="000000" w:themeColor="text1"/>
                <w:sz w:val="28"/>
                <w:szCs w:val="28"/>
              </w:rPr>
              <w:t xml:space="preserve">(в ред. </w:t>
            </w:r>
            <w:r>
              <w:rPr>
                <w:rFonts w:ascii="Times New Roman" w:hAnsi="Times New Roman" w:cs="Times New Roman"/>
                <w:color w:val="000000" w:themeColor="text1"/>
                <w:sz w:val="28"/>
                <w:szCs w:val="28"/>
              </w:rPr>
              <w:t>п</w:t>
            </w:r>
            <w:r w:rsidR="00700D3A" w:rsidRPr="00F242A3">
              <w:rPr>
                <w:rFonts w:ascii="Times New Roman" w:hAnsi="Times New Roman" w:cs="Times New Roman"/>
                <w:color w:val="000000" w:themeColor="text1"/>
                <w:sz w:val="28"/>
                <w:szCs w:val="28"/>
              </w:rPr>
              <w:t>остановлени</w:t>
            </w:r>
            <w:r>
              <w:rPr>
                <w:rFonts w:ascii="Times New Roman" w:hAnsi="Times New Roman" w:cs="Times New Roman"/>
                <w:color w:val="000000" w:themeColor="text1"/>
                <w:sz w:val="28"/>
                <w:szCs w:val="28"/>
              </w:rPr>
              <w:t xml:space="preserve">я Правительства РФ </w:t>
            </w:r>
            <w:r w:rsidR="00700D3A" w:rsidRPr="00F242A3">
              <w:rPr>
                <w:rFonts w:ascii="Times New Roman" w:hAnsi="Times New Roman" w:cs="Times New Roman"/>
                <w:color w:val="000000" w:themeColor="text1"/>
                <w:sz w:val="28"/>
                <w:szCs w:val="28"/>
              </w:rPr>
              <w:t xml:space="preserve">от 12.03.2024 </w:t>
            </w:r>
            <w:hyperlink r:id="rId133">
              <w:r w:rsidR="00700D3A">
                <w:rPr>
                  <w:rFonts w:ascii="Times New Roman" w:hAnsi="Times New Roman" w:cs="Times New Roman"/>
                  <w:color w:val="000000" w:themeColor="text1"/>
                  <w:sz w:val="28"/>
                  <w:szCs w:val="28"/>
                </w:rPr>
                <w:t>№</w:t>
              </w:r>
              <w:r w:rsidR="00700D3A" w:rsidRPr="00F242A3">
                <w:rPr>
                  <w:rFonts w:ascii="Times New Roman" w:hAnsi="Times New Roman" w:cs="Times New Roman"/>
                  <w:color w:val="000000" w:themeColor="text1"/>
                  <w:sz w:val="28"/>
                  <w:szCs w:val="28"/>
                </w:rPr>
                <w:t xml:space="preserve"> 288</w:t>
              </w:r>
            </w:hyperlink>
            <w:r w:rsidR="00700D3A" w:rsidRPr="00F242A3">
              <w:rPr>
                <w:rFonts w:ascii="Times New Roman" w:hAnsi="Times New Roman" w:cs="Times New Roman"/>
                <w:color w:val="000000" w:themeColor="text1"/>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0D3A" w:rsidRPr="00F242A3" w:rsidRDefault="00700D3A" w:rsidP="00A94DF8">
            <w:pPr>
              <w:pStyle w:val="ConsPlusNormal"/>
              <w:rPr>
                <w:rFonts w:ascii="Times New Roman" w:hAnsi="Times New Roman" w:cs="Times New Roman"/>
                <w:color w:val="000000" w:themeColor="text1"/>
                <w:sz w:val="28"/>
                <w:szCs w:val="28"/>
              </w:rPr>
            </w:pPr>
          </w:p>
        </w:tc>
      </w:tr>
    </w:tbl>
    <w:p w:rsidR="00700D3A" w:rsidRPr="00F242A3" w:rsidRDefault="00700D3A" w:rsidP="00A94DF8">
      <w:pPr>
        <w:pStyle w:val="ConsPlusNormal"/>
        <w:rPr>
          <w:rFonts w:ascii="Times New Roman" w:hAnsi="Times New Roman" w:cs="Times New Roman"/>
          <w:color w:val="000000" w:themeColor="text1"/>
          <w:sz w:val="28"/>
          <w:szCs w:val="28"/>
        </w:rPr>
      </w:pPr>
    </w:p>
    <w:p w:rsidR="00700D3A" w:rsidRPr="00F242A3" w:rsidRDefault="00700D3A" w:rsidP="00A94DF8">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В соответствии с Федеральным </w:t>
      </w:r>
      <w:hyperlink r:id="rId134">
        <w:r w:rsidRPr="00F242A3">
          <w:rPr>
            <w:rFonts w:ascii="Times New Roman" w:hAnsi="Times New Roman" w:cs="Times New Roman"/>
            <w:color w:val="000000" w:themeColor="text1"/>
            <w:sz w:val="28"/>
            <w:szCs w:val="28"/>
          </w:rPr>
          <w:t>законом</w:t>
        </w:r>
      </w:hyperlink>
      <w:r w:rsidRPr="00F242A3">
        <w:rPr>
          <w:rFonts w:ascii="Times New Roman" w:hAnsi="Times New Roman" w:cs="Times New Roman"/>
          <w:color w:val="000000" w:themeColor="text1"/>
          <w:sz w:val="28"/>
          <w:szCs w:val="28"/>
        </w:rPr>
        <w:t xml:space="preserve"> "О гражданской обороне" и </w:t>
      </w:r>
      <w:hyperlink r:id="rId135">
        <w:r w:rsidRPr="00F242A3">
          <w:rPr>
            <w:rFonts w:ascii="Times New Roman" w:hAnsi="Times New Roman" w:cs="Times New Roman"/>
            <w:color w:val="000000" w:themeColor="text1"/>
            <w:sz w:val="28"/>
            <w:szCs w:val="28"/>
          </w:rPr>
          <w:t>Указом</w:t>
        </w:r>
      </w:hyperlink>
      <w:r w:rsidRPr="00F242A3">
        <w:rPr>
          <w:rFonts w:ascii="Times New Roman" w:hAnsi="Times New Roman" w:cs="Times New Roman"/>
          <w:color w:val="000000" w:themeColor="text1"/>
          <w:sz w:val="28"/>
          <w:szCs w:val="28"/>
        </w:rPr>
        <w:t xml:space="preserve"> Президента Российской Федерации от 11 июля 2004 г. </w:t>
      </w:r>
      <w:r>
        <w:rPr>
          <w:rFonts w:ascii="Times New Roman" w:hAnsi="Times New Roman" w:cs="Times New Roman"/>
          <w:color w:val="000000" w:themeColor="text1"/>
          <w:sz w:val="28"/>
          <w:szCs w:val="28"/>
        </w:rPr>
        <w:t>№</w:t>
      </w:r>
      <w:r w:rsidRPr="00F242A3">
        <w:rPr>
          <w:rFonts w:ascii="Times New Roman" w:hAnsi="Times New Roman" w:cs="Times New Roman"/>
          <w:color w:val="000000" w:themeColor="text1"/>
          <w:sz w:val="28"/>
          <w:szCs w:val="28"/>
        </w:rPr>
        <w:t xml:space="preserve"> 868 "Вопросы Министерства Российской Федерации по делам гражданской обороны, чрезвычайным ситуациям и ликвидации последствий стихийных бедствий" Правительство Российской Федерации постановляет:</w:t>
      </w:r>
    </w:p>
    <w:p w:rsidR="00700D3A" w:rsidRPr="00F242A3"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1. Утвердить прилагаемое </w:t>
      </w:r>
      <w:hyperlink w:anchor="P33">
        <w:r w:rsidRPr="00F242A3">
          <w:rPr>
            <w:rFonts w:ascii="Times New Roman" w:hAnsi="Times New Roman" w:cs="Times New Roman"/>
            <w:color w:val="000000" w:themeColor="text1"/>
            <w:sz w:val="28"/>
            <w:szCs w:val="28"/>
          </w:rPr>
          <w:t>Положение</w:t>
        </w:r>
      </w:hyperlink>
      <w:r w:rsidRPr="00F242A3">
        <w:rPr>
          <w:rFonts w:ascii="Times New Roman" w:hAnsi="Times New Roman" w:cs="Times New Roman"/>
          <w:color w:val="000000" w:themeColor="text1"/>
          <w:sz w:val="28"/>
          <w:szCs w:val="28"/>
        </w:rPr>
        <w:t xml:space="preserve"> о гражданской обороне в Российской Федерации.</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2. Признать утратившими силу:</w:t>
      </w:r>
    </w:p>
    <w:p w:rsidR="00700D3A" w:rsidRPr="00F242A3" w:rsidRDefault="00885759" w:rsidP="007D039A">
      <w:pPr>
        <w:pStyle w:val="ConsPlusNormal"/>
        <w:ind w:firstLine="540"/>
        <w:jc w:val="both"/>
        <w:rPr>
          <w:rFonts w:ascii="Times New Roman" w:hAnsi="Times New Roman" w:cs="Times New Roman"/>
          <w:color w:val="000000" w:themeColor="text1"/>
          <w:sz w:val="28"/>
          <w:szCs w:val="28"/>
        </w:rPr>
      </w:pPr>
      <w:hyperlink r:id="rId136">
        <w:r w:rsidR="00700D3A" w:rsidRPr="00F242A3">
          <w:rPr>
            <w:rFonts w:ascii="Times New Roman" w:hAnsi="Times New Roman" w:cs="Times New Roman"/>
            <w:color w:val="000000" w:themeColor="text1"/>
            <w:sz w:val="28"/>
            <w:szCs w:val="28"/>
          </w:rPr>
          <w:t>Постановление</w:t>
        </w:r>
      </w:hyperlink>
      <w:r w:rsidR="00700D3A" w:rsidRPr="00F242A3">
        <w:rPr>
          <w:rFonts w:ascii="Times New Roman" w:hAnsi="Times New Roman" w:cs="Times New Roman"/>
          <w:color w:val="000000" w:themeColor="text1"/>
          <w:sz w:val="28"/>
          <w:szCs w:val="28"/>
        </w:rPr>
        <w:t xml:space="preserve"> Правительства Российской Федерации от 10 июня 1999 г. </w:t>
      </w:r>
      <w:r w:rsidR="00700D3A">
        <w:rPr>
          <w:rFonts w:ascii="Times New Roman" w:hAnsi="Times New Roman" w:cs="Times New Roman"/>
          <w:color w:val="000000" w:themeColor="text1"/>
          <w:sz w:val="28"/>
          <w:szCs w:val="28"/>
        </w:rPr>
        <w:t>№</w:t>
      </w:r>
      <w:r w:rsidR="00700D3A" w:rsidRPr="00F242A3">
        <w:rPr>
          <w:rFonts w:ascii="Times New Roman" w:hAnsi="Times New Roman" w:cs="Times New Roman"/>
          <w:color w:val="000000" w:themeColor="text1"/>
          <w:sz w:val="28"/>
          <w:szCs w:val="28"/>
        </w:rPr>
        <w:t xml:space="preserve"> 620 "О гражданских организациях гражданской обороны" </w:t>
      </w:r>
      <w:r w:rsidR="007D039A">
        <w:rPr>
          <w:rFonts w:ascii="Times New Roman" w:hAnsi="Times New Roman" w:cs="Times New Roman"/>
          <w:color w:val="000000" w:themeColor="text1"/>
          <w:sz w:val="28"/>
          <w:szCs w:val="28"/>
        </w:rPr>
        <w:br/>
      </w:r>
      <w:r w:rsidR="00700D3A" w:rsidRPr="00F242A3">
        <w:rPr>
          <w:rFonts w:ascii="Times New Roman" w:hAnsi="Times New Roman" w:cs="Times New Roman"/>
          <w:color w:val="000000" w:themeColor="text1"/>
          <w:sz w:val="28"/>
          <w:szCs w:val="28"/>
        </w:rPr>
        <w:t xml:space="preserve">(Собрание законодательства Российской Федерации, 1999, </w:t>
      </w:r>
      <w:r w:rsidR="00700D3A">
        <w:rPr>
          <w:rFonts w:ascii="Times New Roman" w:hAnsi="Times New Roman" w:cs="Times New Roman"/>
          <w:color w:val="000000" w:themeColor="text1"/>
          <w:sz w:val="28"/>
          <w:szCs w:val="28"/>
        </w:rPr>
        <w:t>№</w:t>
      </w:r>
      <w:r w:rsidR="00700D3A" w:rsidRPr="00F242A3">
        <w:rPr>
          <w:rFonts w:ascii="Times New Roman" w:hAnsi="Times New Roman" w:cs="Times New Roman"/>
          <w:color w:val="000000" w:themeColor="text1"/>
          <w:sz w:val="28"/>
          <w:szCs w:val="28"/>
        </w:rPr>
        <w:t xml:space="preserve"> 24, ст. 2982);</w:t>
      </w:r>
    </w:p>
    <w:p w:rsidR="00700D3A" w:rsidRPr="00F242A3" w:rsidRDefault="00885759" w:rsidP="007D039A">
      <w:pPr>
        <w:pStyle w:val="ConsPlusNormal"/>
        <w:ind w:firstLine="540"/>
        <w:jc w:val="both"/>
        <w:rPr>
          <w:rFonts w:ascii="Times New Roman" w:hAnsi="Times New Roman" w:cs="Times New Roman"/>
          <w:color w:val="000000" w:themeColor="text1"/>
          <w:sz w:val="28"/>
          <w:szCs w:val="28"/>
        </w:rPr>
      </w:pPr>
      <w:hyperlink r:id="rId137">
        <w:r w:rsidR="00700D3A" w:rsidRPr="00F242A3">
          <w:rPr>
            <w:rFonts w:ascii="Times New Roman" w:hAnsi="Times New Roman" w:cs="Times New Roman"/>
            <w:color w:val="000000" w:themeColor="text1"/>
            <w:sz w:val="28"/>
            <w:szCs w:val="28"/>
          </w:rPr>
          <w:t>Постановление</w:t>
        </w:r>
      </w:hyperlink>
      <w:r w:rsidR="00700D3A" w:rsidRPr="00F242A3">
        <w:rPr>
          <w:rFonts w:ascii="Times New Roman" w:hAnsi="Times New Roman" w:cs="Times New Roman"/>
          <w:color w:val="000000" w:themeColor="text1"/>
          <w:sz w:val="28"/>
          <w:szCs w:val="28"/>
        </w:rPr>
        <w:t xml:space="preserve"> Правительства Российской Федерации от 18 ноября </w:t>
      </w:r>
      <w:r w:rsidR="007D039A">
        <w:rPr>
          <w:rFonts w:ascii="Times New Roman" w:hAnsi="Times New Roman" w:cs="Times New Roman"/>
          <w:color w:val="000000" w:themeColor="text1"/>
          <w:sz w:val="28"/>
          <w:szCs w:val="28"/>
        </w:rPr>
        <w:br/>
      </w:r>
      <w:r w:rsidR="00700D3A" w:rsidRPr="00F242A3">
        <w:rPr>
          <w:rFonts w:ascii="Times New Roman" w:hAnsi="Times New Roman" w:cs="Times New Roman"/>
          <w:color w:val="000000" w:themeColor="text1"/>
          <w:sz w:val="28"/>
          <w:szCs w:val="28"/>
        </w:rPr>
        <w:t xml:space="preserve">1999 г. </w:t>
      </w:r>
      <w:r w:rsidR="00700D3A">
        <w:rPr>
          <w:rFonts w:ascii="Times New Roman" w:hAnsi="Times New Roman" w:cs="Times New Roman"/>
          <w:color w:val="000000" w:themeColor="text1"/>
          <w:sz w:val="28"/>
          <w:szCs w:val="28"/>
        </w:rPr>
        <w:t>№</w:t>
      </w:r>
      <w:r w:rsidR="00700D3A" w:rsidRPr="00F242A3">
        <w:rPr>
          <w:rFonts w:ascii="Times New Roman" w:hAnsi="Times New Roman" w:cs="Times New Roman"/>
          <w:color w:val="000000" w:themeColor="text1"/>
          <w:sz w:val="28"/>
          <w:szCs w:val="28"/>
        </w:rPr>
        <w:t xml:space="preserve"> 1266 "О федеральных службах гражданской обороны" </w:t>
      </w:r>
      <w:r w:rsidR="007D039A">
        <w:rPr>
          <w:rFonts w:ascii="Times New Roman" w:hAnsi="Times New Roman" w:cs="Times New Roman"/>
          <w:color w:val="000000" w:themeColor="text1"/>
          <w:sz w:val="28"/>
          <w:szCs w:val="28"/>
        </w:rPr>
        <w:br/>
      </w:r>
      <w:r w:rsidR="00700D3A" w:rsidRPr="00F242A3">
        <w:rPr>
          <w:rFonts w:ascii="Times New Roman" w:hAnsi="Times New Roman" w:cs="Times New Roman"/>
          <w:color w:val="000000" w:themeColor="text1"/>
          <w:sz w:val="28"/>
          <w:szCs w:val="28"/>
        </w:rPr>
        <w:t xml:space="preserve">(Собрание законодательства Российской Федерации, 1999, </w:t>
      </w:r>
      <w:r w:rsidR="00700D3A">
        <w:rPr>
          <w:rFonts w:ascii="Times New Roman" w:hAnsi="Times New Roman" w:cs="Times New Roman"/>
          <w:color w:val="000000" w:themeColor="text1"/>
          <w:sz w:val="28"/>
          <w:szCs w:val="28"/>
        </w:rPr>
        <w:t>№</w:t>
      </w:r>
      <w:r w:rsidR="00700D3A" w:rsidRPr="00F242A3">
        <w:rPr>
          <w:rFonts w:ascii="Times New Roman" w:hAnsi="Times New Roman" w:cs="Times New Roman"/>
          <w:color w:val="000000" w:themeColor="text1"/>
          <w:sz w:val="28"/>
          <w:szCs w:val="28"/>
        </w:rPr>
        <w:t xml:space="preserve"> 47, ст. 5718);</w:t>
      </w:r>
    </w:p>
    <w:p w:rsidR="00700D3A" w:rsidRPr="00F242A3" w:rsidRDefault="00885759" w:rsidP="007D039A">
      <w:pPr>
        <w:pStyle w:val="ConsPlusNormal"/>
        <w:ind w:firstLine="540"/>
        <w:jc w:val="both"/>
        <w:rPr>
          <w:rFonts w:ascii="Times New Roman" w:hAnsi="Times New Roman" w:cs="Times New Roman"/>
          <w:color w:val="000000" w:themeColor="text1"/>
          <w:sz w:val="28"/>
          <w:szCs w:val="28"/>
        </w:rPr>
      </w:pPr>
      <w:hyperlink r:id="rId138">
        <w:r w:rsidR="00700D3A" w:rsidRPr="00F242A3">
          <w:rPr>
            <w:rFonts w:ascii="Times New Roman" w:hAnsi="Times New Roman" w:cs="Times New Roman"/>
            <w:color w:val="000000" w:themeColor="text1"/>
            <w:sz w:val="28"/>
            <w:szCs w:val="28"/>
          </w:rPr>
          <w:t>пункт 44</w:t>
        </w:r>
      </w:hyperlink>
      <w:r w:rsidR="00700D3A" w:rsidRPr="00F242A3">
        <w:rPr>
          <w:rFonts w:ascii="Times New Roman" w:hAnsi="Times New Roman" w:cs="Times New Roman"/>
          <w:color w:val="000000" w:themeColor="text1"/>
          <w:sz w:val="28"/>
          <w:szCs w:val="28"/>
        </w:rP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w:t>
      </w:r>
      <w:r w:rsidR="007D039A">
        <w:rPr>
          <w:rFonts w:ascii="Times New Roman" w:hAnsi="Times New Roman" w:cs="Times New Roman"/>
          <w:color w:val="000000" w:themeColor="text1"/>
          <w:sz w:val="28"/>
          <w:szCs w:val="28"/>
        </w:rPr>
        <w:br/>
      </w:r>
      <w:r w:rsidR="00700D3A" w:rsidRPr="00F242A3">
        <w:rPr>
          <w:rFonts w:ascii="Times New Roman" w:hAnsi="Times New Roman" w:cs="Times New Roman"/>
          <w:color w:val="000000" w:themeColor="text1"/>
          <w:sz w:val="28"/>
          <w:szCs w:val="28"/>
        </w:rPr>
        <w:t xml:space="preserve">от 8 августа 2003 г. </w:t>
      </w:r>
      <w:r w:rsidR="00700D3A">
        <w:rPr>
          <w:rFonts w:ascii="Times New Roman" w:hAnsi="Times New Roman" w:cs="Times New Roman"/>
          <w:color w:val="000000" w:themeColor="text1"/>
          <w:sz w:val="28"/>
          <w:szCs w:val="28"/>
        </w:rPr>
        <w:t>№</w:t>
      </w:r>
      <w:r w:rsidR="00700D3A" w:rsidRPr="00F242A3">
        <w:rPr>
          <w:rFonts w:ascii="Times New Roman" w:hAnsi="Times New Roman" w:cs="Times New Roman"/>
          <w:color w:val="000000" w:themeColor="text1"/>
          <w:sz w:val="28"/>
          <w:szCs w:val="28"/>
        </w:rPr>
        <w:t xml:space="preserve"> 475 (Собрание законодательства Российской Федерации, 2003, </w:t>
      </w:r>
      <w:r w:rsidR="00700D3A">
        <w:rPr>
          <w:rFonts w:ascii="Times New Roman" w:hAnsi="Times New Roman" w:cs="Times New Roman"/>
          <w:color w:val="000000" w:themeColor="text1"/>
          <w:sz w:val="28"/>
          <w:szCs w:val="28"/>
        </w:rPr>
        <w:t>№</w:t>
      </w:r>
      <w:r w:rsidR="00700D3A" w:rsidRPr="00F242A3">
        <w:rPr>
          <w:rFonts w:ascii="Times New Roman" w:hAnsi="Times New Roman" w:cs="Times New Roman"/>
          <w:color w:val="000000" w:themeColor="text1"/>
          <w:sz w:val="28"/>
          <w:szCs w:val="28"/>
        </w:rPr>
        <w:t xml:space="preserve"> 33, ст. 3269).</w:t>
      </w:r>
    </w:p>
    <w:p w:rsidR="00700D3A" w:rsidRPr="00F242A3" w:rsidRDefault="00700D3A" w:rsidP="00A94DF8">
      <w:pPr>
        <w:pStyle w:val="ConsPlusNormal"/>
        <w:ind w:firstLine="540"/>
        <w:jc w:val="both"/>
        <w:rPr>
          <w:rFonts w:ascii="Times New Roman" w:hAnsi="Times New Roman" w:cs="Times New Roman"/>
          <w:color w:val="000000" w:themeColor="text1"/>
          <w:sz w:val="28"/>
          <w:szCs w:val="28"/>
        </w:rPr>
      </w:pPr>
    </w:p>
    <w:p w:rsidR="00700D3A" w:rsidRPr="00F242A3" w:rsidRDefault="00700D3A" w:rsidP="007D039A">
      <w:pPr>
        <w:pStyle w:val="ConsPlusNormal"/>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Председатель Правительства</w:t>
      </w:r>
    </w:p>
    <w:p w:rsidR="00700D3A" w:rsidRPr="00F242A3" w:rsidRDefault="007D039A" w:rsidP="007D039A">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Российской Федерации                                                                              </w:t>
      </w:r>
      <w:proofErr w:type="spellStart"/>
      <w:r w:rsidR="00700D3A" w:rsidRPr="00F242A3">
        <w:rPr>
          <w:rFonts w:ascii="Times New Roman" w:hAnsi="Times New Roman" w:cs="Times New Roman"/>
          <w:color w:val="000000" w:themeColor="text1"/>
          <w:sz w:val="28"/>
          <w:szCs w:val="28"/>
        </w:rPr>
        <w:t>В.</w:t>
      </w:r>
      <w:r w:rsidRPr="00F242A3">
        <w:rPr>
          <w:rFonts w:ascii="Times New Roman" w:hAnsi="Times New Roman" w:cs="Times New Roman"/>
          <w:color w:val="000000" w:themeColor="text1"/>
          <w:sz w:val="28"/>
          <w:szCs w:val="28"/>
        </w:rPr>
        <w:t>Зубков</w:t>
      </w:r>
      <w:proofErr w:type="spellEnd"/>
    </w:p>
    <w:p w:rsidR="00700D3A" w:rsidRPr="00F242A3" w:rsidRDefault="00700D3A" w:rsidP="00A94DF8">
      <w:pPr>
        <w:pStyle w:val="ConsPlusNormal"/>
        <w:jc w:val="right"/>
        <w:rPr>
          <w:rFonts w:ascii="Times New Roman" w:hAnsi="Times New Roman" w:cs="Times New Roman"/>
          <w:color w:val="000000" w:themeColor="text1"/>
          <w:sz w:val="28"/>
          <w:szCs w:val="28"/>
        </w:rPr>
      </w:pPr>
    </w:p>
    <w:p w:rsidR="00700D3A" w:rsidRPr="00F242A3" w:rsidRDefault="00700D3A" w:rsidP="00A94DF8">
      <w:pPr>
        <w:pStyle w:val="ConsPlusNormal"/>
        <w:jc w:val="right"/>
        <w:rPr>
          <w:rFonts w:ascii="Times New Roman" w:hAnsi="Times New Roman" w:cs="Times New Roman"/>
          <w:color w:val="000000" w:themeColor="text1"/>
          <w:sz w:val="28"/>
          <w:szCs w:val="28"/>
        </w:rPr>
      </w:pPr>
    </w:p>
    <w:p w:rsidR="00700D3A" w:rsidRPr="00F242A3" w:rsidRDefault="00700D3A" w:rsidP="00A94DF8">
      <w:pPr>
        <w:pStyle w:val="ConsPlusNormal"/>
        <w:jc w:val="right"/>
        <w:outlineLvl w:val="0"/>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Утверждено</w:t>
      </w:r>
    </w:p>
    <w:p w:rsidR="00700D3A" w:rsidRPr="00F242A3" w:rsidRDefault="00700D3A" w:rsidP="00A94DF8">
      <w:pPr>
        <w:pStyle w:val="ConsPlusNormal"/>
        <w:jc w:val="right"/>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Постановлением Правительства</w:t>
      </w:r>
    </w:p>
    <w:p w:rsidR="00700D3A" w:rsidRPr="00F242A3" w:rsidRDefault="00700D3A" w:rsidP="00A94DF8">
      <w:pPr>
        <w:pStyle w:val="ConsPlusNormal"/>
        <w:jc w:val="right"/>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Российской Федерации</w:t>
      </w:r>
    </w:p>
    <w:p w:rsidR="00700D3A" w:rsidRPr="00F242A3" w:rsidRDefault="00700D3A" w:rsidP="00A94DF8">
      <w:pPr>
        <w:pStyle w:val="ConsPlusNormal"/>
        <w:jc w:val="right"/>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от 26 ноября 2007 г. </w:t>
      </w:r>
      <w:r>
        <w:rPr>
          <w:rFonts w:ascii="Times New Roman" w:hAnsi="Times New Roman" w:cs="Times New Roman"/>
          <w:color w:val="000000" w:themeColor="text1"/>
          <w:sz w:val="28"/>
          <w:szCs w:val="28"/>
        </w:rPr>
        <w:t>№</w:t>
      </w:r>
      <w:r w:rsidRPr="00F242A3">
        <w:rPr>
          <w:rFonts w:ascii="Times New Roman" w:hAnsi="Times New Roman" w:cs="Times New Roman"/>
          <w:color w:val="000000" w:themeColor="text1"/>
          <w:sz w:val="28"/>
          <w:szCs w:val="28"/>
        </w:rPr>
        <w:t xml:space="preserve"> 804</w:t>
      </w:r>
    </w:p>
    <w:p w:rsidR="00700D3A" w:rsidRPr="00F242A3" w:rsidRDefault="00700D3A" w:rsidP="00A94DF8">
      <w:pPr>
        <w:pStyle w:val="ConsPlusNormal"/>
        <w:jc w:val="right"/>
        <w:rPr>
          <w:rFonts w:ascii="Times New Roman" w:hAnsi="Times New Roman" w:cs="Times New Roman"/>
          <w:color w:val="000000" w:themeColor="text1"/>
          <w:sz w:val="28"/>
          <w:szCs w:val="28"/>
        </w:rPr>
      </w:pPr>
    </w:p>
    <w:p w:rsidR="00F050C3" w:rsidRDefault="00F050C3" w:rsidP="00A94DF8">
      <w:pPr>
        <w:pStyle w:val="ConsPlusTitle"/>
        <w:jc w:val="center"/>
        <w:rPr>
          <w:rFonts w:ascii="Times New Roman" w:hAnsi="Times New Roman" w:cs="Times New Roman"/>
          <w:color w:val="000000" w:themeColor="text1"/>
          <w:sz w:val="28"/>
          <w:szCs w:val="28"/>
        </w:rPr>
      </w:pPr>
      <w:bookmarkStart w:id="25" w:name="P33"/>
      <w:bookmarkEnd w:id="25"/>
    </w:p>
    <w:p w:rsidR="00F050C3" w:rsidRDefault="00F050C3" w:rsidP="00A94DF8">
      <w:pPr>
        <w:pStyle w:val="ConsPlusTitle"/>
        <w:jc w:val="center"/>
        <w:rPr>
          <w:rFonts w:ascii="Times New Roman" w:hAnsi="Times New Roman" w:cs="Times New Roman"/>
          <w:color w:val="000000" w:themeColor="text1"/>
          <w:sz w:val="28"/>
          <w:szCs w:val="28"/>
        </w:rPr>
      </w:pPr>
    </w:p>
    <w:p w:rsidR="00F050C3" w:rsidRDefault="00F050C3" w:rsidP="00A94DF8">
      <w:pPr>
        <w:pStyle w:val="ConsPlusTitle"/>
        <w:jc w:val="center"/>
        <w:rPr>
          <w:rFonts w:ascii="Times New Roman" w:hAnsi="Times New Roman" w:cs="Times New Roman"/>
          <w:color w:val="000000" w:themeColor="text1"/>
          <w:sz w:val="28"/>
          <w:szCs w:val="28"/>
        </w:rPr>
      </w:pPr>
    </w:p>
    <w:p w:rsidR="00F050C3" w:rsidRDefault="00F050C3" w:rsidP="00A94DF8">
      <w:pPr>
        <w:pStyle w:val="ConsPlusTitle"/>
        <w:jc w:val="center"/>
        <w:rPr>
          <w:rFonts w:ascii="Times New Roman" w:hAnsi="Times New Roman" w:cs="Times New Roman"/>
          <w:color w:val="000000" w:themeColor="text1"/>
          <w:sz w:val="28"/>
          <w:szCs w:val="28"/>
        </w:rPr>
      </w:pPr>
    </w:p>
    <w:p w:rsidR="00F050C3" w:rsidRDefault="00F050C3" w:rsidP="00A94DF8">
      <w:pPr>
        <w:pStyle w:val="ConsPlusTitle"/>
        <w:jc w:val="center"/>
        <w:rPr>
          <w:rFonts w:ascii="Times New Roman" w:hAnsi="Times New Roman" w:cs="Times New Roman"/>
          <w:color w:val="000000" w:themeColor="text1"/>
          <w:sz w:val="28"/>
          <w:szCs w:val="28"/>
        </w:rPr>
      </w:pPr>
    </w:p>
    <w:p w:rsidR="00F050C3" w:rsidRDefault="00F050C3" w:rsidP="00A94DF8">
      <w:pPr>
        <w:pStyle w:val="ConsPlusTitle"/>
        <w:jc w:val="center"/>
        <w:rPr>
          <w:rFonts w:ascii="Times New Roman" w:hAnsi="Times New Roman" w:cs="Times New Roman"/>
          <w:color w:val="000000" w:themeColor="text1"/>
          <w:sz w:val="28"/>
          <w:szCs w:val="28"/>
        </w:rPr>
      </w:pPr>
    </w:p>
    <w:p w:rsidR="00F050C3" w:rsidRDefault="00F050C3" w:rsidP="00A94DF8">
      <w:pPr>
        <w:pStyle w:val="ConsPlusTitle"/>
        <w:jc w:val="center"/>
        <w:rPr>
          <w:rFonts w:ascii="Times New Roman" w:hAnsi="Times New Roman" w:cs="Times New Roman"/>
          <w:color w:val="000000" w:themeColor="text1"/>
          <w:sz w:val="28"/>
          <w:szCs w:val="28"/>
        </w:rPr>
      </w:pPr>
    </w:p>
    <w:p w:rsidR="00700D3A" w:rsidRPr="00F242A3" w:rsidRDefault="007D039A" w:rsidP="00A94DF8">
      <w:pPr>
        <w:pStyle w:val="ConsPlusTitle"/>
        <w:jc w:val="center"/>
        <w:rPr>
          <w:rFonts w:ascii="Times New Roman" w:hAnsi="Times New Roman" w:cs="Times New Roman"/>
          <w:color w:val="000000" w:themeColor="text1"/>
          <w:sz w:val="28"/>
          <w:szCs w:val="28"/>
        </w:rPr>
      </w:pPr>
      <w:bookmarkStart w:id="26" w:name="_GoBack"/>
      <w:bookmarkEnd w:id="26"/>
      <w:r w:rsidRPr="00F242A3">
        <w:rPr>
          <w:rFonts w:ascii="Times New Roman" w:hAnsi="Times New Roman" w:cs="Times New Roman"/>
          <w:color w:val="000000" w:themeColor="text1"/>
          <w:sz w:val="28"/>
          <w:szCs w:val="28"/>
        </w:rPr>
        <w:lastRenderedPageBreak/>
        <w:t>Положение</w:t>
      </w:r>
    </w:p>
    <w:p w:rsidR="00700D3A" w:rsidRPr="00F242A3" w:rsidRDefault="007D039A" w:rsidP="00A94DF8">
      <w:pPr>
        <w:pStyle w:val="ConsPlusTitle"/>
        <w:jc w:val="center"/>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 гражданской обороне в Российской Федерации</w:t>
      </w:r>
    </w:p>
    <w:p w:rsidR="00700D3A" w:rsidRPr="00F242A3" w:rsidRDefault="00700D3A" w:rsidP="00A94DF8">
      <w:pPr>
        <w:pStyle w:val="ConsPlusNormal"/>
        <w:spacing w:after="1"/>
        <w:rPr>
          <w:rFonts w:ascii="Times New Roman" w:hAnsi="Times New Roman" w:cs="Times New Roman"/>
          <w:color w:val="000000" w:themeColor="text1"/>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0D3A" w:rsidRPr="00F242A3" w:rsidTr="00700D3A">
        <w:tc>
          <w:tcPr>
            <w:tcW w:w="60" w:type="dxa"/>
            <w:tcBorders>
              <w:top w:val="nil"/>
              <w:left w:val="nil"/>
              <w:bottom w:val="nil"/>
              <w:right w:val="nil"/>
            </w:tcBorders>
            <w:shd w:val="clear" w:color="auto" w:fill="CED3F1"/>
            <w:tcMar>
              <w:top w:w="0" w:type="dxa"/>
              <w:left w:w="0" w:type="dxa"/>
              <w:bottom w:w="0" w:type="dxa"/>
              <w:right w:w="0" w:type="dxa"/>
            </w:tcMar>
          </w:tcPr>
          <w:p w:rsidR="00700D3A" w:rsidRPr="00F242A3" w:rsidRDefault="00700D3A" w:rsidP="00A94DF8">
            <w:pPr>
              <w:pStyle w:val="ConsPlusNormal"/>
              <w:rPr>
                <w:rFonts w:ascii="Times New Roman" w:hAnsi="Times New Roman" w:cs="Times New Roman"/>
                <w:color w:val="000000" w:themeColor="text1"/>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00D3A" w:rsidRPr="00F242A3" w:rsidRDefault="00700D3A" w:rsidP="00A94DF8">
            <w:pPr>
              <w:pStyle w:val="ConsPlusNormal"/>
              <w:rPr>
                <w:rFonts w:ascii="Times New Roman" w:hAnsi="Times New Roman" w:cs="Times New Roman"/>
                <w:color w:val="000000" w:themeColor="text1"/>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00D3A" w:rsidRPr="00F242A3" w:rsidRDefault="007D039A" w:rsidP="007D039A">
            <w:pPr>
              <w:pStyle w:val="ConsPlusNormal"/>
              <w:jc w:val="center"/>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 </w:t>
            </w:r>
            <w:r w:rsidR="00700D3A" w:rsidRPr="00F242A3">
              <w:rPr>
                <w:rFonts w:ascii="Times New Roman" w:hAnsi="Times New Roman" w:cs="Times New Roman"/>
                <w:color w:val="000000" w:themeColor="text1"/>
                <w:sz w:val="28"/>
                <w:szCs w:val="28"/>
              </w:rPr>
              <w:t xml:space="preserve">(в ред. </w:t>
            </w:r>
            <w:r>
              <w:rPr>
                <w:rFonts w:ascii="Times New Roman" w:hAnsi="Times New Roman" w:cs="Times New Roman"/>
                <w:color w:val="000000" w:themeColor="text1"/>
                <w:sz w:val="28"/>
                <w:szCs w:val="28"/>
              </w:rPr>
              <w:t>п</w:t>
            </w:r>
            <w:r w:rsidR="00700D3A" w:rsidRPr="00F242A3">
              <w:rPr>
                <w:rFonts w:ascii="Times New Roman" w:hAnsi="Times New Roman" w:cs="Times New Roman"/>
                <w:color w:val="000000" w:themeColor="text1"/>
                <w:sz w:val="28"/>
                <w:szCs w:val="28"/>
              </w:rPr>
              <w:t>остановлени</w:t>
            </w:r>
            <w:r>
              <w:rPr>
                <w:rFonts w:ascii="Times New Roman" w:hAnsi="Times New Roman" w:cs="Times New Roman"/>
                <w:color w:val="000000" w:themeColor="text1"/>
                <w:sz w:val="28"/>
                <w:szCs w:val="28"/>
              </w:rPr>
              <w:t>я</w:t>
            </w:r>
            <w:r w:rsidR="00700D3A" w:rsidRPr="00F242A3">
              <w:rPr>
                <w:rFonts w:ascii="Times New Roman" w:hAnsi="Times New Roman" w:cs="Times New Roman"/>
                <w:color w:val="000000" w:themeColor="text1"/>
                <w:sz w:val="28"/>
                <w:szCs w:val="28"/>
              </w:rPr>
              <w:t xml:space="preserve"> Правительства РФ от 12.03.2024 </w:t>
            </w:r>
            <w:hyperlink r:id="rId139">
              <w:r w:rsidR="00700D3A">
                <w:rPr>
                  <w:rFonts w:ascii="Times New Roman" w:hAnsi="Times New Roman" w:cs="Times New Roman"/>
                  <w:color w:val="000000" w:themeColor="text1"/>
                  <w:sz w:val="28"/>
                  <w:szCs w:val="28"/>
                </w:rPr>
                <w:t>№</w:t>
              </w:r>
              <w:r w:rsidR="00700D3A" w:rsidRPr="00F242A3">
                <w:rPr>
                  <w:rFonts w:ascii="Times New Roman" w:hAnsi="Times New Roman" w:cs="Times New Roman"/>
                  <w:color w:val="000000" w:themeColor="text1"/>
                  <w:sz w:val="28"/>
                  <w:szCs w:val="28"/>
                </w:rPr>
                <w:t xml:space="preserve"> 288</w:t>
              </w:r>
            </w:hyperlink>
            <w:r w:rsidR="00700D3A" w:rsidRPr="00F242A3">
              <w:rPr>
                <w:rFonts w:ascii="Times New Roman" w:hAnsi="Times New Roman" w:cs="Times New Roman"/>
                <w:color w:val="000000" w:themeColor="text1"/>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0D3A" w:rsidRPr="00F242A3" w:rsidRDefault="00700D3A" w:rsidP="00A94DF8">
            <w:pPr>
              <w:pStyle w:val="ConsPlusNormal"/>
              <w:rPr>
                <w:rFonts w:ascii="Times New Roman" w:hAnsi="Times New Roman" w:cs="Times New Roman"/>
                <w:color w:val="000000" w:themeColor="text1"/>
                <w:sz w:val="28"/>
                <w:szCs w:val="28"/>
              </w:rPr>
            </w:pPr>
          </w:p>
        </w:tc>
      </w:tr>
    </w:tbl>
    <w:p w:rsidR="00700D3A" w:rsidRPr="00F242A3" w:rsidRDefault="00700D3A" w:rsidP="00A94DF8">
      <w:pPr>
        <w:pStyle w:val="ConsPlusNormal"/>
        <w:rPr>
          <w:rFonts w:ascii="Times New Roman" w:hAnsi="Times New Roman" w:cs="Times New Roman"/>
          <w:color w:val="000000" w:themeColor="text1"/>
          <w:sz w:val="28"/>
          <w:szCs w:val="28"/>
        </w:rPr>
      </w:pPr>
    </w:p>
    <w:p w:rsidR="00700D3A" w:rsidRPr="00F242A3" w:rsidRDefault="00700D3A" w:rsidP="00A94DF8">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1. Настоящее Положение разработано в соответствии с Федеральным </w:t>
      </w:r>
      <w:hyperlink r:id="rId140">
        <w:r w:rsidRPr="00F242A3">
          <w:rPr>
            <w:rFonts w:ascii="Times New Roman" w:hAnsi="Times New Roman" w:cs="Times New Roman"/>
            <w:color w:val="000000" w:themeColor="text1"/>
            <w:sz w:val="28"/>
            <w:szCs w:val="28"/>
          </w:rPr>
          <w:t>законом</w:t>
        </w:r>
      </w:hyperlink>
      <w:r w:rsidRPr="00F242A3">
        <w:rPr>
          <w:rFonts w:ascii="Times New Roman" w:hAnsi="Times New Roman" w:cs="Times New Roman"/>
          <w:color w:val="000000" w:themeColor="text1"/>
          <w:sz w:val="28"/>
          <w:szCs w:val="28"/>
        </w:rPr>
        <w:t xml:space="preserve"> "О гражданской обороне" и определяет порядок подготовки к ведению и ведения гражданской обороны в Российской Федерации, а также основные мероприятия по гражданской обороне.</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2.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Ведение гражданской обороны заключается в выполнении мероприятий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proofErr w:type="gramStart"/>
      <w:r w:rsidRPr="00F242A3">
        <w:rPr>
          <w:rFonts w:ascii="Times New Roman" w:hAnsi="Times New Roman" w:cs="Times New Roman"/>
          <w:color w:val="000000" w:themeColor="text1"/>
          <w:sz w:val="28"/>
          <w:szCs w:val="28"/>
        </w:rPr>
        <w:t xml:space="preserve">Мероприятия по гражданской обороне в Российской Федерации организуются и проводятся на всей территории страны на федеральном, региональном, местном уровнях и в организациях в соответствии с </w:t>
      </w:r>
      <w:hyperlink r:id="rId141">
        <w:r w:rsidRPr="00F242A3">
          <w:rPr>
            <w:rFonts w:ascii="Times New Roman" w:hAnsi="Times New Roman" w:cs="Times New Roman"/>
            <w:color w:val="000000" w:themeColor="text1"/>
            <w:sz w:val="28"/>
            <w:szCs w:val="28"/>
          </w:rPr>
          <w:t>Конституцией</w:t>
        </w:r>
      </w:hyperlink>
      <w:r w:rsidRPr="00F242A3">
        <w:rPr>
          <w:rFonts w:ascii="Times New Roman" w:hAnsi="Times New Roman" w:cs="Times New Roman"/>
          <w:color w:val="000000" w:themeColor="text1"/>
          <w:sz w:val="28"/>
          <w:szCs w:val="28"/>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F242A3">
        <w:rPr>
          <w:rFonts w:ascii="Times New Roman" w:hAnsi="Times New Roman" w:cs="Times New Roman"/>
          <w:color w:val="000000" w:themeColor="text1"/>
          <w:sz w:val="28"/>
          <w:szCs w:val="28"/>
        </w:rPr>
        <w:t>, а также настоящим Положением.</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Обеспечение выполнения мероприятий по гражданской обороне в федеральных органах исполнительной власти, органах государственной власти субъектов Российской Федерации, органах местного самоуправления осуществляется их соответствующими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3. </w:t>
      </w:r>
      <w:proofErr w:type="gramStart"/>
      <w:r w:rsidRPr="00F242A3">
        <w:rPr>
          <w:rFonts w:ascii="Times New Roman" w:hAnsi="Times New Roman" w:cs="Times New Roman"/>
          <w:color w:val="000000" w:themeColor="text1"/>
          <w:sz w:val="28"/>
          <w:szCs w:val="28"/>
        </w:rPr>
        <w:t xml:space="preserve">Федеральные органы исполнительной власти, органы государственной власти субъектов Российской Федерации, органы местного самоуправления и организации в целях решения задач в области гражданской обороны в соответствии с установленными </w:t>
      </w:r>
      <w:hyperlink r:id="rId142">
        <w:r w:rsidRPr="00F242A3">
          <w:rPr>
            <w:rFonts w:ascii="Times New Roman" w:hAnsi="Times New Roman" w:cs="Times New Roman"/>
            <w:color w:val="000000" w:themeColor="text1"/>
            <w:sz w:val="28"/>
            <w:szCs w:val="28"/>
          </w:rPr>
          <w:t>полномочиями</w:t>
        </w:r>
      </w:hyperlink>
      <w:r w:rsidRPr="00F242A3">
        <w:rPr>
          <w:rFonts w:ascii="Times New Roman" w:hAnsi="Times New Roman" w:cs="Times New Roman"/>
          <w:color w:val="000000" w:themeColor="text1"/>
          <w:sz w:val="28"/>
          <w:szCs w:val="28"/>
        </w:rPr>
        <w:t xml:space="preserve">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roofErr w:type="gramEnd"/>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Федеральные органы исполнительной власти, органы государственной власти субъектов Российской Федерации и органы местного самоуправления определяют перечень организаций, обеспечивающих выполнение </w:t>
      </w:r>
      <w:r w:rsidRPr="00F242A3">
        <w:rPr>
          <w:rFonts w:ascii="Times New Roman" w:hAnsi="Times New Roman" w:cs="Times New Roman"/>
          <w:color w:val="000000" w:themeColor="text1"/>
          <w:sz w:val="28"/>
          <w:szCs w:val="28"/>
        </w:rPr>
        <w:lastRenderedPageBreak/>
        <w:t>мероприятий по гражданской обороне федерального органа исполнительной власти, и организаций, обеспечивающих выполнение мероприятий регионального или местного уровня по гражданской обороне.</w:t>
      </w:r>
    </w:p>
    <w:p w:rsidR="00700D3A" w:rsidRPr="00F242A3"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4. Порядок подготовки к ведению гражданской обороны:</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в федеральном органе исполнительной власти определяется положением об организации и ведении гражданской обороны в федеральном органе исполнительной власти, утверждаемым его руководителем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proofErr w:type="gramStart"/>
      <w:r w:rsidRPr="00F242A3">
        <w:rPr>
          <w:rFonts w:ascii="Times New Roman" w:hAnsi="Times New Roman" w:cs="Times New Roman"/>
          <w:color w:val="000000" w:themeColor="text1"/>
          <w:sz w:val="28"/>
          <w:szCs w:val="28"/>
        </w:rPr>
        <w:t>в субъекте Российской Федерации определяется положением об организации и ведении гражданской обороны в субъекте Российской Федерации, утверждаемым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соответствующим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в муниципальном образовании утверждается должностным лицом местного самоуправления, возглавляющим местную администрацию (исполнительно-распорядительный орган муниципального образования), в соответствии с </w:t>
      </w:r>
      <w:hyperlink r:id="rId143">
        <w:r w:rsidRPr="00F242A3">
          <w:rPr>
            <w:rFonts w:ascii="Times New Roman" w:hAnsi="Times New Roman" w:cs="Times New Roman"/>
            <w:color w:val="000000" w:themeColor="text1"/>
            <w:sz w:val="28"/>
            <w:szCs w:val="28"/>
          </w:rPr>
          <w:t>положением</w:t>
        </w:r>
      </w:hyperlink>
      <w:r w:rsidRPr="00F242A3">
        <w:rPr>
          <w:rFonts w:ascii="Times New Roman" w:hAnsi="Times New Roman" w:cs="Times New Roman"/>
          <w:color w:val="000000" w:themeColor="text1"/>
          <w:sz w:val="28"/>
          <w:szCs w:val="28"/>
        </w:rPr>
        <w:t xml:space="preserve"> об организации и ведении гражданской обороны в муниципальном образовании, разрабатываемым и утверждаемым Министерством;</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в организации утверждается руководителем этой организации в соответствии с </w:t>
      </w:r>
      <w:hyperlink r:id="rId144">
        <w:r w:rsidRPr="00F242A3">
          <w:rPr>
            <w:rFonts w:ascii="Times New Roman" w:hAnsi="Times New Roman" w:cs="Times New Roman"/>
            <w:color w:val="000000" w:themeColor="text1"/>
            <w:sz w:val="28"/>
            <w:szCs w:val="28"/>
          </w:rPr>
          <w:t>положением</w:t>
        </w:r>
      </w:hyperlink>
      <w:r w:rsidRPr="00F242A3">
        <w:rPr>
          <w:rFonts w:ascii="Times New Roman" w:hAnsi="Times New Roman" w:cs="Times New Roman"/>
          <w:color w:val="000000" w:themeColor="text1"/>
          <w:sz w:val="28"/>
          <w:szCs w:val="28"/>
        </w:rPr>
        <w:t xml:space="preserve"> об организации и ведении гражданской обороны в организации, разрабатываемым и утверждаемым Министерством.</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5. Ведение гражданской обороны осуществляется: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в Российской Федерации - на основе Плана гражданской обороны и защиты населения Российской Федерации;</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в субъектах Российской Федерации и муниципальных образованиях - на основе соответствующих планов гражданской обороны и защиты населения субъектов Российской Федерации и муниципальных образований;</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в федеральных органах исполнительной власти и организациях - на основе соответствующих планов гражданской обороны федеральных органов исполнительной власти и организаций.</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Порядок разработки, согласования и утверждения планов гражданской обороны и защиты населения (планов гражданской обороны)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Выполнение мероприятий по гражданской обороне и ликвидации </w:t>
      </w:r>
      <w:r w:rsidRPr="00F242A3">
        <w:rPr>
          <w:rFonts w:ascii="Times New Roman" w:hAnsi="Times New Roman" w:cs="Times New Roman"/>
          <w:color w:val="000000" w:themeColor="text1"/>
          <w:sz w:val="28"/>
          <w:szCs w:val="28"/>
        </w:rPr>
        <w:lastRenderedPageBreak/>
        <w:t>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6.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Российской Федерации организуется сбор информации в области гражданской обороны (далее - информация) и обмен ею.</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proofErr w:type="gramStart"/>
      <w:r w:rsidRPr="00F242A3">
        <w:rPr>
          <w:rFonts w:ascii="Times New Roman" w:hAnsi="Times New Roman" w:cs="Times New Roman"/>
          <w:color w:val="000000" w:themeColor="text1"/>
          <w:sz w:val="28"/>
          <w:szCs w:val="28"/>
        </w:rPr>
        <w:t xml:space="preserve">Сбор и обмен информацией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организациями, эксплуатирующими опасные производственные объекты I и II классов опасности, особо радиационно опасные и </w:t>
      </w:r>
      <w:proofErr w:type="spellStart"/>
      <w:r w:rsidRPr="00F242A3">
        <w:rPr>
          <w:rFonts w:ascii="Times New Roman" w:hAnsi="Times New Roman" w:cs="Times New Roman"/>
          <w:color w:val="000000" w:themeColor="text1"/>
          <w:sz w:val="28"/>
          <w:szCs w:val="28"/>
        </w:rPr>
        <w:t>ядерно</w:t>
      </w:r>
      <w:proofErr w:type="spellEnd"/>
      <w:r w:rsidRPr="00F242A3">
        <w:rPr>
          <w:rFonts w:ascii="Times New Roman" w:hAnsi="Times New Roman" w:cs="Times New Roman"/>
          <w:color w:val="000000" w:themeColor="text1"/>
          <w:sz w:val="28"/>
          <w:szCs w:val="28"/>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отнесенными в установленном порядке к категориям по гражданской обороне.</w:t>
      </w:r>
      <w:proofErr w:type="gramEnd"/>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Федеральные органы исполнительной власти представляют информацию в Министерство Российской Федерации по делам гражданской обороны, чрезвычайным ситуациям и ликвидации последствий стихийных бедствий.</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proofErr w:type="gramStart"/>
      <w:r w:rsidRPr="00F242A3">
        <w:rPr>
          <w:rFonts w:ascii="Times New Roman" w:hAnsi="Times New Roman" w:cs="Times New Roman"/>
          <w:color w:val="000000" w:themeColor="text1"/>
          <w:sz w:val="28"/>
          <w:szCs w:val="28"/>
        </w:rPr>
        <w:t>Кроме того, федеральные органы исполнительной власти, в пределах своей компетенции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 доводят сведения о прогнозируемых и возникших опасностях в военное время до органов государственной власти субъектов Российской Федерации и органов местного самоуправления.</w:t>
      </w:r>
      <w:proofErr w:type="gramEnd"/>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proofErr w:type="gramStart"/>
      <w:r w:rsidRPr="00F242A3">
        <w:rPr>
          <w:rFonts w:ascii="Times New Roman" w:hAnsi="Times New Roman" w:cs="Times New Roman"/>
          <w:color w:val="000000" w:themeColor="text1"/>
          <w:sz w:val="28"/>
          <w:szCs w:val="28"/>
        </w:rPr>
        <w:t>Органы государственной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органы местного самоуправления - в органы государственной власти субъектов Российской Федерации, организации - в орган местного самоуправления и в федеральный орган исполнительной власти, к сфере деятельности которого они относятся или в ведении которого</w:t>
      </w:r>
      <w:proofErr w:type="gramEnd"/>
      <w:r w:rsidRPr="00F242A3">
        <w:rPr>
          <w:rFonts w:ascii="Times New Roman" w:hAnsi="Times New Roman" w:cs="Times New Roman"/>
          <w:color w:val="000000" w:themeColor="text1"/>
          <w:sz w:val="28"/>
          <w:szCs w:val="28"/>
        </w:rPr>
        <w:t xml:space="preserve"> находятся.</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7. Основными мероприятиями по гражданской обороне, осуществляемыми в целях решения задачи, связанной с подготовкой населения в области гражданской обороны, являются: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развитие нормативно-методического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планирование и осуществление </w:t>
      </w:r>
      <w:hyperlink r:id="rId145">
        <w:r w:rsidRPr="00F242A3">
          <w:rPr>
            <w:rFonts w:ascii="Times New Roman" w:hAnsi="Times New Roman" w:cs="Times New Roman"/>
            <w:color w:val="000000" w:themeColor="text1"/>
            <w:sz w:val="28"/>
            <w:szCs w:val="28"/>
          </w:rPr>
          <w:t>обучения</w:t>
        </w:r>
      </w:hyperlink>
      <w:r w:rsidRPr="00F242A3">
        <w:rPr>
          <w:rFonts w:ascii="Times New Roman" w:hAnsi="Times New Roman" w:cs="Times New Roman"/>
          <w:color w:val="000000" w:themeColor="text1"/>
          <w:sz w:val="28"/>
          <w:szCs w:val="28"/>
        </w:rPr>
        <w:t xml:space="preserve"> населения в области гражданской обороны;</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создание, оснащение и всестороннее обеспечение учебно-методических центров по гражданской обороне и защите от чрезвычайных ситуаций в субъектах Российской Федерации, других организаций дополнительного </w:t>
      </w:r>
      <w:r w:rsidRPr="00F242A3">
        <w:rPr>
          <w:rFonts w:ascii="Times New Roman" w:hAnsi="Times New Roman" w:cs="Times New Roman"/>
          <w:color w:val="000000" w:themeColor="text1"/>
          <w:sz w:val="28"/>
          <w:szCs w:val="28"/>
        </w:rPr>
        <w:lastRenderedPageBreak/>
        <w:t>профессионального образования должностных лиц и работников гражданской обороны, а также курсов гражданской обороны муниципальных образований и учебно-консультационных пунктов по гражданской обороне;</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пропаганда знаний в области гражданской обороны.</w:t>
      </w:r>
    </w:p>
    <w:p w:rsidR="0071410C"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8. Основными мероприятиями по гражданской обороне, осуществляемыми в целях решения задачи, связанной с оповещением населения об опасностях, возникающих при военных конфликтах или вследствие этих конфликтов, а также при чрезвычайных ситуациях природного и те</w:t>
      </w:r>
      <w:r w:rsidR="0071410C">
        <w:rPr>
          <w:rFonts w:ascii="Times New Roman" w:hAnsi="Times New Roman" w:cs="Times New Roman"/>
          <w:color w:val="000000" w:themeColor="text1"/>
          <w:sz w:val="28"/>
          <w:szCs w:val="28"/>
        </w:rPr>
        <w:t>хногенного характера, являются:</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реконструкция и поддержание в состоянии постоянной готовности к использованию систем оповещения населения, в том числе муниципальных и локальных систем оповещения населения;</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46">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12.03.2024 № 288)</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абзац утратил силу с 1 сентября 2024 года. - </w:t>
      </w:r>
      <w:hyperlink r:id="rId147">
        <w:r w:rsidRPr="00F242A3">
          <w:rPr>
            <w:rFonts w:ascii="Times New Roman" w:hAnsi="Times New Roman" w:cs="Times New Roman"/>
            <w:color w:val="000000" w:themeColor="text1"/>
            <w:sz w:val="28"/>
            <w:szCs w:val="28"/>
          </w:rPr>
          <w:t>Постановление</w:t>
        </w:r>
      </w:hyperlink>
      <w:r w:rsidRPr="00F242A3">
        <w:rPr>
          <w:rFonts w:ascii="Times New Roman" w:hAnsi="Times New Roman" w:cs="Times New Roman"/>
          <w:color w:val="000000" w:themeColor="text1"/>
          <w:sz w:val="28"/>
          <w:szCs w:val="28"/>
        </w:rPr>
        <w:t xml:space="preserve"> Правительства РФ от 12.03.2024 </w:t>
      </w:r>
      <w:r>
        <w:rPr>
          <w:rFonts w:ascii="Times New Roman" w:hAnsi="Times New Roman" w:cs="Times New Roman"/>
          <w:color w:val="000000" w:themeColor="text1"/>
          <w:sz w:val="28"/>
          <w:szCs w:val="28"/>
        </w:rPr>
        <w:t>№</w:t>
      </w:r>
      <w:r w:rsidRPr="00F242A3">
        <w:rPr>
          <w:rFonts w:ascii="Times New Roman" w:hAnsi="Times New Roman" w:cs="Times New Roman"/>
          <w:color w:val="000000" w:themeColor="text1"/>
          <w:sz w:val="28"/>
          <w:szCs w:val="28"/>
        </w:rPr>
        <w:t xml:space="preserve"> 288;</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установка специализированных технических средств оповещения и информирования населения в местах массового пребывания людей;</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комплексное использование средств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сбор информации и обмен ею.</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9. Основными мероприятиями по гражданской обороне, осуществляемыми в целях решения задачи, связанной с эвакуацией населения, материальных и культурных ценностей в безопасные районы, являются: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организация планирования, подготовки и проведения эвакуации;</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подготовка безопасных районов для размещения населения, материальных и культурных ц</w:t>
      </w:r>
      <w:r w:rsidR="0071410C">
        <w:rPr>
          <w:rFonts w:ascii="Times New Roman" w:hAnsi="Times New Roman" w:cs="Times New Roman"/>
          <w:color w:val="000000" w:themeColor="text1"/>
          <w:sz w:val="28"/>
          <w:szCs w:val="28"/>
        </w:rPr>
        <w:t>енностей, подлежащих эвакуации;</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и организация деятельности эвакуационных органов, а также подготовка их личного состава.</w:t>
      </w:r>
    </w:p>
    <w:p w:rsidR="0071410C"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10. Основными мероприятиями по гражданской обороне, осуществляемыми в целях решения задачи, связанной с предоставлением населению средств индивидуальной и</w:t>
      </w:r>
      <w:r w:rsidR="0071410C">
        <w:rPr>
          <w:rFonts w:ascii="Times New Roman" w:hAnsi="Times New Roman" w:cs="Times New Roman"/>
          <w:color w:val="000000" w:themeColor="text1"/>
          <w:sz w:val="28"/>
          <w:szCs w:val="28"/>
        </w:rPr>
        <w:t xml:space="preserve"> коллективной защиты, являются:</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строительство, 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подготовка в мирное время и строительство при приведении гражданской обороны в готовность к ее ведению и в ходе ее ведения в </w:t>
      </w:r>
      <w:r w:rsidRPr="00F242A3">
        <w:rPr>
          <w:rFonts w:ascii="Times New Roman" w:hAnsi="Times New Roman" w:cs="Times New Roman"/>
          <w:color w:val="000000" w:themeColor="text1"/>
          <w:sz w:val="28"/>
          <w:szCs w:val="28"/>
        </w:rPr>
        <w:lastRenderedPageBreak/>
        <w:t>военное время быстровозводимых защитных сооружений гражданской обороны с упрощенным внутренним оборудованием и укрытий простейшего типа;</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обеспечение укрытия населения в защитных сооружениях гражданской обороны, в заглубленных помещениях и других сооружениях подземного пространства;</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накопление, хранение, освежение и использование по предназначению средств индивидуальной защиты населения;</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обеспечение </w:t>
      </w:r>
      <w:hyperlink r:id="rId148">
        <w:r w:rsidRPr="00F242A3">
          <w:rPr>
            <w:rFonts w:ascii="Times New Roman" w:hAnsi="Times New Roman" w:cs="Times New Roman"/>
            <w:color w:val="000000" w:themeColor="text1"/>
            <w:sz w:val="28"/>
            <w:szCs w:val="28"/>
          </w:rPr>
          <w:t>выдачи</w:t>
        </w:r>
      </w:hyperlink>
      <w:r w:rsidRPr="00F242A3">
        <w:rPr>
          <w:rFonts w:ascii="Times New Roman" w:hAnsi="Times New Roman" w:cs="Times New Roman"/>
          <w:color w:val="000000" w:themeColor="text1"/>
          <w:sz w:val="28"/>
          <w:szCs w:val="28"/>
        </w:rPr>
        <w:t xml:space="preserve"> населению средств индивидуальной защиты и предоставления средств коллективной защиты в установленные сроки;</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приспособление в мирное время метрополитенов для укрытия населения с учетом опасностей мирного и военного времени, наличия защитных сооружений гражданской обороны и планируемых мероприятий по гражданс</w:t>
      </w:r>
      <w:r w:rsidR="0071410C">
        <w:rPr>
          <w:rFonts w:ascii="Times New Roman" w:hAnsi="Times New Roman" w:cs="Times New Roman"/>
          <w:color w:val="000000" w:themeColor="text1"/>
          <w:sz w:val="28"/>
          <w:szCs w:val="28"/>
        </w:rPr>
        <w:t>кой обороне и защите населения.</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11. Основными мероприятиями по гражданской обороне, осуществляемыми в целях решения задачи, связанной с проведением мероприятий по световой маскировке и другим видам маскировки, являются:</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определение перечня объектов, подлежащих маскировке;</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разработка планов осуществления комплексной маскировки территорий, отнесенных в установленном </w:t>
      </w:r>
      <w:hyperlink r:id="rId149">
        <w:r w:rsidRPr="00F242A3">
          <w:rPr>
            <w:rFonts w:ascii="Times New Roman" w:hAnsi="Times New Roman" w:cs="Times New Roman"/>
            <w:color w:val="000000" w:themeColor="text1"/>
            <w:sz w:val="28"/>
            <w:szCs w:val="28"/>
          </w:rPr>
          <w:t>порядке</w:t>
        </w:r>
      </w:hyperlink>
      <w:r w:rsidRPr="00F242A3">
        <w:rPr>
          <w:rFonts w:ascii="Times New Roman" w:hAnsi="Times New Roman" w:cs="Times New Roman"/>
          <w:color w:val="000000" w:themeColor="text1"/>
          <w:sz w:val="28"/>
          <w:szCs w:val="28"/>
        </w:rPr>
        <w:t xml:space="preserve"> к группам по гражданской обороне, а также организаций, являющихся вероятными целями при использовании современных средств поражения;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создание и поддержание организациями, отнесенными в установленном </w:t>
      </w:r>
      <w:hyperlink r:id="rId150">
        <w:r w:rsidRPr="00F242A3">
          <w:rPr>
            <w:rFonts w:ascii="Times New Roman" w:hAnsi="Times New Roman" w:cs="Times New Roman"/>
            <w:color w:val="000000" w:themeColor="text1"/>
            <w:sz w:val="28"/>
            <w:szCs w:val="28"/>
          </w:rPr>
          <w:t>порядке</w:t>
        </w:r>
      </w:hyperlink>
      <w:r w:rsidRPr="00F242A3">
        <w:rPr>
          <w:rFonts w:ascii="Times New Roman" w:hAnsi="Times New Roman" w:cs="Times New Roman"/>
          <w:color w:val="000000" w:themeColor="text1"/>
          <w:sz w:val="28"/>
          <w:szCs w:val="28"/>
        </w:rPr>
        <w:t xml:space="preserve"> к категориям по гражданской обороне,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маскировке и другим видам маскировки;</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12. Основными мероприятиями по гражданской обороне, осуществляемыми в целях решения задачи, связанной с проведением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 являются:</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оснащение и подготовка необходимых сил и сре</w:t>
      </w:r>
      <w:proofErr w:type="gramStart"/>
      <w:r w:rsidRPr="00F242A3">
        <w:rPr>
          <w:rFonts w:ascii="Times New Roman" w:hAnsi="Times New Roman" w:cs="Times New Roman"/>
          <w:color w:val="000000" w:themeColor="text1"/>
          <w:sz w:val="28"/>
          <w:szCs w:val="28"/>
        </w:rPr>
        <w:t>дств гр</w:t>
      </w:r>
      <w:proofErr w:type="gramEnd"/>
      <w:r w:rsidRPr="00F242A3">
        <w:rPr>
          <w:rFonts w:ascii="Times New Roman" w:hAnsi="Times New Roman" w:cs="Times New Roman"/>
          <w:color w:val="000000" w:themeColor="text1"/>
          <w:sz w:val="28"/>
          <w:szCs w:val="28"/>
        </w:rPr>
        <w:t>ажданской обороны и единой государственной системы предупреждения и ликвидации чрезвычайных ситуаций, а также планирование их действий;</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F242A3">
        <w:rPr>
          <w:rFonts w:ascii="Times New Roman" w:hAnsi="Times New Roman" w:cs="Times New Roman"/>
          <w:color w:val="000000" w:themeColor="text1"/>
          <w:sz w:val="28"/>
          <w:szCs w:val="28"/>
        </w:rPr>
        <w:t>дств дл</w:t>
      </w:r>
      <w:proofErr w:type="gramEnd"/>
      <w:r w:rsidRPr="00F242A3">
        <w:rPr>
          <w:rFonts w:ascii="Times New Roman" w:hAnsi="Times New Roman" w:cs="Times New Roman"/>
          <w:color w:val="000000" w:themeColor="text1"/>
          <w:sz w:val="28"/>
          <w:szCs w:val="28"/>
        </w:rPr>
        <w:t>я всестороннего обеспечения аварийно-спасательных работ;</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разработка современных технологий и технических сре</w:t>
      </w:r>
      <w:proofErr w:type="gramStart"/>
      <w:r w:rsidRPr="00F242A3">
        <w:rPr>
          <w:rFonts w:ascii="Times New Roman" w:hAnsi="Times New Roman" w:cs="Times New Roman"/>
          <w:color w:val="000000" w:themeColor="text1"/>
          <w:sz w:val="28"/>
          <w:szCs w:val="28"/>
        </w:rPr>
        <w:t>дств дл</w:t>
      </w:r>
      <w:proofErr w:type="gramEnd"/>
      <w:r w:rsidRPr="00F242A3">
        <w:rPr>
          <w:rFonts w:ascii="Times New Roman" w:hAnsi="Times New Roman" w:cs="Times New Roman"/>
          <w:color w:val="000000" w:themeColor="text1"/>
          <w:sz w:val="28"/>
          <w:szCs w:val="28"/>
        </w:rPr>
        <w:t>я проведения аварийно-спасательных работ;</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организация взаимодействия сил гражданской обороны с Вооруженными </w:t>
      </w:r>
      <w:r w:rsidRPr="00F242A3">
        <w:rPr>
          <w:rFonts w:ascii="Times New Roman" w:hAnsi="Times New Roman" w:cs="Times New Roman"/>
          <w:color w:val="000000" w:themeColor="text1"/>
          <w:sz w:val="28"/>
          <w:szCs w:val="28"/>
        </w:rPr>
        <w:lastRenderedPageBreak/>
        <w:t>Силами Российской Федерации, другими войсками, воинскими формированиями и органами, а также со специальными формированиями, создаваемыми в военное время;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учет и ведение реестров нештатных аварийно-спасательных формирований, привлекаемых для решения задач в области гражданской обороны, и нештатных формирований по обеспечению выполнения мероприятий по гражданской обороне.</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13. Основными мероприятиями по гражданской обороне, осуществляемыми в целях решения задачи, связанной с первоочередным жизнеобеспечением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являются: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планирование и организация основных видов жизнеобеспечения населения;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и поддержание в постоянной готовности к использованию по предназначению запасов материально-технических, продовольственных, медицинских и иных средств;</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нормированное снабжение населения продовольственными и непродовольственными товарами;</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предоставление населению коммунально-бытовых услуг;</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проведение санитарно-гигиенических и противоэпидемических мероприятий среди населения, пострадавшего при военных конфликтах или вследствие этих конфликтов;</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осуществление эвакуации пострадавших в лечебные учреждения;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определение численности населения, оставшегося без жилья;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предоставление населению информационно-психологической поддержки.</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14. Основными мероприятиями по гражданской обороне, осуществляемыми в целях решения задачи, связанной с борьбой с пожарами, возникшими при военных конфликтах или вследствие этих конфликтов, являются: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необходимых противопожарных сил, их оснащение материально-техническими средствами и подготовка в области гражданской обороны;</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тушение пожаров в районах проведения аварийно-спасательных и других неотложных работ в военное время;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тушение пожаров на объектах, отнесенных в установленном порядке к категориям по гражданской обороне, в военное время.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15. Основными мероприятиями по гражданской обороне, </w:t>
      </w:r>
      <w:r w:rsidRPr="00F242A3">
        <w:rPr>
          <w:rFonts w:ascii="Times New Roman" w:hAnsi="Times New Roman" w:cs="Times New Roman"/>
          <w:color w:val="000000" w:themeColor="text1"/>
          <w:sz w:val="28"/>
          <w:szCs w:val="28"/>
        </w:rPr>
        <w:lastRenderedPageBreak/>
        <w:t>осуществляемыми в целях решения задачи, связанной с обнаружением и обозначением районов, подвергшихся радиоактивному, химическому, биологическому или иному заражению, являются:</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и обеспечение готовности сети наблюдения и лабораторного контроля гражданской обороны и защиты населения -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введение режимов радиационной защиты на территориях, подвергшихся радиоактивному заражению (загрязнению);</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16. Основными мероприятиями по гражданской обороне, осуществляемыми в целях решения задачи, связанной с санитарной обработкой населения, обеззараживанием зданий и сооружений, со специальной обработкой техники и территорий, являются: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заблаговременное создание запасов дезактивирующих, дегазирующих и дезинфицирующих веществ и растворов;</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сил гражданской обороны для проведения санитарной обработки населения и обеззараживания техники, зданий и территорий, а также их оснащение и подготовка в области гражданской обороны;</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организация проведения мероприятий по обеззараживанию техники, зданий и территорий, санитарной обработке населения.</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17. Основными мероприятиями по гражданской обороне, осуществляемыми в целях решения задачи, связанной с восстановлением и поддержанием порядка в районах, пострадавших при военных конфликтах или вследствие этих конфликтов, а также при чрезвычайных ситуациях природного и те</w:t>
      </w:r>
      <w:r w:rsidR="0071410C">
        <w:rPr>
          <w:rFonts w:ascii="Times New Roman" w:hAnsi="Times New Roman" w:cs="Times New Roman"/>
          <w:color w:val="000000" w:themeColor="text1"/>
          <w:sz w:val="28"/>
          <w:szCs w:val="28"/>
        </w:rPr>
        <w:t>хногенного характера, являются:</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сил охраны общественного порядка, их оснащение материально-техническими средствами и подготовка в области гражданской обороны;</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восстановление и охрана общественного порядка, обеспечение безопасности дорожного движения в городах и других населенных пунктах, на маршрутах эвакуации населения и выдвижения сил гражданской обороны;</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охрана объектов, подлежащих обязательной охране органами внутренних дел, и имущества юридических и физических лиц (в соответствии с договором), принятие мер по охране имущества, оставшегося без присмотра.</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18. Основными мероприятиями по гражданской обороне, осуществляемыми в целях решения задачи, связанной со срочным восстановлением функционирования необходимых коммунальных служб в </w:t>
      </w:r>
      <w:r w:rsidRPr="00F242A3">
        <w:rPr>
          <w:rFonts w:ascii="Times New Roman" w:hAnsi="Times New Roman" w:cs="Times New Roman"/>
          <w:color w:val="000000" w:themeColor="text1"/>
          <w:sz w:val="28"/>
          <w:szCs w:val="28"/>
        </w:rPr>
        <w:lastRenderedPageBreak/>
        <w:t>военное время, являются: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обеспечение готовности коммунальных служб к работе в условиях военного времени и планирование их действий;</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запасов оборудования и запасных частей для ремонта поврежденных систем газ</w:t>
      </w:r>
      <w:proofErr w:type="gramStart"/>
      <w:r w:rsidRPr="00F242A3">
        <w:rPr>
          <w:rFonts w:ascii="Times New Roman" w:hAnsi="Times New Roman" w:cs="Times New Roman"/>
          <w:color w:val="000000" w:themeColor="text1"/>
          <w:sz w:val="28"/>
          <w:szCs w:val="28"/>
        </w:rPr>
        <w:t>о-</w:t>
      </w:r>
      <w:proofErr w:type="gramEnd"/>
      <w:r w:rsidRPr="00F242A3">
        <w:rPr>
          <w:rFonts w:ascii="Times New Roman" w:hAnsi="Times New Roman" w:cs="Times New Roman"/>
          <w:color w:val="000000" w:themeColor="text1"/>
          <w:sz w:val="28"/>
          <w:szCs w:val="28"/>
        </w:rPr>
        <w:t>, энерго- и водоснабжения;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и подготовка резерва мобильных сре</w:t>
      </w:r>
      <w:proofErr w:type="gramStart"/>
      <w:r w:rsidRPr="00F242A3">
        <w:rPr>
          <w:rFonts w:ascii="Times New Roman" w:hAnsi="Times New Roman" w:cs="Times New Roman"/>
          <w:color w:val="000000" w:themeColor="text1"/>
          <w:sz w:val="28"/>
          <w:szCs w:val="28"/>
        </w:rPr>
        <w:t>дств дл</w:t>
      </w:r>
      <w:proofErr w:type="gramEnd"/>
      <w:r w:rsidRPr="00F242A3">
        <w:rPr>
          <w:rFonts w:ascii="Times New Roman" w:hAnsi="Times New Roman" w:cs="Times New Roman"/>
          <w:color w:val="000000" w:themeColor="text1"/>
          <w:sz w:val="28"/>
          <w:szCs w:val="28"/>
        </w:rPr>
        <w:t>я очистки, опреснения и транспортировки воды;</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на водопроводных станциях необходимых запасов реагентов, реактивов, консервантов и дезинфицирующих средств;</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средств.</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19. Основными мероприятиями по гражданской обороне, осуществляемыми в целях решения задачи, связанной со срочным захоронением трупов в военное время, являются: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заблаговременное определение мест возможных захоронений;</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подготовка и поддержание в готовности сил и сре</w:t>
      </w:r>
      <w:proofErr w:type="gramStart"/>
      <w:r w:rsidRPr="00F242A3">
        <w:rPr>
          <w:rFonts w:ascii="Times New Roman" w:hAnsi="Times New Roman" w:cs="Times New Roman"/>
          <w:color w:val="000000" w:themeColor="text1"/>
          <w:sz w:val="28"/>
          <w:szCs w:val="28"/>
        </w:rPr>
        <w:t>дств гр</w:t>
      </w:r>
      <w:proofErr w:type="gramEnd"/>
      <w:r w:rsidRPr="00F242A3">
        <w:rPr>
          <w:rFonts w:ascii="Times New Roman" w:hAnsi="Times New Roman" w:cs="Times New Roman"/>
          <w:color w:val="000000" w:themeColor="text1"/>
          <w:sz w:val="28"/>
          <w:szCs w:val="28"/>
        </w:rPr>
        <w:t>ажданской обороны для обеспечения мероприятий по срочному захоронению трупов, в том числе на базе специализированных ритуальных организаций;</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организация и проведение мероприятий по осуществлению опознания, учету и захоронения с соблюдением установленных законодательством правил;</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организация санитарно-эпидемиологического надзора.</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20. Основными мероприятиями по гражданской обороне, осуществляемыми в целях решения задачи, связанной с обеспечением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являются: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создание и организация работы в мирное и военное время комиссий по вопросам </w:t>
      </w:r>
      <w:proofErr w:type="gramStart"/>
      <w:r w:rsidRPr="00F242A3">
        <w:rPr>
          <w:rFonts w:ascii="Times New Roman" w:hAnsi="Times New Roman" w:cs="Times New Roman"/>
          <w:color w:val="000000" w:themeColor="text1"/>
          <w:sz w:val="28"/>
          <w:szCs w:val="28"/>
        </w:rPr>
        <w:t>повышения устойчивости функционирования объектов экономики</w:t>
      </w:r>
      <w:proofErr w:type="gramEnd"/>
      <w:r w:rsidRPr="00F242A3">
        <w:rPr>
          <w:rFonts w:ascii="Times New Roman" w:hAnsi="Times New Roman" w:cs="Times New Roman"/>
          <w:color w:val="000000" w:themeColor="text1"/>
          <w:sz w:val="28"/>
          <w:szCs w:val="28"/>
        </w:rPr>
        <w:t>;</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рациональное размещение населенных пунктов, объектов экономики и инфраструктуры, а также сре</w:t>
      </w:r>
      <w:proofErr w:type="gramStart"/>
      <w:r w:rsidRPr="00F242A3">
        <w:rPr>
          <w:rFonts w:ascii="Times New Roman" w:hAnsi="Times New Roman" w:cs="Times New Roman"/>
          <w:color w:val="000000" w:themeColor="text1"/>
          <w:sz w:val="28"/>
          <w:szCs w:val="28"/>
        </w:rPr>
        <w:t>дств пр</w:t>
      </w:r>
      <w:proofErr w:type="gramEnd"/>
      <w:r w:rsidRPr="00F242A3">
        <w:rPr>
          <w:rFonts w:ascii="Times New Roman" w:hAnsi="Times New Roman" w:cs="Times New Roman"/>
          <w:color w:val="000000" w:themeColor="text1"/>
          <w:sz w:val="28"/>
          <w:szCs w:val="28"/>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разработка и проведение мероприятий, направленных на повышение надежности функционирования систем и источников газ</w:t>
      </w:r>
      <w:proofErr w:type="gramStart"/>
      <w:r w:rsidRPr="00F242A3">
        <w:rPr>
          <w:rFonts w:ascii="Times New Roman" w:hAnsi="Times New Roman" w:cs="Times New Roman"/>
          <w:color w:val="000000" w:themeColor="text1"/>
          <w:sz w:val="28"/>
          <w:szCs w:val="28"/>
        </w:rPr>
        <w:t>о-</w:t>
      </w:r>
      <w:proofErr w:type="gramEnd"/>
      <w:r w:rsidRPr="00F242A3">
        <w:rPr>
          <w:rFonts w:ascii="Times New Roman" w:hAnsi="Times New Roman" w:cs="Times New Roman"/>
          <w:color w:val="000000" w:themeColor="text1"/>
          <w:sz w:val="28"/>
          <w:szCs w:val="28"/>
        </w:rPr>
        <w:t>, энерго- и водоснабжения;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разработка и реализация в мирное и военное время инженерно-технических мероприятий гражданской обороны;</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заблаговременное создание запасов материально-технических, продовольственных, медицинских и иных средств, необходимых для </w:t>
      </w:r>
      <w:r w:rsidRPr="00F242A3">
        <w:rPr>
          <w:rFonts w:ascii="Times New Roman" w:hAnsi="Times New Roman" w:cs="Times New Roman"/>
          <w:color w:val="000000" w:themeColor="text1"/>
          <w:sz w:val="28"/>
          <w:szCs w:val="28"/>
        </w:rPr>
        <w:lastRenderedPageBreak/>
        <w:t>сохранения и (или) восстановления производственного процесса;</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страхового фонда документации;</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повышение эффективности защиты производственных фондов при воздействии на них современных средств поражения.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21. Основными мероприятиями по гражданской обороне, осуществляемыми в целях решения задачи, связанной с обеспечением постоянной готовности сил и сре</w:t>
      </w:r>
      <w:proofErr w:type="gramStart"/>
      <w:r w:rsidRPr="00F242A3">
        <w:rPr>
          <w:rFonts w:ascii="Times New Roman" w:hAnsi="Times New Roman" w:cs="Times New Roman"/>
          <w:color w:val="000000" w:themeColor="text1"/>
          <w:sz w:val="28"/>
          <w:szCs w:val="28"/>
        </w:rPr>
        <w:t>дств гр</w:t>
      </w:r>
      <w:proofErr w:type="gramEnd"/>
      <w:r w:rsidRPr="00F242A3">
        <w:rPr>
          <w:rFonts w:ascii="Times New Roman" w:hAnsi="Times New Roman" w:cs="Times New Roman"/>
          <w:color w:val="000000" w:themeColor="text1"/>
          <w:sz w:val="28"/>
          <w:szCs w:val="28"/>
        </w:rPr>
        <w:t>ажданской обороны, являются:</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создание и оснащение современными техническими средствами сил гражданской обороны;</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подготовка сил гражданской обороны, проведение </w:t>
      </w:r>
      <w:hyperlink r:id="rId151">
        <w:r w:rsidRPr="00F242A3">
          <w:rPr>
            <w:rFonts w:ascii="Times New Roman" w:hAnsi="Times New Roman" w:cs="Times New Roman"/>
            <w:color w:val="000000" w:themeColor="text1"/>
            <w:sz w:val="28"/>
            <w:szCs w:val="28"/>
          </w:rPr>
          <w:t>учений и тренировок</w:t>
        </w:r>
      </w:hyperlink>
      <w:r w:rsidRPr="00F242A3">
        <w:rPr>
          <w:rFonts w:ascii="Times New Roman" w:hAnsi="Times New Roman" w:cs="Times New Roman"/>
          <w:color w:val="000000" w:themeColor="text1"/>
          <w:sz w:val="28"/>
          <w:szCs w:val="28"/>
        </w:rPr>
        <w:t xml:space="preserve"> по гражданской обороне;</w:t>
      </w:r>
    </w:p>
    <w:p w:rsidR="00700D3A" w:rsidRPr="00F242A3" w:rsidRDefault="00700D3A" w:rsidP="0071410C">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планирование действий сил гражданской обороны;</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разработка высокоэффективных технологий для проведения аварийно-спасательных и других неотложных работ;</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определение порядка взаимодействия и привлечения сил и сре</w:t>
      </w:r>
      <w:proofErr w:type="gramStart"/>
      <w:r w:rsidRPr="00F242A3">
        <w:rPr>
          <w:rFonts w:ascii="Times New Roman" w:hAnsi="Times New Roman" w:cs="Times New Roman"/>
          <w:color w:val="000000" w:themeColor="text1"/>
          <w:sz w:val="28"/>
          <w:szCs w:val="28"/>
        </w:rPr>
        <w:t>дств гр</w:t>
      </w:r>
      <w:proofErr w:type="gramEnd"/>
      <w:r w:rsidRPr="00F242A3">
        <w:rPr>
          <w:rFonts w:ascii="Times New Roman" w:hAnsi="Times New Roman" w:cs="Times New Roman"/>
          <w:color w:val="000000" w:themeColor="text1"/>
          <w:sz w:val="28"/>
          <w:szCs w:val="28"/>
        </w:rPr>
        <w:t>ажданской обороны, а также всестороннее обеспечение их действий.</w:t>
      </w:r>
    </w:p>
    <w:p w:rsidR="00700D3A" w:rsidRPr="00F242A3" w:rsidRDefault="00700D3A" w:rsidP="007D039A">
      <w:pPr>
        <w:pStyle w:val="ConsPlusNormal"/>
        <w:ind w:firstLine="540"/>
        <w:jc w:val="both"/>
        <w:rPr>
          <w:rFonts w:ascii="Times New Roman" w:hAnsi="Times New Roman" w:cs="Times New Roman"/>
          <w:color w:val="000000" w:themeColor="text1"/>
          <w:sz w:val="28"/>
          <w:szCs w:val="28"/>
        </w:rPr>
      </w:pPr>
      <w:r w:rsidRPr="00F242A3">
        <w:rPr>
          <w:rFonts w:ascii="Times New Roman" w:hAnsi="Times New Roman" w:cs="Times New Roman"/>
          <w:color w:val="000000" w:themeColor="text1"/>
          <w:sz w:val="28"/>
          <w:szCs w:val="28"/>
        </w:rPr>
        <w:t xml:space="preserve">22. Финансирование мероприятий по гражданской обороне и защите населения осуществляется в соответствии с </w:t>
      </w:r>
      <w:hyperlink r:id="rId152">
        <w:r w:rsidRPr="00F242A3">
          <w:rPr>
            <w:rFonts w:ascii="Times New Roman" w:hAnsi="Times New Roman" w:cs="Times New Roman"/>
            <w:color w:val="000000" w:themeColor="text1"/>
            <w:sz w:val="28"/>
            <w:szCs w:val="28"/>
          </w:rPr>
          <w:t>законодательством</w:t>
        </w:r>
      </w:hyperlink>
      <w:r w:rsidRPr="00F242A3">
        <w:rPr>
          <w:rFonts w:ascii="Times New Roman" w:hAnsi="Times New Roman" w:cs="Times New Roman"/>
          <w:color w:val="000000" w:themeColor="text1"/>
          <w:sz w:val="28"/>
          <w:szCs w:val="28"/>
        </w:rPr>
        <w:t xml:space="preserve"> Российской Федерации.</w:t>
      </w:r>
    </w:p>
    <w:p w:rsidR="00700D3A" w:rsidRPr="00F242A3" w:rsidRDefault="00700D3A" w:rsidP="00A94DF8">
      <w:pPr>
        <w:pStyle w:val="ConsPlusNormal"/>
        <w:ind w:firstLine="540"/>
        <w:jc w:val="both"/>
        <w:rPr>
          <w:rFonts w:ascii="Times New Roman" w:hAnsi="Times New Roman" w:cs="Times New Roman"/>
          <w:color w:val="000000" w:themeColor="text1"/>
          <w:sz w:val="28"/>
          <w:szCs w:val="28"/>
        </w:rPr>
      </w:pPr>
    </w:p>
    <w:p w:rsidR="00700D3A" w:rsidRDefault="00700D3A" w:rsidP="00A94DF8">
      <w:pPr>
        <w:spacing w:line="240" w:lineRule="auto"/>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br w:type="page"/>
      </w:r>
    </w:p>
    <w:p w:rsidR="00700D3A" w:rsidRPr="00622204" w:rsidRDefault="00700D3A" w:rsidP="0071410C">
      <w:pPr>
        <w:pStyle w:val="ConsPlusTitle"/>
        <w:jc w:val="center"/>
        <w:outlineLvl w:val="0"/>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lastRenderedPageBreak/>
        <w:t>ПРАВИТЕЛЬСТВО РОССИЙСКОЙ ФЕДЕРАЦИИ</w:t>
      </w:r>
    </w:p>
    <w:p w:rsidR="00700D3A" w:rsidRPr="00622204" w:rsidRDefault="00700D3A" w:rsidP="00A94DF8">
      <w:pPr>
        <w:pStyle w:val="ConsPlusTitle"/>
        <w:jc w:val="center"/>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ПОСТАНОВЛЕНИЕ</w:t>
      </w:r>
    </w:p>
    <w:p w:rsidR="00700D3A" w:rsidRPr="00622204" w:rsidRDefault="00700D3A" w:rsidP="0071410C">
      <w:pPr>
        <w:pStyle w:val="ConsPlusTitle"/>
        <w:jc w:val="center"/>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от 8 ноября 2013 г. </w:t>
      </w:r>
      <w:r>
        <w:rPr>
          <w:rFonts w:ascii="Times New Roman" w:hAnsi="Times New Roman" w:cs="Times New Roman"/>
          <w:color w:val="000000" w:themeColor="text1"/>
          <w:sz w:val="28"/>
          <w:szCs w:val="28"/>
        </w:rPr>
        <w:t>№</w:t>
      </w:r>
      <w:r w:rsidR="0071410C">
        <w:rPr>
          <w:rFonts w:ascii="Times New Roman" w:hAnsi="Times New Roman" w:cs="Times New Roman"/>
          <w:color w:val="000000" w:themeColor="text1"/>
          <w:sz w:val="28"/>
          <w:szCs w:val="28"/>
        </w:rPr>
        <w:t xml:space="preserve"> 1007</w:t>
      </w:r>
    </w:p>
    <w:p w:rsidR="00700D3A" w:rsidRPr="00622204" w:rsidRDefault="0071410C" w:rsidP="0071410C">
      <w:pPr>
        <w:pStyle w:val="ConsPlusTitle"/>
        <w:jc w:val="center"/>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 силах и средствах</w:t>
      </w:r>
      <w:r>
        <w:rPr>
          <w:rFonts w:ascii="Times New Roman" w:hAnsi="Times New Roman" w:cs="Times New Roman"/>
          <w:color w:val="000000" w:themeColor="text1"/>
          <w:sz w:val="28"/>
          <w:szCs w:val="28"/>
        </w:rPr>
        <w:t xml:space="preserve"> </w:t>
      </w:r>
      <w:r w:rsidRPr="00622204">
        <w:rPr>
          <w:rFonts w:ascii="Times New Roman" w:hAnsi="Times New Roman" w:cs="Times New Roman"/>
          <w:color w:val="000000" w:themeColor="text1"/>
          <w:sz w:val="28"/>
          <w:szCs w:val="28"/>
        </w:rPr>
        <w:t xml:space="preserve">единой государственной </w:t>
      </w:r>
      <w:r>
        <w:rPr>
          <w:rFonts w:ascii="Times New Roman" w:hAnsi="Times New Roman" w:cs="Times New Roman"/>
          <w:color w:val="000000" w:themeColor="text1"/>
          <w:sz w:val="28"/>
          <w:szCs w:val="28"/>
        </w:rPr>
        <w:br/>
      </w:r>
      <w:r w:rsidRPr="00622204">
        <w:rPr>
          <w:rFonts w:ascii="Times New Roman" w:hAnsi="Times New Roman" w:cs="Times New Roman"/>
          <w:color w:val="000000" w:themeColor="text1"/>
          <w:sz w:val="28"/>
          <w:szCs w:val="28"/>
        </w:rPr>
        <w:t>системы предупреждения и ликвидации</w:t>
      </w:r>
      <w:r>
        <w:rPr>
          <w:rFonts w:ascii="Times New Roman" w:hAnsi="Times New Roman" w:cs="Times New Roman"/>
          <w:color w:val="000000" w:themeColor="text1"/>
          <w:sz w:val="28"/>
          <w:szCs w:val="28"/>
        </w:rPr>
        <w:t xml:space="preserve"> </w:t>
      </w:r>
      <w:r w:rsidRPr="00622204">
        <w:rPr>
          <w:rFonts w:ascii="Times New Roman" w:hAnsi="Times New Roman" w:cs="Times New Roman"/>
          <w:color w:val="000000" w:themeColor="text1"/>
          <w:sz w:val="28"/>
          <w:szCs w:val="28"/>
        </w:rPr>
        <w:t>чрезвычайных ситуаций</w:t>
      </w:r>
    </w:p>
    <w:p w:rsidR="00700D3A" w:rsidRPr="00622204" w:rsidRDefault="00700D3A" w:rsidP="00A94DF8">
      <w:pPr>
        <w:pStyle w:val="ConsPlusNormal"/>
        <w:spacing w:after="1"/>
        <w:rPr>
          <w:rFonts w:ascii="Times New Roman" w:hAnsi="Times New Roman" w:cs="Times New Roman"/>
          <w:color w:val="000000" w:themeColor="text1"/>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0D3A" w:rsidRPr="00622204" w:rsidTr="00700D3A">
        <w:tc>
          <w:tcPr>
            <w:tcW w:w="60" w:type="dxa"/>
            <w:tcBorders>
              <w:top w:val="nil"/>
              <w:left w:val="nil"/>
              <w:bottom w:val="nil"/>
              <w:right w:val="nil"/>
            </w:tcBorders>
            <w:shd w:val="clear" w:color="auto" w:fill="CED3F1"/>
            <w:tcMar>
              <w:top w:w="0" w:type="dxa"/>
              <w:left w:w="0" w:type="dxa"/>
              <w:bottom w:w="0" w:type="dxa"/>
              <w:right w:w="0" w:type="dxa"/>
            </w:tcMar>
          </w:tcPr>
          <w:p w:rsidR="00700D3A" w:rsidRPr="00622204" w:rsidRDefault="00700D3A" w:rsidP="00A94DF8">
            <w:pPr>
              <w:pStyle w:val="ConsPlusNormal"/>
              <w:rPr>
                <w:rFonts w:ascii="Times New Roman" w:hAnsi="Times New Roman" w:cs="Times New Roman"/>
                <w:color w:val="000000" w:themeColor="text1"/>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00D3A" w:rsidRPr="00622204" w:rsidRDefault="00700D3A" w:rsidP="00A94DF8">
            <w:pPr>
              <w:pStyle w:val="ConsPlusNormal"/>
              <w:rPr>
                <w:rFonts w:ascii="Times New Roman" w:hAnsi="Times New Roman" w:cs="Times New Roman"/>
                <w:color w:val="000000" w:themeColor="text1"/>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00D3A" w:rsidRPr="00622204" w:rsidRDefault="007D039A" w:rsidP="00A94DF8">
            <w:pPr>
              <w:pStyle w:val="ConsPlusNormal"/>
              <w:jc w:val="center"/>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 </w:t>
            </w:r>
            <w:r w:rsidR="00700D3A" w:rsidRPr="00622204">
              <w:rPr>
                <w:rFonts w:ascii="Times New Roman" w:hAnsi="Times New Roman" w:cs="Times New Roman"/>
                <w:color w:val="000000" w:themeColor="text1"/>
                <w:sz w:val="28"/>
                <w:szCs w:val="28"/>
              </w:rPr>
              <w:t xml:space="preserve">(в ред. </w:t>
            </w:r>
            <w:r>
              <w:rPr>
                <w:rFonts w:ascii="Times New Roman" w:hAnsi="Times New Roman" w:cs="Times New Roman"/>
                <w:color w:val="000000" w:themeColor="text1"/>
                <w:sz w:val="28"/>
                <w:szCs w:val="28"/>
              </w:rPr>
              <w:t xml:space="preserve">Постановления Правительства РФ </w:t>
            </w:r>
            <w:r w:rsidR="00700D3A" w:rsidRPr="00622204">
              <w:rPr>
                <w:rFonts w:ascii="Times New Roman" w:hAnsi="Times New Roman" w:cs="Times New Roman"/>
                <w:color w:val="000000" w:themeColor="text1"/>
                <w:sz w:val="28"/>
                <w:szCs w:val="28"/>
              </w:rPr>
              <w:t xml:space="preserve">от 16.07.2024 </w:t>
            </w:r>
            <w:hyperlink r:id="rId153">
              <w:r w:rsidR="00700D3A">
                <w:rPr>
                  <w:rFonts w:ascii="Times New Roman" w:hAnsi="Times New Roman" w:cs="Times New Roman"/>
                  <w:color w:val="000000" w:themeColor="text1"/>
                  <w:sz w:val="28"/>
                  <w:szCs w:val="28"/>
                </w:rPr>
                <w:t>№</w:t>
              </w:r>
              <w:r w:rsidR="00700D3A" w:rsidRPr="00622204">
                <w:rPr>
                  <w:rFonts w:ascii="Times New Roman" w:hAnsi="Times New Roman" w:cs="Times New Roman"/>
                  <w:color w:val="000000" w:themeColor="text1"/>
                  <w:sz w:val="28"/>
                  <w:szCs w:val="28"/>
                </w:rPr>
                <w:t xml:space="preserve"> 968</w:t>
              </w:r>
            </w:hyperlink>
            <w:r w:rsidR="00700D3A" w:rsidRPr="00622204">
              <w:rPr>
                <w:rFonts w:ascii="Times New Roman" w:hAnsi="Times New Roman" w:cs="Times New Roman"/>
                <w:color w:val="000000" w:themeColor="text1"/>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0D3A" w:rsidRPr="00622204" w:rsidRDefault="00700D3A" w:rsidP="00A94DF8">
            <w:pPr>
              <w:pStyle w:val="ConsPlusNormal"/>
              <w:rPr>
                <w:rFonts w:ascii="Times New Roman" w:hAnsi="Times New Roman" w:cs="Times New Roman"/>
                <w:color w:val="000000" w:themeColor="text1"/>
                <w:sz w:val="28"/>
                <w:szCs w:val="28"/>
              </w:rPr>
            </w:pPr>
          </w:p>
        </w:tc>
      </w:tr>
    </w:tbl>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Правительство Российской Федерации постановляет:</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1. Установить, что к силам и средствам единой государственной системы предупреждения и ликвидации чрезвычайных ситуаций относятся:</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а) силы и средства наблюдения и контроля в составе формирований, подразделений, служб, учреждений и предприятий федеральных органов исполнительной власти, Государственной корпорации по атомной энергии "</w:t>
      </w:r>
      <w:proofErr w:type="spellStart"/>
      <w:r w:rsidRPr="00622204">
        <w:rPr>
          <w:rFonts w:ascii="Times New Roman" w:hAnsi="Times New Roman" w:cs="Times New Roman"/>
          <w:color w:val="000000" w:themeColor="text1"/>
          <w:sz w:val="28"/>
          <w:szCs w:val="28"/>
        </w:rPr>
        <w:t>Росатом</w:t>
      </w:r>
      <w:proofErr w:type="spellEnd"/>
      <w:r w:rsidRPr="00622204">
        <w:rPr>
          <w:rFonts w:ascii="Times New Roman" w:hAnsi="Times New Roman" w:cs="Times New Roman"/>
          <w:color w:val="000000" w:themeColor="text1"/>
          <w:sz w:val="28"/>
          <w:szCs w:val="28"/>
        </w:rPr>
        <w:t>", Государственной корпорации по космической деятельности "</w:t>
      </w:r>
      <w:proofErr w:type="spellStart"/>
      <w:r w:rsidRPr="00622204">
        <w:rPr>
          <w:rFonts w:ascii="Times New Roman" w:hAnsi="Times New Roman" w:cs="Times New Roman"/>
          <w:color w:val="000000" w:themeColor="text1"/>
          <w:sz w:val="28"/>
          <w:szCs w:val="28"/>
        </w:rPr>
        <w:t>Роскосмос</w:t>
      </w:r>
      <w:proofErr w:type="spellEnd"/>
      <w:r w:rsidRPr="00622204">
        <w:rPr>
          <w:rFonts w:ascii="Times New Roman" w:hAnsi="Times New Roman" w:cs="Times New Roman"/>
          <w:color w:val="000000" w:themeColor="text1"/>
          <w:sz w:val="28"/>
          <w:szCs w:val="28"/>
        </w:rPr>
        <w:t>", исполнительных органов субъектов Российской Федерации, органов местного самоуправления, организаций и общественных объединений, осуществляющих в пределах своей компетенции:</w:t>
      </w:r>
    </w:p>
    <w:p w:rsidR="00700D3A" w:rsidRPr="00711591" w:rsidRDefault="00700D3A" w:rsidP="007D039A">
      <w:pPr>
        <w:pStyle w:val="ConsPlusNormal"/>
        <w:jc w:val="both"/>
        <w:rPr>
          <w:rFonts w:ascii="Times New Roman" w:hAnsi="Times New Roman" w:cs="Times New Roman"/>
          <w:i/>
          <w:color w:val="000000" w:themeColor="text1"/>
          <w:sz w:val="28"/>
          <w:szCs w:val="28"/>
        </w:rPr>
      </w:pPr>
      <w:r w:rsidRPr="00711591">
        <w:rPr>
          <w:rFonts w:ascii="Times New Roman" w:hAnsi="Times New Roman" w:cs="Times New Roman"/>
          <w:i/>
          <w:color w:val="000000" w:themeColor="text1"/>
          <w:sz w:val="28"/>
          <w:szCs w:val="28"/>
        </w:rPr>
        <w:t xml:space="preserve">(в ред. </w:t>
      </w:r>
      <w:r w:rsidR="00711591">
        <w:rPr>
          <w:rFonts w:ascii="Times New Roman" w:hAnsi="Times New Roman" w:cs="Times New Roman"/>
          <w:i/>
          <w:color w:val="000000" w:themeColor="text1"/>
          <w:sz w:val="28"/>
          <w:szCs w:val="28"/>
        </w:rPr>
        <w:t>п</w:t>
      </w:r>
      <w:r w:rsidRPr="00711591">
        <w:rPr>
          <w:rFonts w:ascii="Times New Roman" w:hAnsi="Times New Roman" w:cs="Times New Roman"/>
          <w:i/>
          <w:color w:val="000000" w:themeColor="text1"/>
          <w:sz w:val="28"/>
          <w:szCs w:val="28"/>
        </w:rPr>
        <w:t>остановлени</w:t>
      </w:r>
      <w:r w:rsidR="00711591">
        <w:rPr>
          <w:rFonts w:ascii="Times New Roman" w:hAnsi="Times New Roman" w:cs="Times New Roman"/>
          <w:i/>
          <w:color w:val="000000" w:themeColor="text1"/>
          <w:sz w:val="28"/>
          <w:szCs w:val="28"/>
        </w:rPr>
        <w:t>я</w:t>
      </w:r>
      <w:r w:rsidRPr="00711591">
        <w:rPr>
          <w:rFonts w:ascii="Times New Roman" w:hAnsi="Times New Roman" w:cs="Times New Roman"/>
          <w:i/>
          <w:color w:val="000000" w:themeColor="text1"/>
          <w:sz w:val="28"/>
          <w:szCs w:val="28"/>
        </w:rPr>
        <w:t xml:space="preserve"> Правительства РФ от 16.07.2024 </w:t>
      </w:r>
      <w:hyperlink r:id="rId154">
        <w:r w:rsidRPr="00711591">
          <w:rPr>
            <w:rFonts w:ascii="Times New Roman" w:hAnsi="Times New Roman" w:cs="Times New Roman"/>
            <w:i/>
            <w:color w:val="000000" w:themeColor="text1"/>
            <w:sz w:val="28"/>
            <w:szCs w:val="28"/>
          </w:rPr>
          <w:t>№ 968</w:t>
        </w:r>
      </w:hyperlink>
      <w:r w:rsidRPr="00711591">
        <w:rPr>
          <w:rFonts w:ascii="Times New Roman" w:hAnsi="Times New Roman" w:cs="Times New Roman"/>
          <w:i/>
          <w:color w:val="000000" w:themeColor="text1"/>
          <w:sz w:val="28"/>
          <w:szCs w:val="28"/>
        </w:rPr>
        <w:t>)</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наблюдение и </w:t>
      </w:r>
      <w:proofErr w:type="gramStart"/>
      <w:r w:rsidRPr="00622204">
        <w:rPr>
          <w:rFonts w:ascii="Times New Roman" w:hAnsi="Times New Roman" w:cs="Times New Roman"/>
          <w:color w:val="000000" w:themeColor="text1"/>
          <w:sz w:val="28"/>
          <w:szCs w:val="28"/>
        </w:rPr>
        <w:t>контроль за</w:t>
      </w:r>
      <w:proofErr w:type="gramEnd"/>
      <w:r w:rsidRPr="00622204">
        <w:rPr>
          <w:rFonts w:ascii="Times New Roman" w:hAnsi="Times New Roman" w:cs="Times New Roman"/>
          <w:color w:val="000000" w:themeColor="text1"/>
          <w:sz w:val="28"/>
          <w:szCs w:val="28"/>
        </w:rPr>
        <w:t xml:space="preserve"> обстановкой на потенциально опасных объектах и прилегающих к ним территориях;</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контроль за санитарно-эпидемиологической обстановкой;</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санитарно-карантинный контроль;</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социально-гигиенический мониторинг;</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медико-биологическую оценку воздействия на организм человека особо опасных факторов физической и химической природы;</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государственный мониторинг состояния и загрязнения окружающей среды;</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государственный мониторинг атмосферного воздуха;</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государственный мониторинг водных объектов;</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государственный мониторинг радиационной обстановки;</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государственный лесопатологический мониторинг;</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государственный мониторинг состояния недр;</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сейсмический мониторинг;</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мониторинг вулканической активности;</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мониторинг медленных геодинамических процессов в земной коре и деформации земной поверхности;</w:t>
      </w:r>
    </w:p>
    <w:p w:rsidR="00700D3A" w:rsidRPr="00622204" w:rsidRDefault="00700D3A" w:rsidP="0071410C">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федеральный государственный экологический контроль (надзор);</w:t>
      </w:r>
    </w:p>
    <w:p w:rsidR="00700D3A" w:rsidRPr="00622204" w:rsidRDefault="00700D3A" w:rsidP="0071410C">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карантинный фитосанитарный мониторинг;</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контроль за химической, биологической и гидрометеорологической обстановкой;</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абзацы девятнадцатый - двадцатый исключены. - </w:t>
      </w:r>
      <w:hyperlink r:id="rId155">
        <w:r w:rsidRPr="00622204">
          <w:rPr>
            <w:rFonts w:ascii="Times New Roman" w:hAnsi="Times New Roman" w:cs="Times New Roman"/>
            <w:color w:val="000000" w:themeColor="text1"/>
            <w:sz w:val="28"/>
            <w:szCs w:val="28"/>
          </w:rPr>
          <w:t>Постановление</w:t>
        </w:r>
      </w:hyperlink>
      <w:r w:rsidRPr="00622204">
        <w:rPr>
          <w:rFonts w:ascii="Times New Roman" w:hAnsi="Times New Roman" w:cs="Times New Roman"/>
          <w:color w:val="000000" w:themeColor="text1"/>
          <w:sz w:val="28"/>
          <w:szCs w:val="28"/>
        </w:rPr>
        <w:t xml:space="preserve"> Правительства РФ от 16.07.2024 </w:t>
      </w:r>
      <w:r>
        <w:rPr>
          <w:rFonts w:ascii="Times New Roman" w:hAnsi="Times New Roman" w:cs="Times New Roman"/>
          <w:color w:val="000000" w:themeColor="text1"/>
          <w:sz w:val="28"/>
          <w:szCs w:val="28"/>
        </w:rPr>
        <w:t>№</w:t>
      </w:r>
      <w:r w:rsidRPr="00622204">
        <w:rPr>
          <w:rFonts w:ascii="Times New Roman" w:hAnsi="Times New Roman" w:cs="Times New Roman"/>
          <w:color w:val="000000" w:themeColor="text1"/>
          <w:sz w:val="28"/>
          <w:szCs w:val="28"/>
        </w:rPr>
        <w:t xml:space="preserve"> 968;</w:t>
      </w:r>
    </w:p>
    <w:p w:rsidR="00700D3A" w:rsidRPr="00622204" w:rsidRDefault="00700D3A" w:rsidP="0071410C">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федеральный государственный контроль (надзор) в области рыболовства </w:t>
      </w:r>
      <w:r w:rsidRPr="00622204">
        <w:rPr>
          <w:rFonts w:ascii="Times New Roman" w:hAnsi="Times New Roman" w:cs="Times New Roman"/>
          <w:color w:val="000000" w:themeColor="text1"/>
          <w:sz w:val="28"/>
          <w:szCs w:val="28"/>
        </w:rPr>
        <w:lastRenderedPageBreak/>
        <w:t>и сохранения водных биологических ресурсов;</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r w:rsidR="0071410C">
        <w:rPr>
          <w:rFonts w:ascii="Times New Roman" w:hAnsi="Times New Roman" w:cs="Times New Roman"/>
          <w:i/>
          <w:color w:val="000000" w:themeColor="text1"/>
          <w:sz w:val="28"/>
          <w:szCs w:val="28"/>
        </w:rPr>
        <w:t>п</w:t>
      </w:r>
      <w:r w:rsidRPr="0071410C">
        <w:rPr>
          <w:rFonts w:ascii="Times New Roman" w:hAnsi="Times New Roman" w:cs="Times New Roman"/>
          <w:i/>
          <w:color w:val="000000" w:themeColor="text1"/>
          <w:sz w:val="28"/>
          <w:szCs w:val="28"/>
        </w:rPr>
        <w:t>остановления Правительства РФ от 16.07.2024 № 968)</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мониторинг пожарной опасности в лесах и лесных пожаров;</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федеральный государственный ветеринарный контроль (надзор);</w:t>
      </w:r>
    </w:p>
    <w:p w:rsidR="00700D3A" w:rsidRPr="0071410C" w:rsidRDefault="00700D3A" w:rsidP="007D039A">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(абзац введен </w:t>
      </w:r>
      <w:r w:rsidR="0071410C">
        <w:rPr>
          <w:rFonts w:ascii="Times New Roman" w:hAnsi="Times New Roman" w:cs="Times New Roman"/>
          <w:i/>
          <w:color w:val="000000" w:themeColor="text1"/>
          <w:sz w:val="28"/>
          <w:szCs w:val="28"/>
        </w:rPr>
        <w:t>п</w:t>
      </w:r>
      <w:r w:rsidRPr="0071410C">
        <w:rPr>
          <w:rFonts w:ascii="Times New Roman" w:hAnsi="Times New Roman" w:cs="Times New Roman"/>
          <w:i/>
          <w:color w:val="000000" w:themeColor="text1"/>
          <w:sz w:val="28"/>
          <w:szCs w:val="28"/>
        </w:rPr>
        <w:t>остановлением Правительства РФ от 16.07.2024 № 968)</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федеральный государственный карантинный фитосанитарный контроль (надзор);</w:t>
      </w:r>
    </w:p>
    <w:p w:rsidR="00700D3A" w:rsidRPr="0071410C" w:rsidRDefault="00700D3A" w:rsidP="007D039A">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(абзац введен </w:t>
      </w:r>
      <w:r w:rsidR="0071410C">
        <w:rPr>
          <w:rFonts w:ascii="Times New Roman" w:hAnsi="Times New Roman" w:cs="Times New Roman"/>
          <w:i/>
          <w:color w:val="000000" w:themeColor="text1"/>
          <w:sz w:val="28"/>
          <w:szCs w:val="28"/>
        </w:rPr>
        <w:t>п</w:t>
      </w:r>
      <w:r w:rsidRPr="0071410C">
        <w:rPr>
          <w:rFonts w:ascii="Times New Roman" w:hAnsi="Times New Roman" w:cs="Times New Roman"/>
          <w:i/>
          <w:color w:val="000000" w:themeColor="text1"/>
          <w:sz w:val="28"/>
          <w:szCs w:val="28"/>
        </w:rPr>
        <w:t>остановлением Правительства РФ от 16.07.2024 № 968)</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федеральный государственный контроль (надзор) в области обеспечения качества и безопасности зерна и продуктов переработки зерна;</w:t>
      </w:r>
    </w:p>
    <w:p w:rsidR="00700D3A" w:rsidRPr="0071410C" w:rsidRDefault="00700D3A" w:rsidP="007D039A">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(абзац введен </w:t>
      </w:r>
      <w:r w:rsidR="0071410C">
        <w:rPr>
          <w:rFonts w:ascii="Times New Roman" w:hAnsi="Times New Roman" w:cs="Times New Roman"/>
          <w:i/>
          <w:color w:val="000000" w:themeColor="text1"/>
          <w:sz w:val="28"/>
          <w:szCs w:val="28"/>
        </w:rPr>
        <w:t>п</w:t>
      </w:r>
      <w:r w:rsidRPr="0071410C">
        <w:rPr>
          <w:rFonts w:ascii="Times New Roman" w:hAnsi="Times New Roman" w:cs="Times New Roman"/>
          <w:i/>
          <w:color w:val="000000" w:themeColor="text1"/>
          <w:sz w:val="28"/>
          <w:szCs w:val="28"/>
        </w:rPr>
        <w:t>остановлением Правительства РФ от 16.07.2024 № 968)</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proofErr w:type="gramStart"/>
      <w:r w:rsidRPr="00622204">
        <w:rPr>
          <w:rFonts w:ascii="Times New Roman" w:hAnsi="Times New Roman" w:cs="Times New Roman"/>
          <w:color w:val="000000" w:themeColor="text1"/>
          <w:sz w:val="28"/>
          <w:szCs w:val="28"/>
        </w:rPr>
        <w:t xml:space="preserve">б) силы и средства ликвидации чрезвычайных ситуаций в составе подразделений пожарной охраны, аварийно-спасательных служб, аварийно-спасательных, поисково-спасательных, аварийно-восстановительных, восстановительных, аварийно-технических и </w:t>
      </w:r>
      <w:proofErr w:type="spellStart"/>
      <w:r w:rsidRPr="00622204">
        <w:rPr>
          <w:rFonts w:ascii="Times New Roman" w:hAnsi="Times New Roman" w:cs="Times New Roman"/>
          <w:color w:val="000000" w:themeColor="text1"/>
          <w:sz w:val="28"/>
          <w:szCs w:val="28"/>
        </w:rPr>
        <w:t>лесопожарных</w:t>
      </w:r>
      <w:proofErr w:type="spellEnd"/>
      <w:r w:rsidRPr="00622204">
        <w:rPr>
          <w:rFonts w:ascii="Times New Roman" w:hAnsi="Times New Roman" w:cs="Times New Roman"/>
          <w:color w:val="000000" w:themeColor="text1"/>
          <w:sz w:val="28"/>
          <w:szCs w:val="28"/>
        </w:rPr>
        <w:t xml:space="preserve"> формирований, подразделений, учреждений и предприятий федеральных органов исполнительной власти, Государственной корпорации по атомной энергии "</w:t>
      </w:r>
      <w:proofErr w:type="spellStart"/>
      <w:r w:rsidRPr="00622204">
        <w:rPr>
          <w:rFonts w:ascii="Times New Roman" w:hAnsi="Times New Roman" w:cs="Times New Roman"/>
          <w:color w:val="000000" w:themeColor="text1"/>
          <w:sz w:val="28"/>
          <w:szCs w:val="28"/>
        </w:rPr>
        <w:t>Росатом</w:t>
      </w:r>
      <w:proofErr w:type="spellEnd"/>
      <w:r w:rsidRPr="00622204">
        <w:rPr>
          <w:rFonts w:ascii="Times New Roman" w:hAnsi="Times New Roman" w:cs="Times New Roman"/>
          <w:color w:val="000000" w:themeColor="text1"/>
          <w:sz w:val="28"/>
          <w:szCs w:val="28"/>
        </w:rPr>
        <w:t>", Государственной корпорации по космической деятельности "</w:t>
      </w:r>
      <w:proofErr w:type="spellStart"/>
      <w:r w:rsidRPr="00622204">
        <w:rPr>
          <w:rFonts w:ascii="Times New Roman" w:hAnsi="Times New Roman" w:cs="Times New Roman"/>
          <w:color w:val="000000" w:themeColor="text1"/>
          <w:sz w:val="28"/>
          <w:szCs w:val="28"/>
        </w:rPr>
        <w:t>Роскосмос</w:t>
      </w:r>
      <w:proofErr w:type="spellEnd"/>
      <w:r w:rsidRPr="00622204">
        <w:rPr>
          <w:rFonts w:ascii="Times New Roman" w:hAnsi="Times New Roman" w:cs="Times New Roman"/>
          <w:color w:val="000000" w:themeColor="text1"/>
          <w:sz w:val="28"/>
          <w:szCs w:val="28"/>
        </w:rPr>
        <w:t>", исполнительных органов субъектов Российской Федерации, органов местного самоуправления, организаций и общественных объединений, осуществляющих в пределах своей компетенции защиту</w:t>
      </w:r>
      <w:proofErr w:type="gramEnd"/>
      <w:r w:rsidRPr="00622204">
        <w:rPr>
          <w:rFonts w:ascii="Times New Roman" w:hAnsi="Times New Roman" w:cs="Times New Roman"/>
          <w:color w:val="000000" w:themeColor="text1"/>
          <w:sz w:val="28"/>
          <w:szCs w:val="28"/>
        </w:rPr>
        <w:t xml:space="preserve"> населения и территорий от чрезвычайных ситуаций природного и техногенного характера, включая:</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r w:rsidR="0071410C" w:rsidRPr="0071410C">
        <w:rPr>
          <w:rFonts w:ascii="Times New Roman" w:hAnsi="Times New Roman" w:cs="Times New Roman"/>
          <w:i/>
          <w:color w:val="000000" w:themeColor="text1"/>
          <w:sz w:val="28"/>
          <w:szCs w:val="28"/>
        </w:rPr>
        <w:t>п</w:t>
      </w:r>
      <w:r w:rsidRPr="0071410C">
        <w:rPr>
          <w:rFonts w:ascii="Times New Roman" w:hAnsi="Times New Roman" w:cs="Times New Roman"/>
          <w:i/>
          <w:color w:val="000000" w:themeColor="text1"/>
          <w:sz w:val="28"/>
          <w:szCs w:val="28"/>
        </w:rPr>
        <w:t>остановлени</w:t>
      </w:r>
      <w:r w:rsidR="0071410C" w:rsidRPr="0071410C">
        <w:rPr>
          <w:rFonts w:ascii="Times New Roman" w:hAnsi="Times New Roman" w:cs="Times New Roman"/>
          <w:i/>
          <w:color w:val="000000" w:themeColor="text1"/>
          <w:sz w:val="28"/>
          <w:szCs w:val="28"/>
        </w:rPr>
        <w:t>я</w:t>
      </w:r>
      <w:r w:rsidRPr="0071410C">
        <w:rPr>
          <w:rFonts w:ascii="Times New Roman" w:hAnsi="Times New Roman" w:cs="Times New Roman"/>
          <w:i/>
          <w:color w:val="000000" w:themeColor="text1"/>
          <w:sz w:val="28"/>
          <w:szCs w:val="28"/>
        </w:rPr>
        <w:t xml:space="preserve"> Правительства РФ от 16.07.2024 </w:t>
      </w:r>
      <w:hyperlink r:id="rId156">
        <w:r w:rsidRPr="0071410C">
          <w:rPr>
            <w:rFonts w:ascii="Times New Roman" w:hAnsi="Times New Roman" w:cs="Times New Roman"/>
            <w:i/>
            <w:color w:val="000000" w:themeColor="text1"/>
            <w:sz w:val="28"/>
            <w:szCs w:val="28"/>
          </w:rPr>
          <w:t>№ 968</w:t>
        </w:r>
      </w:hyperlink>
      <w:r w:rsidRPr="0071410C">
        <w:rPr>
          <w:rFonts w:ascii="Times New Roman" w:hAnsi="Times New Roman" w:cs="Times New Roman"/>
          <w:i/>
          <w:color w:val="000000" w:themeColor="text1"/>
          <w:sz w:val="28"/>
          <w:szCs w:val="28"/>
        </w:rPr>
        <w:t>)</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тушение пожаров, в том числе лесных пожаров;</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организацию и осуществление медико-санитарного обеспечения при ликвидации чрезвычайных ситуаций;</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предотвращение негативного воздействия вод и ликвидацию его последствий;</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организацию и проведение работ по активному воздействию на метеорологические и другие геофизические процессы;</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ограничение негативного техногенного воздействия отходов производства и потребления;</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обеспечение безопасности работ по уничтожению химического оружия, работ по уничтожению или конверсии объектов по производству, разработке и уничтожению химического оружия, а также организацию работ по ликвидации последствий деятельности этих объектов;</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авиационно-космический поиск и спасание;</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обеспечение безопасности гидротехнических сооружений;</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обеспечение транспортной безопасности;</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организацию и проведение работ по предупреждению и ликвидации разливов нефти и нефтепродуктов;</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координацию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осуществление аварийно-спасательных работ по оказанию помощи </w:t>
      </w:r>
      <w:r w:rsidRPr="00622204">
        <w:rPr>
          <w:rFonts w:ascii="Times New Roman" w:hAnsi="Times New Roman" w:cs="Times New Roman"/>
          <w:color w:val="000000" w:themeColor="text1"/>
          <w:sz w:val="28"/>
          <w:szCs w:val="28"/>
        </w:rPr>
        <w:lastRenderedPageBreak/>
        <w:t>судам и объектам, терпящим бедствие на море;</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обеспечение безопасности плавания судов рыбопромыслового флота, а также проведение аварийно-спасательных работ в районах промысла при осуществлении рыболовства;</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обеспечение общественной безопасности при чрезвычайных ситуациях;</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осуществление мероприятий по предупреждению (ликвидации) последствий дорожно-транспортных происшествий и снижению тяжести их последствий;</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осуществление мероприятий по ликвидации аварий на объектах топливно-энергетического комплекса, жилищно-коммунального хозяйства, сетей электросвязи;</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защиту населения от инфекционных и паразитарных болезней, в том числе общих для человека и животных;</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предотвращение распространения и ликвидацию очагов заразных и иных болезней животных, вредителей растений, возбудителей болезней растений, а также растений (сорняков) карантинного значения;</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обеспечение общественного питания, бытового обслуживания и социальной защиты населения, пострадавшего от чрезвычайных ситуаций;</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осуществление мероприятий по предотвращению и ликвидации последствий радиационных аварий.</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2. Утвердить прилагаемый </w:t>
      </w:r>
      <w:hyperlink w:anchor="P94">
        <w:r w:rsidRPr="00622204">
          <w:rPr>
            <w:rFonts w:ascii="Times New Roman" w:hAnsi="Times New Roman" w:cs="Times New Roman"/>
            <w:color w:val="000000" w:themeColor="text1"/>
            <w:sz w:val="28"/>
            <w:szCs w:val="28"/>
          </w:rPr>
          <w:t>перечень</w:t>
        </w:r>
      </w:hyperlink>
      <w:r w:rsidRPr="00622204">
        <w:rPr>
          <w:rFonts w:ascii="Times New Roman" w:hAnsi="Times New Roman" w:cs="Times New Roman"/>
          <w:color w:val="000000" w:themeColor="text1"/>
          <w:sz w:val="28"/>
          <w:szCs w:val="28"/>
        </w:rPr>
        <w:t xml:space="preserve"> сил и средств постоянной готовности федерального уровня единой государственной системы предупреждения и ликвидации чрезвычайных ситуаций.</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3. Министерству Российской Федерации по делам гражданской обороны, чрезвычайным ситуациям и ликвидации последствий стихийных бедствий обеспечить в установленном порядке автоматизированный учет, хранение и обновление данных о силах и средствах постоянной готовности единой государственной системы предупреждения и ликвидации чрезвычайных ситуаций.</w:t>
      </w:r>
    </w:p>
    <w:p w:rsidR="00700D3A" w:rsidRPr="00622204" w:rsidRDefault="00700D3A" w:rsidP="007D039A">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4. Рекомендовать исполнительным органам субъектов Российской Федерации в установленном порядке утвердить перечни сил и средств постоянной готовности территориальных подсистем единой государственной системы предупреждения и ликвидации чрезвычайных ситуаций и обеспечить их автоматизированный учет, хранение и обновление.</w:t>
      </w:r>
    </w:p>
    <w:p w:rsidR="004B05E8" w:rsidRPr="0071410C" w:rsidRDefault="00700D3A" w:rsidP="007D039A">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w:t>
      </w:r>
      <w:proofErr w:type="gramStart"/>
      <w:r w:rsidRPr="0071410C">
        <w:rPr>
          <w:rFonts w:ascii="Times New Roman" w:hAnsi="Times New Roman" w:cs="Times New Roman"/>
          <w:i/>
          <w:color w:val="000000" w:themeColor="text1"/>
          <w:sz w:val="28"/>
          <w:szCs w:val="28"/>
        </w:rPr>
        <w:t>в</w:t>
      </w:r>
      <w:proofErr w:type="gramEnd"/>
      <w:r w:rsidRPr="0071410C">
        <w:rPr>
          <w:rFonts w:ascii="Times New Roman" w:hAnsi="Times New Roman" w:cs="Times New Roman"/>
          <w:i/>
          <w:color w:val="000000" w:themeColor="text1"/>
          <w:sz w:val="28"/>
          <w:szCs w:val="28"/>
        </w:rPr>
        <w:t xml:space="preserve"> ред. </w:t>
      </w:r>
      <w:hyperlink r:id="rId157">
        <w:r w:rsidR="0071410C">
          <w:rPr>
            <w:rFonts w:ascii="Times New Roman" w:hAnsi="Times New Roman" w:cs="Times New Roman"/>
            <w:i/>
            <w:color w:val="000000" w:themeColor="text1"/>
            <w:sz w:val="28"/>
            <w:szCs w:val="28"/>
          </w:rPr>
          <w:t>п</w:t>
        </w:r>
        <w:r w:rsidRPr="0071410C">
          <w:rPr>
            <w:rFonts w:ascii="Times New Roman" w:hAnsi="Times New Roman" w:cs="Times New Roman"/>
            <w:i/>
            <w:color w:val="000000" w:themeColor="text1"/>
            <w:sz w:val="28"/>
            <w:szCs w:val="28"/>
          </w:rPr>
          <w:t>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4B05E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5. Признать утратившими силу:</w:t>
      </w:r>
    </w:p>
    <w:p w:rsidR="00700D3A" w:rsidRPr="00622204" w:rsidRDefault="00885759" w:rsidP="004B05E8">
      <w:pPr>
        <w:pStyle w:val="ConsPlusNormal"/>
        <w:ind w:firstLine="540"/>
        <w:jc w:val="both"/>
        <w:rPr>
          <w:rFonts w:ascii="Times New Roman" w:hAnsi="Times New Roman" w:cs="Times New Roman"/>
          <w:color w:val="000000" w:themeColor="text1"/>
          <w:sz w:val="28"/>
          <w:szCs w:val="28"/>
        </w:rPr>
      </w:pPr>
      <w:hyperlink r:id="rId158">
        <w:r w:rsidR="00700D3A" w:rsidRPr="00622204">
          <w:rPr>
            <w:rFonts w:ascii="Times New Roman" w:hAnsi="Times New Roman" w:cs="Times New Roman"/>
            <w:color w:val="000000" w:themeColor="text1"/>
            <w:sz w:val="28"/>
            <w:szCs w:val="28"/>
          </w:rPr>
          <w:t>постановление</w:t>
        </w:r>
      </w:hyperlink>
      <w:r w:rsidR="00700D3A" w:rsidRPr="00622204">
        <w:rPr>
          <w:rFonts w:ascii="Times New Roman" w:hAnsi="Times New Roman" w:cs="Times New Roman"/>
          <w:color w:val="000000" w:themeColor="text1"/>
          <w:sz w:val="28"/>
          <w:szCs w:val="28"/>
        </w:rPr>
        <w:t xml:space="preserve"> Правительства Российской Федерации от 3 августа 1996 г. </w:t>
      </w:r>
      <w:r w:rsidR="00700D3A">
        <w:rPr>
          <w:rFonts w:ascii="Times New Roman" w:hAnsi="Times New Roman" w:cs="Times New Roman"/>
          <w:color w:val="000000" w:themeColor="text1"/>
          <w:sz w:val="28"/>
          <w:szCs w:val="28"/>
        </w:rPr>
        <w:t>№</w:t>
      </w:r>
      <w:r w:rsidR="00700D3A" w:rsidRPr="00622204">
        <w:rPr>
          <w:rFonts w:ascii="Times New Roman" w:hAnsi="Times New Roman" w:cs="Times New Roman"/>
          <w:color w:val="000000" w:themeColor="text1"/>
          <w:sz w:val="28"/>
          <w:szCs w:val="28"/>
        </w:rPr>
        <w:t xml:space="preserve"> 924 "О силах и средствах единой государственной системы предупреждения и ликвидации чрезвычайных ситуаций";</w:t>
      </w:r>
    </w:p>
    <w:p w:rsidR="00700D3A" w:rsidRPr="00622204" w:rsidRDefault="00885759" w:rsidP="004B05E8">
      <w:pPr>
        <w:pStyle w:val="ConsPlusNormal"/>
        <w:ind w:firstLine="540"/>
        <w:jc w:val="both"/>
        <w:rPr>
          <w:rFonts w:ascii="Times New Roman" w:hAnsi="Times New Roman" w:cs="Times New Roman"/>
          <w:color w:val="000000" w:themeColor="text1"/>
          <w:sz w:val="28"/>
          <w:szCs w:val="28"/>
        </w:rPr>
      </w:pPr>
      <w:hyperlink r:id="rId159">
        <w:r w:rsidR="00700D3A" w:rsidRPr="00622204">
          <w:rPr>
            <w:rFonts w:ascii="Times New Roman" w:hAnsi="Times New Roman" w:cs="Times New Roman"/>
            <w:color w:val="000000" w:themeColor="text1"/>
            <w:sz w:val="28"/>
            <w:szCs w:val="28"/>
          </w:rPr>
          <w:t>пункт 11</w:t>
        </w:r>
      </w:hyperlink>
      <w:r w:rsidR="00700D3A" w:rsidRPr="00622204">
        <w:rPr>
          <w:rFonts w:ascii="Times New Roman" w:hAnsi="Times New Roman" w:cs="Times New Roman"/>
          <w:color w:val="000000" w:themeColor="text1"/>
          <w:sz w:val="28"/>
          <w:szCs w:val="28"/>
        </w:rPr>
        <w:t xml:space="preserve"> изменений, которые вносятся в некоторые решения Правительства Российской Федерации, утвержденных постановлением Правительства Российской Федерации от 5 апреля 1999 г. </w:t>
      </w:r>
      <w:r w:rsidR="00700D3A">
        <w:rPr>
          <w:rFonts w:ascii="Times New Roman" w:hAnsi="Times New Roman" w:cs="Times New Roman"/>
          <w:color w:val="000000" w:themeColor="text1"/>
          <w:sz w:val="28"/>
          <w:szCs w:val="28"/>
        </w:rPr>
        <w:t>№</w:t>
      </w:r>
      <w:r w:rsidR="00700D3A" w:rsidRPr="00622204">
        <w:rPr>
          <w:rFonts w:ascii="Times New Roman" w:hAnsi="Times New Roman" w:cs="Times New Roman"/>
          <w:color w:val="000000" w:themeColor="text1"/>
          <w:sz w:val="28"/>
          <w:szCs w:val="28"/>
        </w:rPr>
        <w:t xml:space="preserve"> 374 "Об изменении и признании утратившими силу некоторых решений Правительства Российской Федерации по вопросам, касающимся Министерства здравоохранения Российской Федерации";</w:t>
      </w:r>
    </w:p>
    <w:p w:rsidR="00700D3A" w:rsidRPr="00622204" w:rsidRDefault="00885759" w:rsidP="004B05E8">
      <w:pPr>
        <w:pStyle w:val="ConsPlusNormal"/>
        <w:ind w:firstLine="540"/>
        <w:jc w:val="both"/>
        <w:rPr>
          <w:rFonts w:ascii="Times New Roman" w:hAnsi="Times New Roman" w:cs="Times New Roman"/>
          <w:color w:val="000000" w:themeColor="text1"/>
          <w:sz w:val="28"/>
          <w:szCs w:val="28"/>
        </w:rPr>
      </w:pPr>
      <w:hyperlink r:id="rId160">
        <w:r w:rsidR="00700D3A" w:rsidRPr="00622204">
          <w:rPr>
            <w:rFonts w:ascii="Times New Roman" w:hAnsi="Times New Roman" w:cs="Times New Roman"/>
            <w:color w:val="000000" w:themeColor="text1"/>
            <w:sz w:val="28"/>
            <w:szCs w:val="28"/>
          </w:rPr>
          <w:t>пункт 24</w:t>
        </w:r>
      </w:hyperlink>
      <w:r w:rsidR="00700D3A" w:rsidRPr="00622204">
        <w:rPr>
          <w:rFonts w:ascii="Times New Roman" w:hAnsi="Times New Roman" w:cs="Times New Roman"/>
          <w:color w:val="000000" w:themeColor="text1"/>
          <w:sz w:val="28"/>
          <w:szCs w:val="28"/>
        </w:rPr>
        <w:t xml:space="preserve"> изменений и дополнений, которые вносятся в акты </w:t>
      </w:r>
      <w:r w:rsidR="00700D3A" w:rsidRPr="00622204">
        <w:rPr>
          <w:rFonts w:ascii="Times New Roman" w:hAnsi="Times New Roman" w:cs="Times New Roman"/>
          <w:color w:val="000000" w:themeColor="text1"/>
          <w:sz w:val="28"/>
          <w:szCs w:val="28"/>
        </w:rPr>
        <w:lastRenderedPageBreak/>
        <w:t xml:space="preserve">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w:t>
      </w:r>
      <w:r w:rsidR="00700D3A">
        <w:rPr>
          <w:rFonts w:ascii="Times New Roman" w:hAnsi="Times New Roman" w:cs="Times New Roman"/>
          <w:color w:val="000000" w:themeColor="text1"/>
          <w:sz w:val="28"/>
          <w:szCs w:val="28"/>
        </w:rPr>
        <w:t>№</w:t>
      </w:r>
      <w:r w:rsidR="00700D3A" w:rsidRPr="00622204">
        <w:rPr>
          <w:rFonts w:ascii="Times New Roman" w:hAnsi="Times New Roman" w:cs="Times New Roman"/>
          <w:color w:val="000000" w:themeColor="text1"/>
          <w:sz w:val="28"/>
          <w:szCs w:val="28"/>
        </w:rPr>
        <w:t xml:space="preserve">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w:t>
      </w:r>
    </w:p>
    <w:p w:rsidR="00700D3A" w:rsidRPr="00622204" w:rsidRDefault="00885759" w:rsidP="004B05E8">
      <w:pPr>
        <w:pStyle w:val="ConsPlusNormal"/>
        <w:ind w:firstLine="540"/>
        <w:jc w:val="both"/>
        <w:rPr>
          <w:rFonts w:ascii="Times New Roman" w:hAnsi="Times New Roman" w:cs="Times New Roman"/>
          <w:color w:val="000000" w:themeColor="text1"/>
          <w:sz w:val="28"/>
          <w:szCs w:val="28"/>
        </w:rPr>
      </w:pPr>
      <w:hyperlink r:id="rId161">
        <w:r w:rsidR="00700D3A" w:rsidRPr="00622204">
          <w:rPr>
            <w:rFonts w:ascii="Times New Roman" w:hAnsi="Times New Roman" w:cs="Times New Roman"/>
            <w:color w:val="000000" w:themeColor="text1"/>
            <w:sz w:val="28"/>
            <w:szCs w:val="28"/>
          </w:rPr>
          <w:t>подпункт 1 пункта 2</w:t>
        </w:r>
      </w:hyperlink>
      <w:r w:rsidR="00700D3A" w:rsidRPr="00622204">
        <w:rPr>
          <w:rFonts w:ascii="Times New Roman" w:hAnsi="Times New Roman" w:cs="Times New Roman"/>
          <w:color w:val="000000" w:themeColor="text1"/>
          <w:sz w:val="28"/>
          <w:szCs w:val="28"/>
        </w:rPr>
        <w:t xml:space="preserve"> постановления Правительства Российской Федерации от 23 декабря 2004 г. </w:t>
      </w:r>
      <w:r w:rsidR="00700D3A">
        <w:rPr>
          <w:rFonts w:ascii="Times New Roman" w:hAnsi="Times New Roman" w:cs="Times New Roman"/>
          <w:color w:val="000000" w:themeColor="text1"/>
          <w:sz w:val="28"/>
          <w:szCs w:val="28"/>
        </w:rPr>
        <w:t>№</w:t>
      </w:r>
      <w:r w:rsidR="00700D3A" w:rsidRPr="00622204">
        <w:rPr>
          <w:rFonts w:ascii="Times New Roman" w:hAnsi="Times New Roman" w:cs="Times New Roman"/>
          <w:color w:val="000000" w:themeColor="text1"/>
          <w:sz w:val="28"/>
          <w:szCs w:val="28"/>
        </w:rPr>
        <w:t xml:space="preserve"> 835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700D3A" w:rsidRPr="00622204" w:rsidRDefault="00885759" w:rsidP="004B05E8">
      <w:pPr>
        <w:pStyle w:val="ConsPlusNormal"/>
        <w:ind w:firstLine="540"/>
        <w:jc w:val="both"/>
        <w:rPr>
          <w:rFonts w:ascii="Times New Roman" w:hAnsi="Times New Roman" w:cs="Times New Roman"/>
          <w:color w:val="000000" w:themeColor="text1"/>
          <w:sz w:val="28"/>
          <w:szCs w:val="28"/>
        </w:rPr>
      </w:pPr>
      <w:hyperlink r:id="rId162">
        <w:proofErr w:type="gramStart"/>
        <w:r w:rsidR="00700D3A" w:rsidRPr="00622204">
          <w:rPr>
            <w:rFonts w:ascii="Times New Roman" w:hAnsi="Times New Roman" w:cs="Times New Roman"/>
            <w:color w:val="000000" w:themeColor="text1"/>
            <w:sz w:val="28"/>
            <w:szCs w:val="28"/>
          </w:rPr>
          <w:t>пункт 2</w:t>
        </w:r>
      </w:hyperlink>
      <w:r w:rsidR="00700D3A" w:rsidRPr="00622204">
        <w:rPr>
          <w:rFonts w:ascii="Times New Roman" w:hAnsi="Times New Roman" w:cs="Times New Roman"/>
          <w:color w:val="000000" w:themeColor="text1"/>
          <w:sz w:val="28"/>
          <w:szCs w:val="28"/>
        </w:rPr>
        <w:t xml:space="preserve"> изменений, которые вносятся в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утвержденных постановлением Правительства Российской Федерации от 23 декабря 2011 г. </w:t>
      </w:r>
      <w:r w:rsidR="00700D3A">
        <w:rPr>
          <w:rFonts w:ascii="Times New Roman" w:hAnsi="Times New Roman" w:cs="Times New Roman"/>
          <w:color w:val="000000" w:themeColor="text1"/>
          <w:sz w:val="28"/>
          <w:szCs w:val="28"/>
        </w:rPr>
        <w:t>№</w:t>
      </w:r>
      <w:r w:rsidR="00700D3A" w:rsidRPr="00622204">
        <w:rPr>
          <w:rFonts w:ascii="Times New Roman" w:hAnsi="Times New Roman" w:cs="Times New Roman"/>
          <w:color w:val="000000" w:themeColor="text1"/>
          <w:sz w:val="28"/>
          <w:szCs w:val="28"/>
        </w:rPr>
        <w:t xml:space="preserve"> 1113 "О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w:t>
      </w:r>
      <w:proofErr w:type="gramEnd"/>
      <w:r w:rsidR="00700D3A" w:rsidRPr="00622204">
        <w:rPr>
          <w:rFonts w:ascii="Times New Roman" w:hAnsi="Times New Roman" w:cs="Times New Roman"/>
          <w:color w:val="000000" w:themeColor="text1"/>
          <w:sz w:val="28"/>
          <w:szCs w:val="28"/>
        </w:rPr>
        <w:t xml:space="preserve"> Федерации по делам гражданской обороны, чрезвычайным ситуациям и ликвидации последствий стихийных бедствий".</w:t>
      </w:r>
    </w:p>
    <w:p w:rsidR="00700D3A" w:rsidRPr="00622204" w:rsidRDefault="00700D3A" w:rsidP="00A94DF8">
      <w:pPr>
        <w:pStyle w:val="ConsPlusNormal"/>
        <w:jc w:val="right"/>
        <w:rPr>
          <w:rFonts w:ascii="Times New Roman" w:hAnsi="Times New Roman" w:cs="Times New Roman"/>
          <w:color w:val="000000" w:themeColor="text1"/>
          <w:sz w:val="28"/>
          <w:szCs w:val="28"/>
        </w:rPr>
      </w:pPr>
    </w:p>
    <w:p w:rsidR="00700D3A" w:rsidRPr="00622204" w:rsidRDefault="00700D3A" w:rsidP="00A94DF8">
      <w:pPr>
        <w:pStyle w:val="ConsPlusNormal"/>
        <w:jc w:val="right"/>
        <w:rPr>
          <w:rFonts w:ascii="Times New Roman" w:hAnsi="Times New Roman" w:cs="Times New Roman"/>
          <w:color w:val="000000" w:themeColor="text1"/>
          <w:sz w:val="28"/>
          <w:szCs w:val="28"/>
        </w:rPr>
      </w:pPr>
    </w:p>
    <w:p w:rsidR="00700D3A" w:rsidRPr="00622204" w:rsidRDefault="00700D3A" w:rsidP="00A94DF8">
      <w:pPr>
        <w:pStyle w:val="ConsPlusNormal"/>
        <w:jc w:val="right"/>
        <w:outlineLvl w:val="0"/>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Утвержден</w:t>
      </w:r>
    </w:p>
    <w:p w:rsidR="00700D3A" w:rsidRPr="00622204" w:rsidRDefault="00700D3A" w:rsidP="00A94DF8">
      <w:pPr>
        <w:pStyle w:val="ConsPlusNormal"/>
        <w:jc w:val="right"/>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постановлением Правительства</w:t>
      </w:r>
    </w:p>
    <w:p w:rsidR="00700D3A" w:rsidRPr="00622204" w:rsidRDefault="00700D3A" w:rsidP="00A94DF8">
      <w:pPr>
        <w:pStyle w:val="ConsPlusNormal"/>
        <w:jc w:val="right"/>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Российской Федерации</w:t>
      </w:r>
    </w:p>
    <w:p w:rsidR="00700D3A" w:rsidRPr="00622204" w:rsidRDefault="00700D3A" w:rsidP="00A94DF8">
      <w:pPr>
        <w:pStyle w:val="ConsPlusNormal"/>
        <w:jc w:val="right"/>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от 8 ноября 2013 г. </w:t>
      </w:r>
      <w:r>
        <w:rPr>
          <w:rFonts w:ascii="Times New Roman" w:hAnsi="Times New Roman" w:cs="Times New Roman"/>
          <w:color w:val="000000" w:themeColor="text1"/>
          <w:sz w:val="28"/>
          <w:szCs w:val="28"/>
        </w:rPr>
        <w:t>№</w:t>
      </w:r>
      <w:r w:rsidRPr="00622204">
        <w:rPr>
          <w:rFonts w:ascii="Times New Roman" w:hAnsi="Times New Roman" w:cs="Times New Roman"/>
          <w:color w:val="000000" w:themeColor="text1"/>
          <w:sz w:val="28"/>
          <w:szCs w:val="28"/>
        </w:rPr>
        <w:t xml:space="preserve"> 1007</w:t>
      </w:r>
    </w:p>
    <w:p w:rsidR="00700D3A" w:rsidRPr="00622204" w:rsidRDefault="00700D3A" w:rsidP="00A94DF8">
      <w:pPr>
        <w:pStyle w:val="ConsPlusNormal"/>
        <w:jc w:val="right"/>
        <w:rPr>
          <w:rFonts w:ascii="Times New Roman" w:hAnsi="Times New Roman" w:cs="Times New Roman"/>
          <w:color w:val="000000" w:themeColor="text1"/>
          <w:sz w:val="28"/>
          <w:szCs w:val="28"/>
        </w:rPr>
      </w:pPr>
    </w:p>
    <w:p w:rsidR="00700D3A" w:rsidRPr="00622204" w:rsidRDefault="004B05E8" w:rsidP="00A94DF8">
      <w:pPr>
        <w:pStyle w:val="ConsPlusTitle"/>
        <w:jc w:val="center"/>
        <w:rPr>
          <w:rFonts w:ascii="Times New Roman" w:hAnsi="Times New Roman" w:cs="Times New Roman"/>
          <w:color w:val="000000" w:themeColor="text1"/>
          <w:sz w:val="28"/>
          <w:szCs w:val="28"/>
        </w:rPr>
      </w:pPr>
      <w:bookmarkStart w:id="27" w:name="P94"/>
      <w:bookmarkEnd w:id="27"/>
      <w:r w:rsidRPr="00622204">
        <w:rPr>
          <w:rFonts w:ascii="Times New Roman" w:hAnsi="Times New Roman" w:cs="Times New Roman"/>
          <w:color w:val="000000" w:themeColor="text1"/>
          <w:sz w:val="28"/>
          <w:szCs w:val="28"/>
        </w:rPr>
        <w:t>Перечень</w:t>
      </w:r>
    </w:p>
    <w:p w:rsidR="00700D3A" w:rsidRPr="00622204" w:rsidRDefault="004B05E8" w:rsidP="00A94DF8">
      <w:pPr>
        <w:pStyle w:val="ConsPlusTitle"/>
        <w:jc w:val="center"/>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сил и средств постоянной готовности федерального уровня</w:t>
      </w:r>
    </w:p>
    <w:p w:rsidR="00700D3A" w:rsidRPr="00622204" w:rsidRDefault="004B05E8" w:rsidP="00A94DF8">
      <w:pPr>
        <w:pStyle w:val="ConsPlusTitle"/>
        <w:jc w:val="center"/>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единой государственной системы предупреждения и ликвидации</w:t>
      </w:r>
    </w:p>
    <w:p w:rsidR="00700D3A" w:rsidRPr="00622204" w:rsidRDefault="004B05E8" w:rsidP="00A94DF8">
      <w:pPr>
        <w:pStyle w:val="ConsPlusTitle"/>
        <w:jc w:val="center"/>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чрезвычайных ситуаций</w:t>
      </w:r>
    </w:p>
    <w:p w:rsidR="00700D3A" w:rsidRPr="00622204" w:rsidRDefault="00700D3A" w:rsidP="00A94DF8">
      <w:pPr>
        <w:pStyle w:val="ConsPlusNormal"/>
        <w:spacing w:after="1"/>
        <w:rPr>
          <w:rFonts w:ascii="Times New Roman" w:hAnsi="Times New Roman" w:cs="Times New Roman"/>
          <w:color w:val="000000" w:themeColor="text1"/>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0D3A" w:rsidRPr="00622204" w:rsidTr="00700D3A">
        <w:tc>
          <w:tcPr>
            <w:tcW w:w="60" w:type="dxa"/>
            <w:tcBorders>
              <w:top w:val="nil"/>
              <w:left w:val="nil"/>
              <w:bottom w:val="nil"/>
              <w:right w:val="nil"/>
            </w:tcBorders>
            <w:shd w:val="clear" w:color="auto" w:fill="CED3F1"/>
            <w:tcMar>
              <w:top w:w="0" w:type="dxa"/>
              <w:left w:w="0" w:type="dxa"/>
              <w:bottom w:w="0" w:type="dxa"/>
              <w:right w:w="0" w:type="dxa"/>
            </w:tcMar>
          </w:tcPr>
          <w:p w:rsidR="00700D3A" w:rsidRPr="00622204" w:rsidRDefault="00700D3A" w:rsidP="00A94DF8">
            <w:pPr>
              <w:pStyle w:val="ConsPlusNormal"/>
              <w:rPr>
                <w:rFonts w:ascii="Times New Roman" w:hAnsi="Times New Roman" w:cs="Times New Roman"/>
                <w:color w:val="000000" w:themeColor="text1"/>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00D3A" w:rsidRPr="00622204" w:rsidRDefault="00700D3A" w:rsidP="00A94DF8">
            <w:pPr>
              <w:pStyle w:val="ConsPlusNormal"/>
              <w:rPr>
                <w:rFonts w:ascii="Times New Roman" w:hAnsi="Times New Roman" w:cs="Times New Roman"/>
                <w:color w:val="000000" w:themeColor="text1"/>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00D3A" w:rsidRPr="00622204" w:rsidRDefault="004B05E8" w:rsidP="004B05E8">
            <w:pPr>
              <w:pStyle w:val="ConsPlusNormal"/>
              <w:jc w:val="center"/>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 </w:t>
            </w:r>
            <w:r w:rsidR="00700D3A" w:rsidRPr="00622204">
              <w:rPr>
                <w:rFonts w:ascii="Times New Roman" w:hAnsi="Times New Roman" w:cs="Times New Roman"/>
                <w:color w:val="000000" w:themeColor="text1"/>
                <w:sz w:val="28"/>
                <w:szCs w:val="28"/>
              </w:rPr>
              <w:t xml:space="preserve">(в ред. </w:t>
            </w:r>
            <w:r>
              <w:rPr>
                <w:rFonts w:ascii="Times New Roman" w:hAnsi="Times New Roman" w:cs="Times New Roman"/>
                <w:color w:val="000000" w:themeColor="text1"/>
                <w:sz w:val="28"/>
                <w:szCs w:val="28"/>
              </w:rPr>
              <w:t>п</w:t>
            </w:r>
            <w:r w:rsidR="00700D3A" w:rsidRPr="00622204">
              <w:rPr>
                <w:rFonts w:ascii="Times New Roman" w:hAnsi="Times New Roman" w:cs="Times New Roman"/>
                <w:color w:val="000000" w:themeColor="text1"/>
                <w:sz w:val="28"/>
                <w:szCs w:val="28"/>
              </w:rPr>
              <w:t xml:space="preserve">остановления Правительства РФ от 16.07.2024 </w:t>
            </w:r>
            <w:hyperlink r:id="rId163">
              <w:r w:rsidR="00700D3A">
                <w:rPr>
                  <w:rFonts w:ascii="Times New Roman" w:hAnsi="Times New Roman" w:cs="Times New Roman"/>
                  <w:color w:val="000000" w:themeColor="text1"/>
                  <w:sz w:val="28"/>
                  <w:szCs w:val="28"/>
                </w:rPr>
                <w:t>№</w:t>
              </w:r>
              <w:r w:rsidR="00700D3A" w:rsidRPr="00622204">
                <w:rPr>
                  <w:rFonts w:ascii="Times New Roman" w:hAnsi="Times New Roman" w:cs="Times New Roman"/>
                  <w:color w:val="000000" w:themeColor="text1"/>
                  <w:sz w:val="28"/>
                  <w:szCs w:val="28"/>
                </w:rPr>
                <w:t xml:space="preserve"> 968</w:t>
              </w:r>
            </w:hyperlink>
            <w:r w:rsidR="00700D3A" w:rsidRPr="00622204">
              <w:rPr>
                <w:rFonts w:ascii="Times New Roman" w:hAnsi="Times New Roman" w:cs="Times New Roman"/>
                <w:color w:val="000000" w:themeColor="text1"/>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0D3A" w:rsidRPr="00622204" w:rsidRDefault="00700D3A" w:rsidP="00A94DF8">
            <w:pPr>
              <w:pStyle w:val="ConsPlusNormal"/>
              <w:rPr>
                <w:rFonts w:ascii="Times New Roman" w:hAnsi="Times New Roman" w:cs="Times New Roman"/>
                <w:color w:val="000000" w:themeColor="text1"/>
                <w:sz w:val="28"/>
                <w:szCs w:val="28"/>
              </w:rPr>
            </w:pPr>
          </w:p>
        </w:tc>
      </w:tr>
    </w:tbl>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МЧС России</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"Центр по проведению спасательных операций особого риска "Лидер",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Федеральное государственное казенное учреждение "Ногинский ордена Жукова спасательный центр Министерства Российской Федерации по делам гражданской обороны, чрезвычайным ситуациям и ликвидации последствий </w:t>
      </w:r>
      <w:r w:rsidRPr="00622204">
        <w:rPr>
          <w:rFonts w:ascii="Times New Roman" w:hAnsi="Times New Roman" w:cs="Times New Roman"/>
          <w:color w:val="000000" w:themeColor="text1"/>
          <w:sz w:val="28"/>
          <w:szCs w:val="28"/>
        </w:rPr>
        <w:lastRenderedPageBreak/>
        <w:t>стихийных бедствий", г. Ногинск (Московская область)</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64">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Федеральное государственное казенное учреждение "Тульский спасательный центр МЧС России", дер. </w:t>
      </w:r>
      <w:proofErr w:type="spellStart"/>
      <w:r w:rsidRPr="00622204">
        <w:rPr>
          <w:rFonts w:ascii="Times New Roman" w:hAnsi="Times New Roman" w:cs="Times New Roman"/>
          <w:color w:val="000000" w:themeColor="text1"/>
          <w:sz w:val="28"/>
          <w:szCs w:val="28"/>
        </w:rPr>
        <w:t>Кураково</w:t>
      </w:r>
      <w:proofErr w:type="spellEnd"/>
      <w:r w:rsidRPr="00622204">
        <w:rPr>
          <w:rFonts w:ascii="Times New Roman" w:hAnsi="Times New Roman" w:cs="Times New Roman"/>
          <w:color w:val="000000" w:themeColor="text1"/>
          <w:sz w:val="28"/>
          <w:szCs w:val="28"/>
        </w:rPr>
        <w:t xml:space="preserve"> (Тульская область)</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65">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"Рузский центр обеспечения пунктов управления МЧС России", дер. Устье (Московская область)</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"Невский Краснознаменный ордена Жукова спасательный центр МЧС России имени Ленсовета", г. Санкт-Петербург</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66">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Федеральное государственное казенное учреждение "Донской спасательный центр МЧС России", пос. </w:t>
      </w:r>
      <w:proofErr w:type="spellStart"/>
      <w:r w:rsidRPr="00622204">
        <w:rPr>
          <w:rFonts w:ascii="Times New Roman" w:hAnsi="Times New Roman" w:cs="Times New Roman"/>
          <w:color w:val="000000" w:themeColor="text1"/>
          <w:sz w:val="28"/>
          <w:szCs w:val="28"/>
        </w:rPr>
        <w:t>Ковалевка</w:t>
      </w:r>
      <w:proofErr w:type="spellEnd"/>
      <w:r w:rsidRPr="00622204">
        <w:rPr>
          <w:rFonts w:ascii="Times New Roman" w:hAnsi="Times New Roman" w:cs="Times New Roman"/>
          <w:color w:val="000000" w:themeColor="text1"/>
          <w:sz w:val="28"/>
          <w:szCs w:val="28"/>
        </w:rPr>
        <w:t xml:space="preserve"> (Ростовская область)</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67">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"Волжский спасательный центр МЧС России", г. Самара</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68">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Федеральное государственное казенное учреждение "Уральский учебный спасательный центр МЧС России", пос. </w:t>
      </w:r>
      <w:proofErr w:type="spellStart"/>
      <w:r w:rsidRPr="00622204">
        <w:rPr>
          <w:rFonts w:ascii="Times New Roman" w:hAnsi="Times New Roman" w:cs="Times New Roman"/>
          <w:color w:val="000000" w:themeColor="text1"/>
          <w:sz w:val="28"/>
          <w:szCs w:val="28"/>
        </w:rPr>
        <w:t>Новогорный</w:t>
      </w:r>
      <w:proofErr w:type="spellEnd"/>
      <w:r w:rsidRPr="00622204">
        <w:rPr>
          <w:rFonts w:ascii="Times New Roman" w:hAnsi="Times New Roman" w:cs="Times New Roman"/>
          <w:color w:val="000000" w:themeColor="text1"/>
          <w:sz w:val="28"/>
          <w:szCs w:val="28"/>
        </w:rPr>
        <w:t xml:space="preserve"> (Челябинская область)</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69">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"Сибирский спасательный центр МЧС России", пос. Коченево (Новосибирская область)</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70">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"Амурский спасательный центр МЧС России", г. Хабаровск</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71">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"Камчатский спасательный центр МЧС России", пос. Раздольный (Камчатский край)</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72">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"Государственный центральный аэромобильный спасательный отряд", г. Жуковский (Московская область)</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"Арктический спасательный учебно-научный центр "Вытегра", дер. Устье (Вологодская область)</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lastRenderedPageBreak/>
        <w:t>Федеральное государственное казенное учреждение "Байкальский поисково-спасательный отряд МЧС России", пос. Никола (Иркутская область)</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Абзац исключен. - </w:t>
      </w:r>
      <w:hyperlink r:id="rId173">
        <w:r w:rsidRPr="00622204">
          <w:rPr>
            <w:rFonts w:ascii="Times New Roman" w:hAnsi="Times New Roman" w:cs="Times New Roman"/>
            <w:color w:val="000000" w:themeColor="text1"/>
            <w:sz w:val="28"/>
            <w:szCs w:val="28"/>
          </w:rPr>
          <w:t>Постановление</w:t>
        </w:r>
      </w:hyperlink>
      <w:r w:rsidRPr="00622204">
        <w:rPr>
          <w:rFonts w:ascii="Times New Roman" w:hAnsi="Times New Roman" w:cs="Times New Roman"/>
          <w:color w:val="000000" w:themeColor="text1"/>
          <w:sz w:val="28"/>
          <w:szCs w:val="28"/>
        </w:rPr>
        <w:t xml:space="preserve"> Правительства РФ от 05.04.2022 </w:t>
      </w:r>
      <w:r>
        <w:rPr>
          <w:rFonts w:ascii="Times New Roman" w:hAnsi="Times New Roman" w:cs="Times New Roman"/>
          <w:color w:val="000000" w:themeColor="text1"/>
          <w:sz w:val="28"/>
          <w:szCs w:val="28"/>
        </w:rPr>
        <w:t>№</w:t>
      </w:r>
      <w:r w:rsidRPr="00622204">
        <w:rPr>
          <w:rFonts w:ascii="Times New Roman" w:hAnsi="Times New Roman" w:cs="Times New Roman"/>
          <w:color w:val="000000" w:themeColor="text1"/>
          <w:sz w:val="28"/>
          <w:szCs w:val="28"/>
        </w:rPr>
        <w:t xml:space="preserve"> 585</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"Приволжский региональный поисково-спасательный отряд МЧС России", г. Бор (Нижегородская область)</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Федеральное государственное казенное учреждение "Северо-Западный региональный поисково-спасательный отряд МЧС России", пос. </w:t>
      </w:r>
      <w:proofErr w:type="spellStart"/>
      <w:r w:rsidRPr="00622204">
        <w:rPr>
          <w:rFonts w:ascii="Times New Roman" w:hAnsi="Times New Roman" w:cs="Times New Roman"/>
          <w:color w:val="000000" w:themeColor="text1"/>
          <w:sz w:val="28"/>
          <w:szCs w:val="28"/>
        </w:rPr>
        <w:t>Мурино</w:t>
      </w:r>
      <w:proofErr w:type="spellEnd"/>
      <w:r w:rsidRPr="00622204">
        <w:rPr>
          <w:rFonts w:ascii="Times New Roman" w:hAnsi="Times New Roman" w:cs="Times New Roman"/>
          <w:color w:val="000000" w:themeColor="text1"/>
          <w:sz w:val="28"/>
          <w:szCs w:val="28"/>
        </w:rPr>
        <w:t xml:space="preserve"> (Ленинградская область)</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Федеральное государственное казенное учреждение "Северо-Кавказский региональный поисково-спасательный отряд МЧС России", пос. </w:t>
      </w:r>
      <w:proofErr w:type="spellStart"/>
      <w:r w:rsidRPr="00622204">
        <w:rPr>
          <w:rFonts w:ascii="Times New Roman" w:hAnsi="Times New Roman" w:cs="Times New Roman"/>
          <w:color w:val="000000" w:themeColor="text1"/>
          <w:sz w:val="28"/>
          <w:szCs w:val="28"/>
        </w:rPr>
        <w:t>Иноземцево</w:t>
      </w:r>
      <w:proofErr w:type="spellEnd"/>
      <w:r w:rsidRPr="00622204">
        <w:rPr>
          <w:rFonts w:ascii="Times New Roman" w:hAnsi="Times New Roman" w:cs="Times New Roman"/>
          <w:color w:val="000000" w:themeColor="text1"/>
          <w:sz w:val="28"/>
          <w:szCs w:val="28"/>
        </w:rPr>
        <w:t xml:space="preserve"> (Ставропольский край)</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"Сибирский региональный поисково-спасательный отряд МЧС России", г. Красноярск</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"Уральский региональный поисково-спасательный отряд МЧС России", г. Екатеринбург</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"Южный региональный поисково-спасательный отряд МЧС России", г. Сочи (Краснодарский край)</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автономное учреждение "Военизированная горноспасательная часть в строительстве", г. Москва</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74">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казенное учреждение дополнительного профессионального образования "Национальный аэромобильный спасательный учебно-тренировочный центр подготовки горноспасателей и шахтеров", г. Новокузнецк (Кемеровская область - Кузбасс)</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75">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унитарное предприятие "Военизированная горноспасательная часть",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"Центр экстренной психологической помощи Министерства Российской Федерации по делам гражданской обороны, чрезвычайным ситуациям и ликвидации последствий стихийных бедствий", г. Москва, и его филиалы</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76">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"Авиационно-</w:t>
      </w:r>
      <w:r w:rsidRPr="00622204">
        <w:rPr>
          <w:rFonts w:ascii="Times New Roman" w:hAnsi="Times New Roman" w:cs="Times New Roman"/>
          <w:color w:val="000000" w:themeColor="text1"/>
          <w:sz w:val="28"/>
          <w:szCs w:val="28"/>
        </w:rPr>
        <w:lastRenderedPageBreak/>
        <w:t>спасательная компания Министерства Российской Федерации по делам гражданской обороны, чрезвычайным ситуациям и ликвидации последствий стихийных бедствий", г. Жуковский (Московская область)</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"Жуковский авиационно-спасательный центр МЧС России", г. Жуковский (Московская область)</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"Красноярский комплексный авиационно-спасательный центр МЧС России", г. Красноярск</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"Северо-Западный авиационно-спасательный центр МЧС России", г. Санкт-Петербург</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"Хабаровский авиационно-спасательный центр МЧС России", г. Хабаровск</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"Южный авиационно-спасательный центр МЧС России", г. Ростов-на-Дону</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автономное учреждение "Аварийно-спасательное формирование "Дальневосточная противофонтанная военизированная часть", г. Оха (Сахалинская область)</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(абзац введен </w:t>
      </w:r>
      <w:hyperlink r:id="rId177">
        <w:r w:rsidRPr="0071410C">
          <w:rPr>
            <w:rFonts w:ascii="Times New Roman" w:hAnsi="Times New Roman" w:cs="Times New Roman"/>
            <w:i/>
            <w:color w:val="000000" w:themeColor="text1"/>
            <w:sz w:val="28"/>
            <w:szCs w:val="28"/>
          </w:rPr>
          <w:t>Постановлением</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автономное учреждение "Аварийно-спасательное формирование "Западно-Сибирская противофонтанная военизированная часть", г. Сургут (Ханты-Мансийский автономный округ - Югра)</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(абзац введен </w:t>
      </w:r>
      <w:hyperlink r:id="rId178">
        <w:r w:rsidRPr="0071410C">
          <w:rPr>
            <w:rFonts w:ascii="Times New Roman" w:hAnsi="Times New Roman" w:cs="Times New Roman"/>
            <w:i/>
            <w:color w:val="000000" w:themeColor="text1"/>
            <w:sz w:val="28"/>
            <w:szCs w:val="28"/>
          </w:rPr>
          <w:t>Постановлением</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автономное учреждение "Аварийно-спасательное формирование "Северо-Восточная противофонтанная военизированная часть", г. Самара</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(абзац введен </w:t>
      </w:r>
      <w:hyperlink r:id="rId179">
        <w:r w:rsidRPr="0071410C">
          <w:rPr>
            <w:rFonts w:ascii="Times New Roman" w:hAnsi="Times New Roman" w:cs="Times New Roman"/>
            <w:i/>
            <w:color w:val="000000" w:themeColor="text1"/>
            <w:sz w:val="28"/>
            <w:szCs w:val="28"/>
          </w:rPr>
          <w:t>Постановлением</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автономное учреждение "Аварийно-спасательное формирование "Южно-Российская противофонтанная военизированная часть", г. Краснодар</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(абзац введен </w:t>
      </w:r>
      <w:hyperlink r:id="rId180">
        <w:r w:rsidRPr="0071410C">
          <w:rPr>
            <w:rFonts w:ascii="Times New Roman" w:hAnsi="Times New Roman" w:cs="Times New Roman"/>
            <w:i/>
            <w:color w:val="000000" w:themeColor="text1"/>
            <w:sz w:val="28"/>
            <w:szCs w:val="28"/>
          </w:rPr>
          <w:t>Постановлением</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Минобороны России</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Силы функциональной подсистемы предупреждения и ликвидации чрезвычайных ситуаций Вооруженных Сил Российской Федерации</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Спецстрой</w:t>
      </w:r>
      <w:proofErr w:type="spellEnd"/>
      <w:r w:rsidRPr="00622204">
        <w:rPr>
          <w:rFonts w:ascii="Times New Roman" w:hAnsi="Times New Roman" w:cs="Times New Roman"/>
          <w:color w:val="000000" w:themeColor="text1"/>
          <w:sz w:val="28"/>
          <w:szCs w:val="28"/>
        </w:rPr>
        <w:t xml:space="preserve"> России</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Исключено. - </w:t>
      </w:r>
      <w:hyperlink r:id="rId181">
        <w:r w:rsidRPr="00622204">
          <w:rPr>
            <w:rFonts w:ascii="Times New Roman" w:hAnsi="Times New Roman" w:cs="Times New Roman"/>
            <w:color w:val="000000" w:themeColor="text1"/>
            <w:sz w:val="28"/>
            <w:szCs w:val="28"/>
          </w:rPr>
          <w:t>Постановление</w:t>
        </w:r>
      </w:hyperlink>
      <w:r w:rsidRPr="00622204">
        <w:rPr>
          <w:rFonts w:ascii="Times New Roman" w:hAnsi="Times New Roman" w:cs="Times New Roman"/>
          <w:color w:val="000000" w:themeColor="text1"/>
          <w:sz w:val="28"/>
          <w:szCs w:val="28"/>
        </w:rPr>
        <w:t xml:space="preserve"> Правительства РФ от 17.05.2017 </w:t>
      </w:r>
      <w:r>
        <w:rPr>
          <w:rFonts w:ascii="Times New Roman" w:hAnsi="Times New Roman" w:cs="Times New Roman"/>
          <w:color w:val="000000" w:themeColor="text1"/>
          <w:sz w:val="28"/>
          <w:szCs w:val="28"/>
        </w:rPr>
        <w:t>№</w:t>
      </w:r>
      <w:r w:rsidRPr="00622204">
        <w:rPr>
          <w:rFonts w:ascii="Times New Roman" w:hAnsi="Times New Roman" w:cs="Times New Roman"/>
          <w:color w:val="000000" w:themeColor="text1"/>
          <w:sz w:val="28"/>
          <w:szCs w:val="28"/>
        </w:rPr>
        <w:t xml:space="preserve"> 574</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Минздрав России</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Всероссийская служба медицины катастроф</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Подразделения постоянной готовности медицинских и иных организаций, входящих в Службу медицины катастроф Минздрава России</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Служба медицины катастроф Минобороны России</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Силы и средства МЧС России, МВД России, иных федеральных органов исполнительной власти, исполнительных органов субъектов Российской Федерации, органов местного самоуправления, Российской академии медицинских наук и других организаций, предназначенные и выделяемые (привлекаемые) для ликвидации медико-санитарных последствий чрезвычайных ситуаций</w:t>
      </w:r>
    </w:p>
    <w:p w:rsidR="00700D3A" w:rsidRPr="00622204" w:rsidRDefault="00700D3A" w:rsidP="00A94DF8">
      <w:pPr>
        <w:pStyle w:val="ConsPlusNormal"/>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(в ред. </w:t>
      </w:r>
      <w:hyperlink r:id="rId182">
        <w:r w:rsidRPr="00622204">
          <w:rPr>
            <w:rFonts w:ascii="Times New Roman" w:hAnsi="Times New Roman" w:cs="Times New Roman"/>
            <w:color w:val="000000" w:themeColor="text1"/>
            <w:sz w:val="28"/>
            <w:szCs w:val="28"/>
          </w:rPr>
          <w:t>Постановления</w:t>
        </w:r>
      </w:hyperlink>
      <w:r w:rsidRPr="00622204">
        <w:rPr>
          <w:rFonts w:ascii="Times New Roman" w:hAnsi="Times New Roman" w:cs="Times New Roman"/>
          <w:color w:val="000000" w:themeColor="text1"/>
          <w:sz w:val="28"/>
          <w:szCs w:val="28"/>
        </w:rPr>
        <w:t xml:space="preserve"> Правительства РФ от 16.07.2024 </w:t>
      </w:r>
      <w:r>
        <w:rPr>
          <w:rFonts w:ascii="Times New Roman" w:hAnsi="Times New Roman" w:cs="Times New Roman"/>
          <w:color w:val="000000" w:themeColor="text1"/>
          <w:sz w:val="28"/>
          <w:szCs w:val="28"/>
        </w:rPr>
        <w:t>№</w:t>
      </w:r>
      <w:r w:rsidRPr="00622204">
        <w:rPr>
          <w:rFonts w:ascii="Times New Roman" w:hAnsi="Times New Roman" w:cs="Times New Roman"/>
          <w:color w:val="000000" w:themeColor="text1"/>
          <w:sz w:val="28"/>
          <w:szCs w:val="28"/>
        </w:rPr>
        <w:t xml:space="preserve"> 968)</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ФМБА России</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Абзац исключен. - </w:t>
      </w:r>
      <w:hyperlink r:id="rId183">
        <w:r w:rsidRPr="00622204">
          <w:rPr>
            <w:rFonts w:ascii="Times New Roman" w:hAnsi="Times New Roman" w:cs="Times New Roman"/>
            <w:color w:val="000000" w:themeColor="text1"/>
            <w:sz w:val="28"/>
            <w:szCs w:val="28"/>
          </w:rPr>
          <w:t>Постановление</w:t>
        </w:r>
      </w:hyperlink>
      <w:r w:rsidRPr="00622204">
        <w:rPr>
          <w:rFonts w:ascii="Times New Roman" w:hAnsi="Times New Roman" w:cs="Times New Roman"/>
          <w:color w:val="000000" w:themeColor="text1"/>
          <w:sz w:val="28"/>
          <w:szCs w:val="28"/>
        </w:rPr>
        <w:t xml:space="preserve"> Правительства РФ от 16.07.2024 </w:t>
      </w:r>
      <w:r>
        <w:rPr>
          <w:rFonts w:ascii="Times New Roman" w:hAnsi="Times New Roman" w:cs="Times New Roman"/>
          <w:color w:val="000000" w:themeColor="text1"/>
          <w:sz w:val="28"/>
          <w:szCs w:val="28"/>
        </w:rPr>
        <w:t>№</w:t>
      </w:r>
      <w:r w:rsidRPr="00622204">
        <w:rPr>
          <w:rFonts w:ascii="Times New Roman" w:hAnsi="Times New Roman" w:cs="Times New Roman"/>
          <w:color w:val="000000" w:themeColor="text1"/>
          <w:sz w:val="28"/>
          <w:szCs w:val="28"/>
        </w:rPr>
        <w:t xml:space="preserve">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Аварийный медицинский радиационно-дозиметрический центр федерального государственного бюджетного учреждения "Государственный научный центр Российской Федерации - Федеральный медицинский биофизический центр имени А.И. </w:t>
      </w:r>
      <w:proofErr w:type="spellStart"/>
      <w:r w:rsidRPr="00622204">
        <w:rPr>
          <w:rFonts w:ascii="Times New Roman" w:hAnsi="Times New Roman" w:cs="Times New Roman"/>
          <w:color w:val="000000" w:themeColor="text1"/>
          <w:sz w:val="28"/>
          <w:szCs w:val="28"/>
        </w:rPr>
        <w:t>Бурназяна</w:t>
      </w:r>
      <w:proofErr w:type="spellEnd"/>
      <w:r w:rsidRPr="00622204">
        <w:rPr>
          <w:rFonts w:ascii="Times New Roman" w:hAnsi="Times New Roman" w:cs="Times New Roman"/>
          <w:color w:val="000000" w:themeColor="text1"/>
          <w:sz w:val="28"/>
          <w:szCs w:val="28"/>
        </w:rPr>
        <w:t>",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Южно-Уральский региональный аварийный медико-дозиметрический центр на базе федерального государственного бюджетного учреждения науки "Южно-Уральский институт биофизики" Федерального медико-биологического агентства, г. Озерск (Челябинская область)</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84">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Северо-Западный региональный аварийный медико-дозиметрический центр на базе федерального государственного бюджетного учреждения науки "Научно-исследовательский институт промышленной и морской медицины" Федерального медико-биологического агентства, г. Санкт-Петербург</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85">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Токсикологический центр федерального государственного бюджетного учреждения "Федеральный научно-клинический центр физико-химической медицины Федерального медико-биологического агентства", г. Одинцово (Московская область)</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lastRenderedPageBreak/>
        <w:t>Санитарно-гигиенические и противоэпидемические бригады центров гигиены и эпидемиологии ФМБА России</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Клинико-токсикологические, радиологические и специализированные бригады медицинских организаций ФМБА России</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Минприроды России</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Федеральные государственные бюджетные учреждения - государственные природные заповедники и национальные парки</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Росгидромет</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"Гидрометеорологический научно-исследовательский центр Российской Федерации",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"Научно-производственное объединение "Тайфун", г. Обнинск (Калужская область)</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"Главный вычислительный центр Федеральной службы по гидрометеорологии и мониторингу окружающей среды",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"Краснодарская военизированная служба по активному воздействию на метеорологические и другие геофизические процессы", г. Лабинск (Краснодарский край)</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"Северо-Кавказская военизированная служба по активному воздействию на метеорологические и другие геофизические процессы", г. Нальчик</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"Ставропольская военизированная служба по активному воздействию на метеорологические и другие геофизические процессы", г. Невинномысск (Ставропольский край)</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Региональный </w:t>
      </w:r>
      <w:proofErr w:type="spellStart"/>
      <w:r w:rsidRPr="00622204">
        <w:rPr>
          <w:rFonts w:ascii="Times New Roman" w:hAnsi="Times New Roman" w:cs="Times New Roman"/>
          <w:color w:val="000000" w:themeColor="text1"/>
          <w:sz w:val="28"/>
          <w:szCs w:val="28"/>
        </w:rPr>
        <w:t>противолавинный</w:t>
      </w:r>
      <w:proofErr w:type="spellEnd"/>
      <w:r w:rsidRPr="00622204">
        <w:rPr>
          <w:rFonts w:ascii="Times New Roman" w:hAnsi="Times New Roman" w:cs="Times New Roman"/>
          <w:color w:val="000000" w:themeColor="text1"/>
          <w:sz w:val="28"/>
          <w:szCs w:val="28"/>
        </w:rPr>
        <w:t xml:space="preserve"> центр федерального государственного бюджетного учреждения "Камчатское управление по гидрометеорологии и мониторингу окружающей среды", г. Петропавловск-Камчатский</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Региональный </w:t>
      </w:r>
      <w:proofErr w:type="spellStart"/>
      <w:r w:rsidRPr="00622204">
        <w:rPr>
          <w:rFonts w:ascii="Times New Roman" w:hAnsi="Times New Roman" w:cs="Times New Roman"/>
          <w:color w:val="000000" w:themeColor="text1"/>
          <w:sz w:val="28"/>
          <w:szCs w:val="28"/>
        </w:rPr>
        <w:t>противолавинный</w:t>
      </w:r>
      <w:proofErr w:type="spellEnd"/>
      <w:r w:rsidRPr="00622204">
        <w:rPr>
          <w:rFonts w:ascii="Times New Roman" w:hAnsi="Times New Roman" w:cs="Times New Roman"/>
          <w:color w:val="000000" w:themeColor="text1"/>
          <w:sz w:val="28"/>
          <w:szCs w:val="28"/>
        </w:rPr>
        <w:t xml:space="preserve"> центр федерального государственного бюджетного учреждения "Сахалинское управление по гидрометеорологии и мониторингу окружающей среды", г. Южно-Сахалинск</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Региональный </w:t>
      </w:r>
      <w:proofErr w:type="spellStart"/>
      <w:r w:rsidRPr="00622204">
        <w:rPr>
          <w:rFonts w:ascii="Times New Roman" w:hAnsi="Times New Roman" w:cs="Times New Roman"/>
          <w:color w:val="000000" w:themeColor="text1"/>
          <w:sz w:val="28"/>
          <w:szCs w:val="28"/>
        </w:rPr>
        <w:t>противолавинный</w:t>
      </w:r>
      <w:proofErr w:type="spellEnd"/>
      <w:r w:rsidRPr="00622204">
        <w:rPr>
          <w:rFonts w:ascii="Times New Roman" w:hAnsi="Times New Roman" w:cs="Times New Roman"/>
          <w:color w:val="000000" w:themeColor="text1"/>
          <w:sz w:val="28"/>
          <w:szCs w:val="28"/>
        </w:rPr>
        <w:t xml:space="preserve"> центр федерального государственного бюджетного учреждения "Забайкальское управление по гидрометеорологии и мониторингу окружающей среды", г. Чита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Региональный </w:t>
      </w:r>
      <w:proofErr w:type="spellStart"/>
      <w:r w:rsidRPr="00622204">
        <w:rPr>
          <w:rFonts w:ascii="Times New Roman" w:hAnsi="Times New Roman" w:cs="Times New Roman"/>
          <w:color w:val="000000" w:themeColor="text1"/>
          <w:sz w:val="28"/>
          <w:szCs w:val="28"/>
        </w:rPr>
        <w:t>противолавинный</w:t>
      </w:r>
      <w:proofErr w:type="spellEnd"/>
      <w:r w:rsidRPr="00622204">
        <w:rPr>
          <w:rFonts w:ascii="Times New Roman" w:hAnsi="Times New Roman" w:cs="Times New Roman"/>
          <w:color w:val="000000" w:themeColor="text1"/>
          <w:sz w:val="28"/>
          <w:szCs w:val="28"/>
        </w:rPr>
        <w:t xml:space="preserve"> центр федерального государственного </w:t>
      </w:r>
      <w:r w:rsidRPr="00622204">
        <w:rPr>
          <w:rFonts w:ascii="Times New Roman" w:hAnsi="Times New Roman" w:cs="Times New Roman"/>
          <w:color w:val="000000" w:themeColor="text1"/>
          <w:sz w:val="28"/>
          <w:szCs w:val="28"/>
        </w:rPr>
        <w:lastRenderedPageBreak/>
        <w:t>бюджетного учреждения "Среднесибирское управление по гидрометеорологии и мониторингу окружающей среды", г. Красноярск</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Региональный </w:t>
      </w:r>
      <w:proofErr w:type="spellStart"/>
      <w:r w:rsidRPr="00622204">
        <w:rPr>
          <w:rFonts w:ascii="Times New Roman" w:hAnsi="Times New Roman" w:cs="Times New Roman"/>
          <w:color w:val="000000" w:themeColor="text1"/>
          <w:sz w:val="28"/>
          <w:szCs w:val="28"/>
        </w:rPr>
        <w:t>противолавинный</w:t>
      </w:r>
      <w:proofErr w:type="spellEnd"/>
      <w:r w:rsidRPr="00622204">
        <w:rPr>
          <w:rFonts w:ascii="Times New Roman" w:hAnsi="Times New Roman" w:cs="Times New Roman"/>
          <w:color w:val="000000" w:themeColor="text1"/>
          <w:sz w:val="28"/>
          <w:szCs w:val="28"/>
        </w:rPr>
        <w:t xml:space="preserve"> центр федерального государственного бюджетного учреждения "Колымское управление по гидрометеорологии и мониторингу окружающей среды", г. Магадан</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Снеголавинный отряд федерального государственного бюджетного учреждения "Специализированный центр по гидрометеорологии и мониторингу окружающей среды Черного и Азовского морей", г. Сочи (Краснодарский край)</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Росприроднадзор</w:t>
      </w:r>
      <w:proofErr w:type="spellEnd"/>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Центральный аппарат в г. Москве и территориальные органы в субъектах Российской Федерации</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Росводресурсы</w:t>
      </w:r>
      <w:proofErr w:type="spellEnd"/>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Силы функциональной подсистемы противопаводковых мероприятий и безопасности гидротехнических сооружений, находящихся в ведении </w:t>
      </w:r>
      <w:proofErr w:type="spellStart"/>
      <w:r w:rsidRPr="00622204">
        <w:rPr>
          <w:rFonts w:ascii="Times New Roman" w:hAnsi="Times New Roman" w:cs="Times New Roman"/>
          <w:color w:val="000000" w:themeColor="text1"/>
          <w:sz w:val="28"/>
          <w:szCs w:val="28"/>
        </w:rPr>
        <w:t>Росводресурсов</w:t>
      </w:r>
      <w:proofErr w:type="spellEnd"/>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Рослесхоз</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Силы функциональной подсистемы охраны лесов от пожаров и защиты их от вредителей и болезней леса, находящиеся в ведении Рослесхоза</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Минпромторг</w:t>
      </w:r>
      <w:proofErr w:type="spellEnd"/>
      <w:r w:rsidRPr="00622204">
        <w:rPr>
          <w:rFonts w:ascii="Times New Roman" w:hAnsi="Times New Roman" w:cs="Times New Roman"/>
          <w:color w:val="000000" w:themeColor="text1"/>
          <w:sz w:val="28"/>
          <w:szCs w:val="28"/>
        </w:rPr>
        <w:t xml:space="preserve"> России</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Исключено. - </w:t>
      </w:r>
      <w:hyperlink r:id="rId186">
        <w:r w:rsidRPr="00622204">
          <w:rPr>
            <w:rFonts w:ascii="Times New Roman" w:hAnsi="Times New Roman" w:cs="Times New Roman"/>
            <w:color w:val="000000" w:themeColor="text1"/>
            <w:sz w:val="28"/>
            <w:szCs w:val="28"/>
          </w:rPr>
          <w:t>Постановление</w:t>
        </w:r>
      </w:hyperlink>
      <w:r w:rsidRPr="00622204">
        <w:rPr>
          <w:rFonts w:ascii="Times New Roman" w:hAnsi="Times New Roman" w:cs="Times New Roman"/>
          <w:color w:val="000000" w:themeColor="text1"/>
          <w:sz w:val="28"/>
          <w:szCs w:val="28"/>
        </w:rPr>
        <w:t xml:space="preserve"> Правительства РФ от 16.07.2024 </w:t>
      </w:r>
      <w:r>
        <w:rPr>
          <w:rFonts w:ascii="Times New Roman" w:hAnsi="Times New Roman" w:cs="Times New Roman"/>
          <w:color w:val="000000" w:themeColor="text1"/>
          <w:sz w:val="28"/>
          <w:szCs w:val="28"/>
        </w:rPr>
        <w:t>№</w:t>
      </w:r>
      <w:r w:rsidRPr="00622204">
        <w:rPr>
          <w:rFonts w:ascii="Times New Roman" w:hAnsi="Times New Roman" w:cs="Times New Roman"/>
          <w:color w:val="000000" w:themeColor="text1"/>
          <w:sz w:val="28"/>
          <w:szCs w:val="28"/>
        </w:rPr>
        <w:t xml:space="preserve"> 968</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Минцифры</w:t>
      </w:r>
      <w:proofErr w:type="spellEnd"/>
      <w:r w:rsidRPr="00622204">
        <w:rPr>
          <w:rFonts w:ascii="Times New Roman" w:hAnsi="Times New Roman" w:cs="Times New Roman"/>
          <w:color w:val="000000" w:themeColor="text1"/>
          <w:sz w:val="28"/>
          <w:szCs w:val="28"/>
        </w:rPr>
        <w:t xml:space="preserve"> России</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Силы функциональной подсистемы информационно-технологической инфраструктуры</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Силы функциональной подсистемы электросвязи и почтовой связи</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Ордена Трудового Красного Знамени Федеральное государственное унитарное предприятие "Российские сети вещания и оповещения",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"Связист", г. Москва</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(абзац введен </w:t>
      </w:r>
      <w:hyperlink r:id="rId187">
        <w:r w:rsidRPr="0071410C">
          <w:rPr>
            <w:rFonts w:ascii="Times New Roman" w:hAnsi="Times New Roman" w:cs="Times New Roman"/>
            <w:i/>
            <w:color w:val="000000" w:themeColor="text1"/>
            <w:sz w:val="28"/>
            <w:szCs w:val="28"/>
          </w:rPr>
          <w:t>Постановлением</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Россвязь</w:t>
      </w:r>
      <w:proofErr w:type="spellEnd"/>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Исключено. - </w:t>
      </w:r>
      <w:hyperlink r:id="rId188">
        <w:r w:rsidRPr="00622204">
          <w:rPr>
            <w:rFonts w:ascii="Times New Roman" w:hAnsi="Times New Roman" w:cs="Times New Roman"/>
            <w:color w:val="000000" w:themeColor="text1"/>
            <w:sz w:val="28"/>
            <w:szCs w:val="28"/>
          </w:rPr>
          <w:t>Постановление</w:t>
        </w:r>
      </w:hyperlink>
      <w:r w:rsidRPr="00622204">
        <w:rPr>
          <w:rFonts w:ascii="Times New Roman" w:hAnsi="Times New Roman" w:cs="Times New Roman"/>
          <w:color w:val="000000" w:themeColor="text1"/>
          <w:sz w:val="28"/>
          <w:szCs w:val="28"/>
        </w:rPr>
        <w:t xml:space="preserve"> Правительства РФ от 17.04.2021 </w:t>
      </w:r>
      <w:r>
        <w:rPr>
          <w:rFonts w:ascii="Times New Roman" w:hAnsi="Times New Roman" w:cs="Times New Roman"/>
          <w:color w:val="000000" w:themeColor="text1"/>
          <w:sz w:val="28"/>
          <w:szCs w:val="28"/>
        </w:rPr>
        <w:t>№</w:t>
      </w:r>
      <w:r w:rsidRPr="00622204">
        <w:rPr>
          <w:rFonts w:ascii="Times New Roman" w:hAnsi="Times New Roman" w:cs="Times New Roman"/>
          <w:color w:val="000000" w:themeColor="text1"/>
          <w:sz w:val="28"/>
          <w:szCs w:val="28"/>
        </w:rPr>
        <w:t xml:space="preserve"> 613</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Минрегион</w:t>
      </w:r>
      <w:proofErr w:type="spellEnd"/>
      <w:r w:rsidRPr="00622204">
        <w:rPr>
          <w:rFonts w:ascii="Times New Roman" w:hAnsi="Times New Roman" w:cs="Times New Roman"/>
          <w:color w:val="000000" w:themeColor="text1"/>
          <w:sz w:val="28"/>
          <w:szCs w:val="28"/>
        </w:rPr>
        <w:t xml:space="preserve"> России</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Исключено. - </w:t>
      </w:r>
      <w:hyperlink r:id="rId189">
        <w:r w:rsidRPr="00622204">
          <w:rPr>
            <w:rFonts w:ascii="Times New Roman" w:hAnsi="Times New Roman" w:cs="Times New Roman"/>
            <w:color w:val="000000" w:themeColor="text1"/>
            <w:sz w:val="28"/>
            <w:szCs w:val="28"/>
          </w:rPr>
          <w:t>Постановление</w:t>
        </w:r>
      </w:hyperlink>
      <w:r w:rsidRPr="00622204">
        <w:rPr>
          <w:rFonts w:ascii="Times New Roman" w:hAnsi="Times New Roman" w:cs="Times New Roman"/>
          <w:color w:val="000000" w:themeColor="text1"/>
          <w:sz w:val="28"/>
          <w:szCs w:val="28"/>
        </w:rPr>
        <w:t xml:space="preserve"> Правительства РФ от 31.10.2015 </w:t>
      </w:r>
      <w:r>
        <w:rPr>
          <w:rFonts w:ascii="Times New Roman" w:hAnsi="Times New Roman" w:cs="Times New Roman"/>
          <w:color w:val="000000" w:themeColor="text1"/>
          <w:sz w:val="28"/>
          <w:szCs w:val="28"/>
        </w:rPr>
        <w:t>№</w:t>
      </w:r>
      <w:r w:rsidRPr="00622204">
        <w:rPr>
          <w:rFonts w:ascii="Times New Roman" w:hAnsi="Times New Roman" w:cs="Times New Roman"/>
          <w:color w:val="000000" w:themeColor="text1"/>
          <w:sz w:val="28"/>
          <w:szCs w:val="28"/>
        </w:rPr>
        <w:t xml:space="preserve"> 1172</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Минсельхоз России</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Департамент ветеринарии</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Департамент растениеводства, химизации и защиты растений</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"Российский сельскохозяйственный центр", г. Москва</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Росрыболовство</w:t>
      </w:r>
      <w:proofErr w:type="spellEnd"/>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Абзац исключен. - </w:t>
      </w:r>
      <w:hyperlink r:id="rId190">
        <w:r w:rsidRPr="00622204">
          <w:rPr>
            <w:rFonts w:ascii="Times New Roman" w:hAnsi="Times New Roman" w:cs="Times New Roman"/>
            <w:color w:val="000000" w:themeColor="text1"/>
            <w:sz w:val="28"/>
            <w:szCs w:val="28"/>
          </w:rPr>
          <w:t>Постановление</w:t>
        </w:r>
      </w:hyperlink>
      <w:r w:rsidRPr="00622204">
        <w:rPr>
          <w:rFonts w:ascii="Times New Roman" w:hAnsi="Times New Roman" w:cs="Times New Roman"/>
          <w:color w:val="000000" w:themeColor="text1"/>
          <w:sz w:val="28"/>
          <w:szCs w:val="28"/>
        </w:rPr>
        <w:t xml:space="preserve"> Правительства РФ от 16.07.2024 </w:t>
      </w:r>
      <w:r>
        <w:rPr>
          <w:rFonts w:ascii="Times New Roman" w:hAnsi="Times New Roman" w:cs="Times New Roman"/>
          <w:color w:val="000000" w:themeColor="text1"/>
          <w:sz w:val="28"/>
          <w:szCs w:val="28"/>
        </w:rPr>
        <w:t>№</w:t>
      </w:r>
      <w:r w:rsidRPr="00622204">
        <w:rPr>
          <w:rFonts w:ascii="Times New Roman" w:hAnsi="Times New Roman" w:cs="Times New Roman"/>
          <w:color w:val="000000" w:themeColor="text1"/>
          <w:sz w:val="28"/>
          <w:szCs w:val="28"/>
        </w:rPr>
        <w:t xml:space="preserve">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Территориальные органы</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"Дальневосточный экспедиционный отряд аварийно-спасательных работ", г. Владивосток</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"Северный экспедиционный отряд аварийно-спасательных работ", г. Мурманск</w:t>
      </w:r>
    </w:p>
    <w:p w:rsidR="0071410C" w:rsidRDefault="0071410C" w:rsidP="00A94DF8">
      <w:pPr>
        <w:pStyle w:val="ConsPlusTitle"/>
        <w:jc w:val="center"/>
        <w:outlineLvl w:val="2"/>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Россельхознадзор</w:t>
      </w:r>
      <w:proofErr w:type="spellEnd"/>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"Федеральный центр охраны здоровья животных", г. Владимир</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"Центральная научно-методическая ветеринарная лаборатория",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"Всероссийский государственный Центр качества и стандартизации лекарственных сре</w:t>
      </w:r>
      <w:proofErr w:type="gramStart"/>
      <w:r w:rsidRPr="00622204">
        <w:rPr>
          <w:rFonts w:ascii="Times New Roman" w:hAnsi="Times New Roman" w:cs="Times New Roman"/>
          <w:color w:val="000000" w:themeColor="text1"/>
          <w:sz w:val="28"/>
          <w:szCs w:val="28"/>
        </w:rPr>
        <w:t>дств дл</w:t>
      </w:r>
      <w:proofErr w:type="gramEnd"/>
      <w:r w:rsidRPr="00622204">
        <w:rPr>
          <w:rFonts w:ascii="Times New Roman" w:hAnsi="Times New Roman" w:cs="Times New Roman"/>
          <w:color w:val="000000" w:themeColor="text1"/>
          <w:sz w:val="28"/>
          <w:szCs w:val="28"/>
        </w:rPr>
        <w:t>я животных и кормов",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Федеральное государственное бюджетное учреждение "Всероссийский центр карантина растений", </w:t>
      </w:r>
      <w:proofErr w:type="spellStart"/>
      <w:r w:rsidRPr="00622204">
        <w:rPr>
          <w:rFonts w:ascii="Times New Roman" w:hAnsi="Times New Roman" w:cs="Times New Roman"/>
          <w:color w:val="000000" w:themeColor="text1"/>
          <w:sz w:val="28"/>
          <w:szCs w:val="28"/>
        </w:rPr>
        <w:t>рп</w:t>
      </w:r>
      <w:proofErr w:type="spellEnd"/>
      <w:r w:rsidRPr="00622204">
        <w:rPr>
          <w:rFonts w:ascii="Times New Roman" w:hAnsi="Times New Roman" w:cs="Times New Roman"/>
          <w:color w:val="000000" w:themeColor="text1"/>
          <w:sz w:val="28"/>
          <w:szCs w:val="28"/>
        </w:rPr>
        <w:t>. Быково (Московская область)</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91">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"Федеральный центр оценки безопасности и качества зерна и продуктов его переработки",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lastRenderedPageBreak/>
        <w:t xml:space="preserve">Федеральное государственное унитарное предприятие "Республиканский </w:t>
      </w:r>
      <w:proofErr w:type="spellStart"/>
      <w:r w:rsidRPr="00622204">
        <w:rPr>
          <w:rFonts w:ascii="Times New Roman" w:hAnsi="Times New Roman" w:cs="Times New Roman"/>
          <w:color w:val="000000" w:themeColor="text1"/>
          <w:sz w:val="28"/>
          <w:szCs w:val="28"/>
        </w:rPr>
        <w:t>фумигационный</w:t>
      </w:r>
      <w:proofErr w:type="spellEnd"/>
      <w:r w:rsidRPr="00622204">
        <w:rPr>
          <w:rFonts w:ascii="Times New Roman" w:hAnsi="Times New Roman" w:cs="Times New Roman"/>
          <w:color w:val="000000" w:themeColor="text1"/>
          <w:sz w:val="28"/>
          <w:szCs w:val="28"/>
        </w:rPr>
        <w:t xml:space="preserve"> отряд",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Алтайский филиал федерального государственного бюджетного учреждения "Федеральный центр охраны здоровья животных", г. Барнаул</w:t>
      </w:r>
    </w:p>
    <w:p w:rsidR="00700D3A" w:rsidRPr="0071410C"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92">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Минтранс России</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"Ситуационно-информационный центр Министерства транспорта Российской Федерации", г. Москва</w:t>
      </w:r>
    </w:p>
    <w:p w:rsidR="00700D3A" w:rsidRDefault="00700D3A" w:rsidP="00A94DF8">
      <w:pPr>
        <w:pStyle w:val="ConsPlusNormal"/>
        <w:jc w:val="both"/>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(абзац введен </w:t>
      </w:r>
      <w:hyperlink r:id="rId193">
        <w:r w:rsidRPr="0071410C">
          <w:rPr>
            <w:rFonts w:ascii="Times New Roman" w:hAnsi="Times New Roman" w:cs="Times New Roman"/>
            <w:i/>
            <w:color w:val="000000" w:themeColor="text1"/>
            <w:sz w:val="28"/>
            <w:szCs w:val="28"/>
          </w:rPr>
          <w:t>Постановлением</w:t>
        </w:r>
      </w:hyperlink>
      <w:r w:rsidRPr="0071410C">
        <w:rPr>
          <w:rFonts w:ascii="Times New Roman" w:hAnsi="Times New Roman" w:cs="Times New Roman"/>
          <w:i/>
          <w:color w:val="000000" w:themeColor="text1"/>
          <w:sz w:val="28"/>
          <w:szCs w:val="28"/>
        </w:rPr>
        <w:t xml:space="preserve"> Правительства РФ от 16.07.2024 № 968)</w:t>
      </w:r>
    </w:p>
    <w:p w:rsidR="0071410C" w:rsidRPr="0071410C" w:rsidRDefault="0071410C" w:rsidP="00A94DF8">
      <w:pPr>
        <w:pStyle w:val="ConsPlusNormal"/>
        <w:jc w:val="both"/>
        <w:rPr>
          <w:rFonts w:ascii="Times New Roman" w:hAnsi="Times New Roman" w:cs="Times New Roman"/>
          <w:i/>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Росморречфлот</w:t>
      </w:r>
      <w:proofErr w:type="spellEnd"/>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71410C" w:rsidRDefault="00700D3A" w:rsidP="00A94DF8">
      <w:pPr>
        <w:pStyle w:val="ConsPlusNormal"/>
        <w:jc w:val="center"/>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94">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jc w:val="both"/>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"Морская спасательная служба", г. Москва</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Росавиация</w:t>
      </w:r>
      <w:proofErr w:type="spellEnd"/>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Главный авиационный координационный центр поиска и спасания федерального бюджетного учреждения "Служба единой системы авиационно-космического поиска и спасания", г. Москва</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Росжелдор</w:t>
      </w:r>
      <w:proofErr w:type="spellEnd"/>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предприятие "Ведомственная охрана железнодорожного транспорта Российской Федерации", г. Москва</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2"/>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Открытое акционерное общество "Российские железные дороги"</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Ситуационный центр мониторинга и управления чрезвычайными ситуациями, г. Москва</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Минэнерго России</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Силы функциональной подсистемы предупреждения и ликвидации чрезвычайных ситуаций в организациях (на объектах) топливно-энергетического комплекса и в организациях (на объектах), находящихся в ведении Минэнерго России</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Общество с ограниченной ответственностью "Газпром </w:t>
      </w:r>
      <w:proofErr w:type="spellStart"/>
      <w:r w:rsidRPr="00622204">
        <w:rPr>
          <w:rFonts w:ascii="Times New Roman" w:hAnsi="Times New Roman" w:cs="Times New Roman"/>
          <w:color w:val="000000" w:themeColor="text1"/>
          <w:sz w:val="28"/>
          <w:szCs w:val="28"/>
        </w:rPr>
        <w:t>газобезопасность</w:t>
      </w:r>
      <w:proofErr w:type="spellEnd"/>
      <w:r w:rsidRPr="00622204">
        <w:rPr>
          <w:rFonts w:ascii="Times New Roman" w:hAnsi="Times New Roman" w:cs="Times New Roman"/>
          <w:color w:val="000000" w:themeColor="text1"/>
          <w:sz w:val="28"/>
          <w:szCs w:val="28"/>
        </w:rPr>
        <w:t xml:space="preserve">" (орган управления военизированными частями по </w:t>
      </w:r>
      <w:r w:rsidRPr="00622204">
        <w:rPr>
          <w:rFonts w:ascii="Times New Roman" w:hAnsi="Times New Roman" w:cs="Times New Roman"/>
          <w:color w:val="000000" w:themeColor="text1"/>
          <w:sz w:val="28"/>
          <w:szCs w:val="28"/>
        </w:rPr>
        <w:lastRenderedPageBreak/>
        <w:t>предупреждению возникновения и ликвидации открытых газовых и нефтяных фонтанов на объектах (скважинах) открытого акционерного общества "Газпром" и его дочерних обществ), г. Москва</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Ростехнадзор</w:t>
      </w:r>
      <w:proofErr w:type="spellEnd"/>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71410C" w:rsidRDefault="00700D3A" w:rsidP="00A94DF8">
      <w:pPr>
        <w:pStyle w:val="ConsPlusNormal"/>
        <w:jc w:val="center"/>
        <w:rPr>
          <w:rFonts w:ascii="Times New Roman" w:hAnsi="Times New Roman" w:cs="Times New Roman"/>
          <w:i/>
          <w:color w:val="000000" w:themeColor="text1"/>
          <w:sz w:val="28"/>
          <w:szCs w:val="28"/>
        </w:rPr>
      </w:pPr>
      <w:r w:rsidRPr="0071410C">
        <w:rPr>
          <w:rFonts w:ascii="Times New Roman" w:hAnsi="Times New Roman" w:cs="Times New Roman"/>
          <w:i/>
          <w:color w:val="000000" w:themeColor="text1"/>
          <w:sz w:val="28"/>
          <w:szCs w:val="28"/>
        </w:rPr>
        <w:t xml:space="preserve">(в ред. </w:t>
      </w:r>
      <w:hyperlink r:id="rId195">
        <w:r w:rsidRPr="0071410C">
          <w:rPr>
            <w:rFonts w:ascii="Times New Roman" w:hAnsi="Times New Roman" w:cs="Times New Roman"/>
            <w:i/>
            <w:color w:val="000000" w:themeColor="text1"/>
            <w:sz w:val="28"/>
            <w:szCs w:val="28"/>
          </w:rPr>
          <w:t>Постановления</w:t>
        </w:r>
      </w:hyperlink>
      <w:r w:rsidRPr="0071410C">
        <w:rPr>
          <w:rFonts w:ascii="Times New Roman" w:hAnsi="Times New Roman" w:cs="Times New Roman"/>
          <w:i/>
          <w:color w:val="000000" w:themeColor="text1"/>
          <w:sz w:val="28"/>
          <w:szCs w:val="28"/>
        </w:rPr>
        <w:t xml:space="preserve"> Правительства РФ от 16.07.2024 № 968)</w:t>
      </w:r>
    </w:p>
    <w:p w:rsidR="00700D3A" w:rsidRPr="00622204" w:rsidRDefault="00700D3A" w:rsidP="00A94DF8">
      <w:pPr>
        <w:pStyle w:val="ConsPlusNormal"/>
        <w:jc w:val="both"/>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Силы функциональной подсистемы контроля за химически опасными и взрывопожароопасными объектами</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Силы функциональной подсистемы контроля за </w:t>
      </w:r>
      <w:proofErr w:type="spellStart"/>
      <w:r w:rsidRPr="00622204">
        <w:rPr>
          <w:rFonts w:ascii="Times New Roman" w:hAnsi="Times New Roman" w:cs="Times New Roman"/>
          <w:color w:val="000000" w:themeColor="text1"/>
          <w:sz w:val="28"/>
          <w:szCs w:val="28"/>
        </w:rPr>
        <w:t>ядерно</w:t>
      </w:r>
      <w:proofErr w:type="spellEnd"/>
      <w:r w:rsidRPr="00622204">
        <w:rPr>
          <w:rFonts w:ascii="Times New Roman" w:hAnsi="Times New Roman" w:cs="Times New Roman"/>
          <w:color w:val="000000" w:themeColor="text1"/>
          <w:sz w:val="28"/>
          <w:szCs w:val="28"/>
        </w:rPr>
        <w:t xml:space="preserve"> и радиационно опасными объектами</w:t>
      </w: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Роспотребнадзор</w:t>
      </w:r>
      <w:proofErr w:type="spellEnd"/>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бюджетное учреждение здравоохранения "Федеральный центр гигиены и эпидемиологии" Федеральной службы по надзору в сфере защиты прав потребителей и благополучия человека, г. Москва</w:t>
      </w:r>
    </w:p>
    <w:p w:rsidR="00700D3A" w:rsidRPr="00622204" w:rsidRDefault="00700D3A" w:rsidP="004B05E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казенное учреждение здравоохранения "Противочумный центр" Федеральной службы по надзору в сфере защиты прав потребителей и благополучия человека, г. Москва</w:t>
      </w:r>
    </w:p>
    <w:p w:rsidR="00700D3A" w:rsidRPr="00622204" w:rsidRDefault="00700D3A" w:rsidP="004B05E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Специализированная противоэпидемическая бригада федерального казенного учреждения здравоохранения "Российский научно-исследовательский противочумный институт "Микроб" Федеральной службы по надзору в сфере защиты прав потребителей и благополучия человека, г. Саратов</w:t>
      </w:r>
    </w:p>
    <w:p w:rsidR="00700D3A" w:rsidRPr="00622204" w:rsidRDefault="00700D3A" w:rsidP="004B05E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Специализированная противоэпидемическая бригада федерального казенного учреждения здравоохранения "Волгоградский научно-исследовательский противочумный институт" Федеральной службы по надзору в сфере защиты прав потребителей и благополучия человека, г. Волгоград</w:t>
      </w:r>
    </w:p>
    <w:p w:rsidR="00700D3A" w:rsidRPr="00622204" w:rsidRDefault="00700D3A" w:rsidP="004B05E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Специализированная противоэпидемическая бригада федерального казенного учреждения здравоохранения "Ростовский-на-Дону ордена Трудового Красного Знамени научно-исследовательский противочумный институт" Федеральной службы по надзору в сфере защиты прав потребителей и благополучия человека, г. Ростов-на-Дону</w:t>
      </w:r>
    </w:p>
    <w:p w:rsidR="00700D3A" w:rsidRPr="00622204" w:rsidRDefault="00700D3A" w:rsidP="004B05E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Специализированная противоэпидемическая бригада федерального казенного учреждения здравоохранения "Ставропольский научно-исследовательский противочумный институт" Федеральной службы по надзору в сфере защиты прав потребителей и благополучия человека, г. Ставрополь</w:t>
      </w:r>
    </w:p>
    <w:p w:rsidR="00700D3A" w:rsidRPr="00622204" w:rsidRDefault="00700D3A" w:rsidP="004B05E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Специализированная противоэпидемическая бригада федерального казенного учреждения здравоохранения "Иркутский ордена Трудового Красного Знамени научно-исследовательский противочумный институт Сибири и Дальнего Востока" Федеральной службы по надзору в сфере защиты прав потребителей и благополучия человека, г. Иркутск</w:t>
      </w:r>
    </w:p>
    <w:p w:rsidR="00700D3A" w:rsidRPr="00622204" w:rsidRDefault="00700D3A" w:rsidP="004B05E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lastRenderedPageBreak/>
        <w:t xml:space="preserve">Федеральное бюджетное учреждение науки "Государственный научный центр прикладной микробиологии и биотехнологии" Федеральной службы по надзору в сфере защиты прав потребителей и благополучия человека, пос. </w:t>
      </w:r>
      <w:proofErr w:type="spellStart"/>
      <w:r w:rsidRPr="00622204">
        <w:rPr>
          <w:rFonts w:ascii="Times New Roman" w:hAnsi="Times New Roman" w:cs="Times New Roman"/>
          <w:color w:val="000000" w:themeColor="text1"/>
          <w:sz w:val="28"/>
          <w:szCs w:val="28"/>
        </w:rPr>
        <w:t>Оболенск</w:t>
      </w:r>
      <w:proofErr w:type="spellEnd"/>
      <w:r w:rsidRPr="00622204">
        <w:rPr>
          <w:rFonts w:ascii="Times New Roman" w:hAnsi="Times New Roman" w:cs="Times New Roman"/>
          <w:color w:val="000000" w:themeColor="text1"/>
          <w:sz w:val="28"/>
          <w:szCs w:val="28"/>
        </w:rPr>
        <w:t xml:space="preserve"> (Московская область)</w:t>
      </w:r>
    </w:p>
    <w:p w:rsidR="00700D3A" w:rsidRPr="00622204" w:rsidRDefault="00700D3A" w:rsidP="004B05E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бюджетное учреждение науки "Государственный научный центр вирусологии и биотехнологии "Вектор", раб</w:t>
      </w:r>
      <w:proofErr w:type="gramStart"/>
      <w:r w:rsidRPr="00622204">
        <w:rPr>
          <w:rFonts w:ascii="Times New Roman" w:hAnsi="Times New Roman" w:cs="Times New Roman"/>
          <w:color w:val="000000" w:themeColor="text1"/>
          <w:sz w:val="28"/>
          <w:szCs w:val="28"/>
        </w:rPr>
        <w:t>.</w:t>
      </w:r>
      <w:proofErr w:type="gramEnd"/>
      <w:r w:rsidRPr="00622204">
        <w:rPr>
          <w:rFonts w:ascii="Times New Roman" w:hAnsi="Times New Roman" w:cs="Times New Roman"/>
          <w:color w:val="000000" w:themeColor="text1"/>
          <w:sz w:val="28"/>
          <w:szCs w:val="28"/>
        </w:rPr>
        <w:t xml:space="preserve"> </w:t>
      </w:r>
      <w:proofErr w:type="gramStart"/>
      <w:r w:rsidRPr="00622204">
        <w:rPr>
          <w:rFonts w:ascii="Times New Roman" w:hAnsi="Times New Roman" w:cs="Times New Roman"/>
          <w:color w:val="000000" w:themeColor="text1"/>
          <w:sz w:val="28"/>
          <w:szCs w:val="28"/>
        </w:rPr>
        <w:t>п</w:t>
      </w:r>
      <w:proofErr w:type="gramEnd"/>
      <w:r w:rsidRPr="00622204">
        <w:rPr>
          <w:rFonts w:ascii="Times New Roman" w:hAnsi="Times New Roman" w:cs="Times New Roman"/>
          <w:color w:val="000000" w:themeColor="text1"/>
          <w:sz w:val="28"/>
          <w:szCs w:val="28"/>
        </w:rPr>
        <w:t>ос. Кольцово (Новосибирская область)</w:t>
      </w:r>
    </w:p>
    <w:p w:rsidR="00700D3A" w:rsidRPr="00622204" w:rsidRDefault="00700D3A" w:rsidP="004B05E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Федеральное бюджетное учреждение науки "Санкт-Петербургский научно-исследовательский институт радиационной гигиены имени профессора П.В. </w:t>
      </w:r>
      <w:proofErr w:type="spellStart"/>
      <w:r w:rsidRPr="00622204">
        <w:rPr>
          <w:rFonts w:ascii="Times New Roman" w:hAnsi="Times New Roman" w:cs="Times New Roman"/>
          <w:color w:val="000000" w:themeColor="text1"/>
          <w:sz w:val="28"/>
          <w:szCs w:val="28"/>
        </w:rPr>
        <w:t>Рамзаева</w:t>
      </w:r>
      <w:proofErr w:type="spellEnd"/>
      <w:r w:rsidRPr="00622204">
        <w:rPr>
          <w:rFonts w:ascii="Times New Roman" w:hAnsi="Times New Roman" w:cs="Times New Roman"/>
          <w:color w:val="000000" w:themeColor="text1"/>
          <w:sz w:val="28"/>
          <w:szCs w:val="28"/>
        </w:rPr>
        <w:t>", г. Санкт-Петербург</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Государственная корпорация по атомной энергии "</w:t>
      </w:r>
      <w:proofErr w:type="spellStart"/>
      <w:r w:rsidRPr="00622204">
        <w:rPr>
          <w:rFonts w:ascii="Times New Roman" w:hAnsi="Times New Roman" w:cs="Times New Roman"/>
          <w:color w:val="000000" w:themeColor="text1"/>
          <w:sz w:val="28"/>
          <w:szCs w:val="28"/>
        </w:rPr>
        <w:t>Росатом</w:t>
      </w:r>
      <w:proofErr w:type="spellEnd"/>
      <w:r w:rsidRPr="00622204">
        <w:rPr>
          <w:rFonts w:ascii="Times New Roman" w:hAnsi="Times New Roman" w:cs="Times New Roman"/>
          <w:color w:val="000000" w:themeColor="text1"/>
          <w:sz w:val="28"/>
          <w:szCs w:val="28"/>
        </w:rPr>
        <w:t>"</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Частное учреждение по информационно-аналитическому обеспечению "Ситуационно-Кризисный Центр </w:t>
      </w:r>
      <w:proofErr w:type="spellStart"/>
      <w:r w:rsidRPr="00622204">
        <w:rPr>
          <w:rFonts w:ascii="Times New Roman" w:hAnsi="Times New Roman" w:cs="Times New Roman"/>
          <w:color w:val="000000" w:themeColor="text1"/>
          <w:sz w:val="28"/>
          <w:szCs w:val="28"/>
        </w:rPr>
        <w:t>Росатома</w:t>
      </w:r>
      <w:proofErr w:type="spellEnd"/>
      <w:r w:rsidRPr="00622204">
        <w:rPr>
          <w:rFonts w:ascii="Times New Roman" w:hAnsi="Times New Roman" w:cs="Times New Roman"/>
          <w:color w:val="000000" w:themeColor="text1"/>
          <w:sz w:val="28"/>
          <w:szCs w:val="28"/>
        </w:rPr>
        <w:t>",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proofErr w:type="gramStart"/>
      <w:r w:rsidRPr="00622204">
        <w:rPr>
          <w:rFonts w:ascii="Times New Roman" w:hAnsi="Times New Roman" w:cs="Times New Roman"/>
          <w:color w:val="000000" w:themeColor="text1"/>
          <w:sz w:val="28"/>
          <w:szCs w:val="28"/>
        </w:rPr>
        <w:t xml:space="preserve">Акционерное общество "Аварийно-технический центр </w:t>
      </w:r>
      <w:proofErr w:type="spellStart"/>
      <w:r w:rsidRPr="00622204">
        <w:rPr>
          <w:rFonts w:ascii="Times New Roman" w:hAnsi="Times New Roman" w:cs="Times New Roman"/>
          <w:color w:val="000000" w:themeColor="text1"/>
          <w:sz w:val="28"/>
          <w:szCs w:val="28"/>
        </w:rPr>
        <w:t>Росатома</w:t>
      </w:r>
      <w:proofErr w:type="spellEnd"/>
      <w:r w:rsidRPr="00622204">
        <w:rPr>
          <w:rFonts w:ascii="Times New Roman" w:hAnsi="Times New Roman" w:cs="Times New Roman"/>
          <w:color w:val="000000" w:themeColor="text1"/>
          <w:sz w:val="28"/>
          <w:szCs w:val="28"/>
        </w:rPr>
        <w:t xml:space="preserve">", г. Санкт-Петербург, с филиалами в г. </w:t>
      </w:r>
      <w:proofErr w:type="spellStart"/>
      <w:r w:rsidRPr="00622204">
        <w:rPr>
          <w:rFonts w:ascii="Times New Roman" w:hAnsi="Times New Roman" w:cs="Times New Roman"/>
          <w:color w:val="000000" w:themeColor="text1"/>
          <w:sz w:val="28"/>
          <w:szCs w:val="28"/>
        </w:rPr>
        <w:t>Нововоронеже</w:t>
      </w:r>
      <w:proofErr w:type="spellEnd"/>
      <w:r w:rsidRPr="00622204">
        <w:rPr>
          <w:rFonts w:ascii="Times New Roman" w:hAnsi="Times New Roman" w:cs="Times New Roman"/>
          <w:color w:val="000000" w:themeColor="text1"/>
          <w:sz w:val="28"/>
          <w:szCs w:val="28"/>
        </w:rPr>
        <w:t xml:space="preserve"> (Воронежская область), г. Северске (Томская область), г. Глазове (Удмуртская Республика), г. Мурманске (Мурманская область) и пос. </w:t>
      </w:r>
      <w:proofErr w:type="spellStart"/>
      <w:r w:rsidRPr="00622204">
        <w:rPr>
          <w:rFonts w:ascii="Times New Roman" w:hAnsi="Times New Roman" w:cs="Times New Roman"/>
          <w:color w:val="000000" w:themeColor="text1"/>
          <w:sz w:val="28"/>
          <w:szCs w:val="28"/>
        </w:rPr>
        <w:t>Селятино</w:t>
      </w:r>
      <w:proofErr w:type="spellEnd"/>
      <w:r w:rsidRPr="00622204">
        <w:rPr>
          <w:rFonts w:ascii="Times New Roman" w:hAnsi="Times New Roman" w:cs="Times New Roman"/>
          <w:color w:val="000000" w:themeColor="text1"/>
          <w:sz w:val="28"/>
          <w:szCs w:val="28"/>
        </w:rPr>
        <w:t xml:space="preserve"> (Московская область)</w:t>
      </w:r>
      <w:proofErr w:type="gramEnd"/>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Аварийно-технический центр федерального государственного унитарного предприятия "Российский федеральный ядерный центр - Всероссийский научно-исследовательский институт экспериментальной физики", г. Саров (Нижегородская область)</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Аварийно-технический центр федерального государственного унитарного предприятия "Российский федеральный ядерный центр - Всероссийский научно-исследовательский институт технической физики имени академика Е.И. </w:t>
      </w:r>
      <w:proofErr w:type="spellStart"/>
      <w:r w:rsidRPr="00622204">
        <w:rPr>
          <w:rFonts w:ascii="Times New Roman" w:hAnsi="Times New Roman" w:cs="Times New Roman"/>
          <w:color w:val="000000" w:themeColor="text1"/>
          <w:sz w:val="28"/>
          <w:szCs w:val="28"/>
        </w:rPr>
        <w:t>Забабахина</w:t>
      </w:r>
      <w:proofErr w:type="spellEnd"/>
      <w:r w:rsidRPr="00622204">
        <w:rPr>
          <w:rFonts w:ascii="Times New Roman" w:hAnsi="Times New Roman" w:cs="Times New Roman"/>
          <w:color w:val="000000" w:themeColor="text1"/>
          <w:sz w:val="28"/>
          <w:szCs w:val="28"/>
        </w:rPr>
        <w:t xml:space="preserve">", г. </w:t>
      </w:r>
      <w:proofErr w:type="spellStart"/>
      <w:r w:rsidRPr="00622204">
        <w:rPr>
          <w:rFonts w:ascii="Times New Roman" w:hAnsi="Times New Roman" w:cs="Times New Roman"/>
          <w:color w:val="000000" w:themeColor="text1"/>
          <w:sz w:val="28"/>
          <w:szCs w:val="28"/>
        </w:rPr>
        <w:t>Снежинск</w:t>
      </w:r>
      <w:proofErr w:type="spellEnd"/>
      <w:r w:rsidRPr="00622204">
        <w:rPr>
          <w:rFonts w:ascii="Times New Roman" w:hAnsi="Times New Roman" w:cs="Times New Roman"/>
          <w:color w:val="000000" w:themeColor="text1"/>
          <w:sz w:val="28"/>
          <w:szCs w:val="28"/>
        </w:rPr>
        <w:t xml:space="preserve"> (Челябинская область)</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Отдельный военизированный горноспасательный отряд публичного акционерного общества "Приаргунское производственное горно-химическое объединение", г. </w:t>
      </w:r>
      <w:proofErr w:type="spellStart"/>
      <w:r w:rsidRPr="00622204">
        <w:rPr>
          <w:rFonts w:ascii="Times New Roman" w:hAnsi="Times New Roman" w:cs="Times New Roman"/>
          <w:color w:val="000000" w:themeColor="text1"/>
          <w:sz w:val="28"/>
          <w:szCs w:val="28"/>
        </w:rPr>
        <w:t>Краснокаменск</w:t>
      </w:r>
      <w:proofErr w:type="spellEnd"/>
      <w:r w:rsidRPr="00622204">
        <w:rPr>
          <w:rFonts w:ascii="Times New Roman" w:hAnsi="Times New Roman" w:cs="Times New Roman"/>
          <w:color w:val="000000" w:themeColor="text1"/>
          <w:sz w:val="28"/>
          <w:szCs w:val="28"/>
        </w:rPr>
        <w:t xml:space="preserve"> (Забайкальский край)</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Центр робототехники и аварийного реагирования федерального государственного унитарного предприятия "Всероссийский научно-исследовательский институт автоматики им. Н.Л. Духова", г. Москва</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Российская академия наук</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Исключено. - </w:t>
      </w:r>
      <w:hyperlink r:id="rId196">
        <w:r w:rsidRPr="00622204">
          <w:rPr>
            <w:rFonts w:ascii="Times New Roman" w:hAnsi="Times New Roman" w:cs="Times New Roman"/>
            <w:color w:val="000000" w:themeColor="text1"/>
            <w:sz w:val="28"/>
            <w:szCs w:val="28"/>
          </w:rPr>
          <w:t>Постановление</w:t>
        </w:r>
      </w:hyperlink>
      <w:r w:rsidRPr="00622204">
        <w:rPr>
          <w:rFonts w:ascii="Times New Roman" w:hAnsi="Times New Roman" w:cs="Times New Roman"/>
          <w:color w:val="000000" w:themeColor="text1"/>
          <w:sz w:val="28"/>
          <w:szCs w:val="28"/>
        </w:rPr>
        <w:t xml:space="preserve"> Правительства РФ от 04.09.2019 </w:t>
      </w:r>
      <w:r>
        <w:rPr>
          <w:rFonts w:ascii="Times New Roman" w:hAnsi="Times New Roman" w:cs="Times New Roman"/>
          <w:color w:val="000000" w:themeColor="text1"/>
          <w:sz w:val="28"/>
          <w:szCs w:val="28"/>
        </w:rPr>
        <w:t>№</w:t>
      </w:r>
      <w:r w:rsidRPr="00622204">
        <w:rPr>
          <w:rFonts w:ascii="Times New Roman" w:hAnsi="Times New Roman" w:cs="Times New Roman"/>
          <w:color w:val="000000" w:themeColor="text1"/>
          <w:sz w:val="28"/>
          <w:szCs w:val="28"/>
        </w:rPr>
        <w:t xml:space="preserve"> 1156</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Pr="00622204" w:rsidRDefault="00700D3A" w:rsidP="00A94DF8">
      <w:pPr>
        <w:pStyle w:val="ConsPlusTitle"/>
        <w:jc w:val="center"/>
        <w:outlineLvl w:val="1"/>
        <w:rPr>
          <w:rFonts w:ascii="Times New Roman" w:hAnsi="Times New Roman" w:cs="Times New Roman"/>
          <w:color w:val="000000" w:themeColor="text1"/>
          <w:sz w:val="28"/>
          <w:szCs w:val="28"/>
        </w:rPr>
      </w:pPr>
      <w:proofErr w:type="spellStart"/>
      <w:r w:rsidRPr="00622204">
        <w:rPr>
          <w:rFonts w:ascii="Times New Roman" w:hAnsi="Times New Roman" w:cs="Times New Roman"/>
          <w:color w:val="000000" w:themeColor="text1"/>
          <w:sz w:val="28"/>
          <w:szCs w:val="28"/>
        </w:rPr>
        <w:t>Минобрнауки</w:t>
      </w:r>
      <w:proofErr w:type="spellEnd"/>
      <w:r w:rsidRPr="00622204">
        <w:rPr>
          <w:rFonts w:ascii="Times New Roman" w:hAnsi="Times New Roman" w:cs="Times New Roman"/>
          <w:color w:val="000000" w:themeColor="text1"/>
          <w:sz w:val="28"/>
          <w:szCs w:val="28"/>
        </w:rPr>
        <w:t xml:space="preserve"> России</w:t>
      </w:r>
    </w:p>
    <w:p w:rsidR="00700D3A" w:rsidRPr="00622204" w:rsidRDefault="00700D3A" w:rsidP="00A94DF8">
      <w:pPr>
        <w:pStyle w:val="ConsPlusNormal"/>
        <w:jc w:val="center"/>
        <w:rPr>
          <w:rFonts w:ascii="Times New Roman" w:hAnsi="Times New Roman" w:cs="Times New Roman"/>
          <w:color w:val="000000" w:themeColor="text1"/>
          <w:sz w:val="28"/>
          <w:szCs w:val="28"/>
        </w:rPr>
      </w:pP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Федеральное государственное бюджетное учреждение науки Институт проблем безопасного развития атомной энергетики Российской академии </w:t>
      </w:r>
      <w:r w:rsidRPr="00622204">
        <w:rPr>
          <w:rFonts w:ascii="Times New Roman" w:hAnsi="Times New Roman" w:cs="Times New Roman"/>
          <w:color w:val="000000" w:themeColor="text1"/>
          <w:sz w:val="28"/>
          <w:szCs w:val="28"/>
        </w:rPr>
        <w:lastRenderedPageBreak/>
        <w:t>наук,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науки Институт физики Земли им. О.Ю. Шмидта Российской академии наук, г. Москва</w:t>
      </w:r>
    </w:p>
    <w:p w:rsidR="00700D3A" w:rsidRPr="00622204" w:rsidRDefault="00700D3A" w:rsidP="00A94DF8">
      <w:pPr>
        <w:pStyle w:val="ConsPlusNormal"/>
        <w:spacing w:before="220"/>
        <w:ind w:firstLine="540"/>
        <w:jc w:val="both"/>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Федеральное государственное бюджетное учреждение науки Федеральный исследовательский центр "Единая геофизическая служба Российской академии наук", г. Обнинск (Калужская область)</w:t>
      </w:r>
    </w:p>
    <w:p w:rsidR="00700D3A" w:rsidRPr="00622204" w:rsidRDefault="00700D3A" w:rsidP="00A94DF8">
      <w:pPr>
        <w:pStyle w:val="ConsPlusNormal"/>
        <w:ind w:firstLine="540"/>
        <w:jc w:val="both"/>
        <w:rPr>
          <w:rFonts w:ascii="Times New Roman" w:hAnsi="Times New Roman" w:cs="Times New Roman"/>
          <w:color w:val="000000" w:themeColor="text1"/>
          <w:sz w:val="28"/>
          <w:szCs w:val="28"/>
        </w:rPr>
      </w:pPr>
    </w:p>
    <w:p w:rsidR="00700D3A" w:rsidRDefault="00700D3A" w:rsidP="00A94DF8">
      <w:pPr>
        <w:pStyle w:val="ConsPlusNormal"/>
        <w:ind w:firstLine="540"/>
        <w:jc w:val="both"/>
        <w:rPr>
          <w:rFonts w:ascii="Times New Roman" w:hAnsi="Times New Roman" w:cs="Times New Roman"/>
          <w:color w:val="000000" w:themeColor="text1"/>
          <w:sz w:val="28"/>
          <w:szCs w:val="28"/>
        </w:rPr>
      </w:pPr>
    </w:p>
    <w:p w:rsidR="0071410C" w:rsidRDefault="0071410C" w:rsidP="00A94DF8">
      <w:pPr>
        <w:pStyle w:val="ConsPlusNormal"/>
        <w:ind w:firstLine="540"/>
        <w:jc w:val="both"/>
        <w:rPr>
          <w:rFonts w:ascii="Times New Roman" w:hAnsi="Times New Roman" w:cs="Times New Roman"/>
          <w:color w:val="000000" w:themeColor="text1"/>
          <w:sz w:val="28"/>
          <w:szCs w:val="28"/>
        </w:rPr>
      </w:pPr>
    </w:p>
    <w:p w:rsidR="0071410C" w:rsidRDefault="0071410C" w:rsidP="00A94DF8">
      <w:pPr>
        <w:pStyle w:val="ConsPlusNormal"/>
        <w:ind w:firstLine="540"/>
        <w:jc w:val="both"/>
        <w:rPr>
          <w:rFonts w:ascii="Times New Roman" w:hAnsi="Times New Roman" w:cs="Times New Roman"/>
          <w:color w:val="000000" w:themeColor="text1"/>
          <w:sz w:val="28"/>
          <w:szCs w:val="28"/>
        </w:rPr>
      </w:pPr>
    </w:p>
    <w:p w:rsidR="0071410C" w:rsidRDefault="0071410C" w:rsidP="00A94DF8">
      <w:pPr>
        <w:pStyle w:val="ConsPlusNormal"/>
        <w:ind w:firstLine="540"/>
        <w:jc w:val="both"/>
        <w:rPr>
          <w:rFonts w:ascii="Times New Roman" w:hAnsi="Times New Roman" w:cs="Times New Roman"/>
          <w:color w:val="000000" w:themeColor="text1"/>
          <w:sz w:val="28"/>
          <w:szCs w:val="28"/>
        </w:rPr>
      </w:pPr>
    </w:p>
    <w:p w:rsidR="0071410C" w:rsidRDefault="0071410C" w:rsidP="00A94DF8">
      <w:pPr>
        <w:pStyle w:val="ConsPlusNormal"/>
        <w:ind w:firstLine="540"/>
        <w:jc w:val="both"/>
        <w:rPr>
          <w:rFonts w:ascii="Times New Roman" w:hAnsi="Times New Roman" w:cs="Times New Roman"/>
          <w:color w:val="000000" w:themeColor="text1"/>
          <w:sz w:val="28"/>
          <w:szCs w:val="28"/>
        </w:rPr>
      </w:pPr>
    </w:p>
    <w:p w:rsidR="0071410C" w:rsidRDefault="0071410C" w:rsidP="00A94DF8">
      <w:pPr>
        <w:pStyle w:val="ConsPlusNormal"/>
        <w:ind w:firstLine="540"/>
        <w:jc w:val="both"/>
        <w:rPr>
          <w:rFonts w:ascii="Times New Roman" w:hAnsi="Times New Roman" w:cs="Times New Roman"/>
          <w:color w:val="000000" w:themeColor="text1"/>
          <w:sz w:val="28"/>
          <w:szCs w:val="28"/>
        </w:rPr>
      </w:pPr>
    </w:p>
    <w:p w:rsidR="0071410C" w:rsidRDefault="0071410C" w:rsidP="00A94DF8">
      <w:pPr>
        <w:pStyle w:val="ConsPlusNormal"/>
        <w:ind w:firstLine="540"/>
        <w:jc w:val="both"/>
        <w:rPr>
          <w:rFonts w:ascii="Times New Roman" w:hAnsi="Times New Roman" w:cs="Times New Roman"/>
          <w:color w:val="000000" w:themeColor="text1"/>
          <w:sz w:val="28"/>
          <w:szCs w:val="28"/>
        </w:rPr>
      </w:pPr>
    </w:p>
    <w:p w:rsidR="0071410C" w:rsidRDefault="0071410C" w:rsidP="00A94DF8">
      <w:pPr>
        <w:pStyle w:val="ConsPlusNormal"/>
        <w:ind w:firstLine="540"/>
        <w:jc w:val="both"/>
        <w:rPr>
          <w:rFonts w:ascii="Times New Roman" w:hAnsi="Times New Roman" w:cs="Times New Roman"/>
          <w:color w:val="000000" w:themeColor="text1"/>
          <w:sz w:val="28"/>
          <w:szCs w:val="28"/>
        </w:rPr>
      </w:pPr>
    </w:p>
    <w:p w:rsidR="0071410C" w:rsidRDefault="0071410C" w:rsidP="00A94DF8">
      <w:pPr>
        <w:pStyle w:val="ConsPlusNormal"/>
        <w:ind w:firstLine="540"/>
        <w:jc w:val="both"/>
        <w:rPr>
          <w:rFonts w:ascii="Times New Roman" w:hAnsi="Times New Roman" w:cs="Times New Roman"/>
          <w:color w:val="000000" w:themeColor="text1"/>
          <w:sz w:val="28"/>
          <w:szCs w:val="28"/>
        </w:rPr>
      </w:pPr>
    </w:p>
    <w:p w:rsidR="0071410C" w:rsidRDefault="0071410C" w:rsidP="00A94DF8">
      <w:pPr>
        <w:pStyle w:val="ConsPlusNormal"/>
        <w:ind w:firstLine="540"/>
        <w:jc w:val="both"/>
        <w:rPr>
          <w:rFonts w:ascii="Times New Roman" w:hAnsi="Times New Roman" w:cs="Times New Roman"/>
          <w:color w:val="000000" w:themeColor="text1"/>
          <w:sz w:val="28"/>
          <w:szCs w:val="28"/>
        </w:rPr>
      </w:pPr>
    </w:p>
    <w:p w:rsidR="0071410C" w:rsidRDefault="0071410C" w:rsidP="00A94DF8">
      <w:pPr>
        <w:pStyle w:val="ConsPlusNormal"/>
        <w:ind w:firstLine="540"/>
        <w:jc w:val="both"/>
        <w:rPr>
          <w:rFonts w:ascii="Times New Roman" w:hAnsi="Times New Roman" w:cs="Times New Roman"/>
          <w:color w:val="000000" w:themeColor="text1"/>
          <w:sz w:val="28"/>
          <w:szCs w:val="28"/>
        </w:rPr>
      </w:pPr>
    </w:p>
    <w:p w:rsidR="0071410C" w:rsidRDefault="0071410C" w:rsidP="00A94DF8">
      <w:pPr>
        <w:pStyle w:val="ConsPlusNormal"/>
        <w:ind w:firstLine="540"/>
        <w:jc w:val="both"/>
        <w:rPr>
          <w:rFonts w:ascii="Times New Roman" w:hAnsi="Times New Roman" w:cs="Times New Roman"/>
          <w:color w:val="000000" w:themeColor="text1"/>
          <w:sz w:val="28"/>
          <w:szCs w:val="28"/>
        </w:rPr>
      </w:pPr>
    </w:p>
    <w:p w:rsidR="0071410C" w:rsidRPr="00622204" w:rsidRDefault="0071410C" w:rsidP="00A94DF8">
      <w:pPr>
        <w:pStyle w:val="ConsPlusNormal"/>
        <w:ind w:firstLine="540"/>
        <w:jc w:val="both"/>
        <w:rPr>
          <w:rFonts w:ascii="Times New Roman" w:hAnsi="Times New Roman" w:cs="Times New Roman"/>
          <w:color w:val="000000" w:themeColor="text1"/>
          <w:sz w:val="28"/>
          <w:szCs w:val="28"/>
        </w:rPr>
      </w:pPr>
    </w:p>
    <w:p w:rsidR="0071410C" w:rsidRPr="006C4505" w:rsidRDefault="00700D3A" w:rsidP="0071410C">
      <w:pPr>
        <w:spacing w:after="0" w:line="240" w:lineRule="auto"/>
        <w:jc w:val="center"/>
        <w:rPr>
          <w:rFonts w:ascii="Times New Roman" w:eastAsia="Times New Roman" w:hAnsi="Times New Roman" w:cs="Times New Roman"/>
          <w:b/>
          <w:color w:val="020C22"/>
          <w:sz w:val="28"/>
          <w:szCs w:val="28"/>
          <w:lang w:eastAsia="ru-RU"/>
        </w:rPr>
      </w:pPr>
      <w:r>
        <w:rPr>
          <w:rFonts w:ascii="Times New Roman" w:hAnsi="Times New Roman" w:cs="Times New Roman"/>
          <w:color w:val="000000" w:themeColor="text1"/>
          <w:sz w:val="28"/>
          <w:szCs w:val="28"/>
        </w:rPr>
        <w:br w:type="page"/>
      </w:r>
      <w:r w:rsidR="0071410C" w:rsidRPr="006C4505">
        <w:rPr>
          <w:rFonts w:ascii="Times New Roman" w:eastAsia="Times New Roman" w:hAnsi="Times New Roman" w:cs="Times New Roman"/>
          <w:b/>
          <w:color w:val="020C22"/>
          <w:sz w:val="28"/>
          <w:szCs w:val="28"/>
          <w:lang w:eastAsia="ru-RU"/>
        </w:rPr>
        <w:lastRenderedPageBreak/>
        <w:t>ПРАВИТЕЛЬСТВО РОССИЙСКОЙ ФЕДЕРАЦИИ</w:t>
      </w:r>
    </w:p>
    <w:p w:rsidR="0071410C" w:rsidRDefault="0071410C" w:rsidP="0071410C">
      <w:pPr>
        <w:pStyle w:val="formattext"/>
        <w:spacing w:before="0" w:beforeAutospacing="0" w:after="0" w:afterAutospacing="0"/>
        <w:ind w:firstLine="480"/>
        <w:jc w:val="center"/>
        <w:textAlignment w:val="baseline"/>
        <w:rPr>
          <w:b/>
          <w:color w:val="020C22"/>
          <w:sz w:val="28"/>
          <w:szCs w:val="28"/>
        </w:rPr>
      </w:pPr>
      <w:r w:rsidRPr="006C4505">
        <w:rPr>
          <w:b/>
          <w:color w:val="020C22"/>
          <w:sz w:val="28"/>
          <w:szCs w:val="28"/>
        </w:rPr>
        <w:t>ПОСТАНОВЛЕНИЕ</w:t>
      </w:r>
    </w:p>
    <w:p w:rsidR="0071410C" w:rsidRPr="00B755C5" w:rsidRDefault="0071410C" w:rsidP="0071410C">
      <w:pPr>
        <w:spacing w:after="0" w:line="240" w:lineRule="auto"/>
        <w:jc w:val="center"/>
        <w:rPr>
          <w:rFonts w:ascii="Times New Roman" w:eastAsia="Times New Roman" w:hAnsi="Times New Roman" w:cs="Times New Roman"/>
          <w:b/>
          <w:color w:val="020C22"/>
          <w:sz w:val="28"/>
          <w:szCs w:val="28"/>
          <w:lang w:eastAsia="ru-RU"/>
        </w:rPr>
      </w:pPr>
      <w:r w:rsidRPr="00B755C5">
        <w:rPr>
          <w:rFonts w:ascii="Times New Roman" w:eastAsia="Times New Roman" w:hAnsi="Times New Roman" w:cs="Times New Roman"/>
          <w:b/>
          <w:color w:val="020C22"/>
          <w:sz w:val="28"/>
          <w:szCs w:val="28"/>
          <w:lang w:eastAsia="ru-RU"/>
        </w:rPr>
        <w:t xml:space="preserve">от 17 октября 2019 года </w:t>
      </w:r>
      <w:r>
        <w:rPr>
          <w:rFonts w:ascii="Times New Roman" w:eastAsia="Times New Roman" w:hAnsi="Times New Roman" w:cs="Times New Roman"/>
          <w:b/>
          <w:color w:val="020C22"/>
          <w:sz w:val="28"/>
          <w:szCs w:val="28"/>
          <w:lang w:eastAsia="ru-RU"/>
        </w:rPr>
        <w:t>№</w:t>
      </w:r>
      <w:r w:rsidRPr="00B755C5">
        <w:rPr>
          <w:rFonts w:ascii="Times New Roman" w:eastAsia="Times New Roman" w:hAnsi="Times New Roman" w:cs="Times New Roman"/>
          <w:b/>
          <w:color w:val="020C22"/>
          <w:sz w:val="28"/>
          <w:szCs w:val="28"/>
          <w:lang w:eastAsia="ru-RU"/>
        </w:rPr>
        <w:t xml:space="preserve"> 1333</w:t>
      </w:r>
    </w:p>
    <w:p w:rsidR="0071410C" w:rsidRPr="00B755C5" w:rsidRDefault="0071410C" w:rsidP="0071410C">
      <w:pPr>
        <w:spacing w:after="0" w:line="240" w:lineRule="auto"/>
        <w:jc w:val="center"/>
        <w:rPr>
          <w:rFonts w:ascii="Times New Roman" w:eastAsia="Times New Roman" w:hAnsi="Times New Roman" w:cs="Times New Roman"/>
          <w:b/>
          <w:color w:val="020C22"/>
          <w:sz w:val="28"/>
          <w:szCs w:val="28"/>
          <w:lang w:eastAsia="ru-RU"/>
        </w:rPr>
      </w:pPr>
      <w:r w:rsidRPr="00B755C5">
        <w:rPr>
          <w:rFonts w:ascii="Times New Roman" w:eastAsia="Times New Roman" w:hAnsi="Times New Roman" w:cs="Times New Roman"/>
          <w:b/>
          <w:color w:val="020C22"/>
          <w:sz w:val="28"/>
          <w:szCs w:val="28"/>
          <w:lang w:eastAsia="ru-RU"/>
        </w:rPr>
        <w:t>О порядке функционирования сети наблюдения и лабораторного контроля гражданской обороны и защиты населения</w:t>
      </w:r>
    </w:p>
    <w:p w:rsidR="00711591" w:rsidRDefault="00711591" w:rsidP="0071410C">
      <w:pPr>
        <w:spacing w:after="0" w:line="240" w:lineRule="auto"/>
        <w:ind w:firstLine="709"/>
        <w:jc w:val="center"/>
        <w:rPr>
          <w:rFonts w:ascii="Times New Roman" w:eastAsia="Times New Roman" w:hAnsi="Times New Roman" w:cs="Times New Roman"/>
          <w:color w:val="020C22"/>
          <w:sz w:val="28"/>
          <w:szCs w:val="28"/>
          <w:lang w:eastAsia="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591" w:rsidRPr="00622204" w:rsidTr="003425D0">
        <w:tc>
          <w:tcPr>
            <w:tcW w:w="60" w:type="dxa"/>
            <w:tcBorders>
              <w:top w:val="nil"/>
              <w:left w:val="nil"/>
              <w:bottom w:val="nil"/>
              <w:right w:val="nil"/>
            </w:tcBorders>
            <w:shd w:val="clear" w:color="auto" w:fill="CED3F1"/>
            <w:tcMar>
              <w:top w:w="0" w:type="dxa"/>
              <w:left w:w="0" w:type="dxa"/>
              <w:bottom w:w="0" w:type="dxa"/>
              <w:right w:w="0" w:type="dxa"/>
            </w:tcMar>
          </w:tcPr>
          <w:p w:rsidR="00711591" w:rsidRPr="00622204" w:rsidRDefault="00711591" w:rsidP="003425D0">
            <w:pPr>
              <w:pStyle w:val="ConsPlusNormal"/>
              <w:rPr>
                <w:rFonts w:ascii="Times New Roman" w:hAnsi="Times New Roman" w:cs="Times New Roman"/>
                <w:color w:val="000000" w:themeColor="text1"/>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11591" w:rsidRPr="00622204" w:rsidRDefault="00711591" w:rsidP="003425D0">
            <w:pPr>
              <w:pStyle w:val="ConsPlusNormal"/>
              <w:rPr>
                <w:rFonts w:ascii="Times New Roman" w:hAnsi="Times New Roman" w:cs="Times New Roman"/>
                <w:color w:val="000000" w:themeColor="text1"/>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1591" w:rsidRPr="00622204" w:rsidRDefault="00711591" w:rsidP="00711591">
            <w:pPr>
              <w:pStyle w:val="ConsPlusNormal"/>
              <w:jc w:val="center"/>
              <w:rPr>
                <w:rFonts w:ascii="Times New Roman" w:hAnsi="Times New Roman" w:cs="Times New Roman"/>
                <w:color w:val="000000" w:themeColor="text1"/>
                <w:sz w:val="28"/>
                <w:szCs w:val="28"/>
              </w:rPr>
            </w:pPr>
            <w:r w:rsidRPr="00622204">
              <w:rPr>
                <w:rFonts w:ascii="Times New Roman" w:hAnsi="Times New Roman" w:cs="Times New Roman"/>
                <w:color w:val="000000" w:themeColor="text1"/>
                <w:sz w:val="28"/>
                <w:szCs w:val="28"/>
              </w:rPr>
              <w:t xml:space="preserve"> (в ред. </w:t>
            </w:r>
            <w:r>
              <w:rPr>
                <w:rFonts w:ascii="Times New Roman" w:hAnsi="Times New Roman" w:cs="Times New Roman"/>
                <w:color w:val="000000" w:themeColor="text1"/>
                <w:sz w:val="28"/>
                <w:szCs w:val="28"/>
              </w:rPr>
              <w:t>п</w:t>
            </w:r>
            <w:r w:rsidRPr="00622204">
              <w:rPr>
                <w:rFonts w:ascii="Times New Roman" w:hAnsi="Times New Roman" w:cs="Times New Roman"/>
                <w:color w:val="000000" w:themeColor="text1"/>
                <w:sz w:val="28"/>
                <w:szCs w:val="28"/>
              </w:rPr>
              <w:t xml:space="preserve">остановления Правительства РФ от </w:t>
            </w:r>
            <w:r>
              <w:rPr>
                <w:rFonts w:ascii="Times New Roman" w:hAnsi="Times New Roman" w:cs="Times New Roman"/>
                <w:color w:val="000000" w:themeColor="text1"/>
                <w:sz w:val="28"/>
                <w:szCs w:val="28"/>
              </w:rPr>
              <w:t>28</w:t>
            </w:r>
            <w:r w:rsidRPr="0062220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6</w:t>
            </w:r>
            <w:r w:rsidRPr="00622204">
              <w:rPr>
                <w:rFonts w:ascii="Times New Roman" w:hAnsi="Times New Roman" w:cs="Times New Roman"/>
                <w:color w:val="000000" w:themeColor="text1"/>
                <w:sz w:val="28"/>
                <w:szCs w:val="28"/>
              </w:rPr>
              <w:t xml:space="preserve">.2024 </w:t>
            </w:r>
            <w:r>
              <w:rPr>
                <w:rFonts w:ascii="Times New Roman" w:hAnsi="Times New Roman" w:cs="Times New Roman"/>
                <w:color w:val="000000" w:themeColor="text1"/>
                <w:sz w:val="28"/>
                <w:szCs w:val="28"/>
              </w:rPr>
              <w:t>№</w:t>
            </w:r>
            <w:r w:rsidRPr="0062220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879</w:t>
            </w:r>
            <w:r w:rsidRPr="00622204">
              <w:rPr>
                <w:rFonts w:ascii="Times New Roman" w:hAnsi="Times New Roman" w:cs="Times New Roman"/>
                <w:color w:val="000000" w:themeColor="text1"/>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591" w:rsidRPr="00622204" w:rsidRDefault="00711591" w:rsidP="003425D0">
            <w:pPr>
              <w:pStyle w:val="ConsPlusNormal"/>
              <w:rPr>
                <w:rFonts w:ascii="Times New Roman" w:hAnsi="Times New Roman" w:cs="Times New Roman"/>
                <w:color w:val="000000" w:themeColor="text1"/>
                <w:sz w:val="28"/>
                <w:szCs w:val="28"/>
              </w:rPr>
            </w:pPr>
          </w:p>
        </w:tc>
      </w:tr>
    </w:tbl>
    <w:p w:rsidR="0071410C" w:rsidRPr="00B755C5" w:rsidRDefault="0071410C" w:rsidP="0071410C">
      <w:pPr>
        <w:spacing w:after="0" w:line="240" w:lineRule="auto"/>
        <w:ind w:firstLine="709"/>
        <w:rPr>
          <w:rFonts w:ascii="Times New Roman" w:eastAsia="Times New Roman" w:hAnsi="Times New Roman" w:cs="Times New Roman"/>
          <w:color w:val="020C22"/>
          <w:sz w:val="28"/>
          <w:szCs w:val="28"/>
          <w:lang w:eastAsia="ru-RU"/>
        </w:rPr>
      </w:pP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В соответствии с </w:t>
      </w:r>
      <w:hyperlink r:id="rId197" w:anchor="64U0IK" w:history="1">
        <w:r w:rsidRPr="00B755C5">
          <w:rPr>
            <w:rFonts w:ascii="Times New Roman" w:eastAsia="Times New Roman" w:hAnsi="Times New Roman" w:cs="Times New Roman"/>
            <w:color w:val="020C22"/>
            <w:sz w:val="28"/>
            <w:szCs w:val="28"/>
            <w:lang w:eastAsia="ru-RU"/>
          </w:rPr>
          <w:t>Федеральным законом "О гражданской обороне"</w:t>
        </w:r>
      </w:hyperlink>
      <w:r w:rsidRPr="00B755C5">
        <w:rPr>
          <w:rFonts w:ascii="Times New Roman" w:eastAsia="Times New Roman" w:hAnsi="Times New Roman" w:cs="Times New Roman"/>
          <w:color w:val="020C22"/>
          <w:sz w:val="28"/>
          <w:szCs w:val="28"/>
          <w:lang w:eastAsia="ru-RU"/>
        </w:rPr>
        <w:t> Правительство Российской Федерации</w:t>
      </w:r>
      <w:r>
        <w:rPr>
          <w:rFonts w:ascii="Times New Roman" w:eastAsia="Times New Roman" w:hAnsi="Times New Roman" w:cs="Times New Roman"/>
          <w:color w:val="020C22"/>
          <w:sz w:val="28"/>
          <w:szCs w:val="28"/>
          <w:lang w:eastAsia="ru-RU"/>
        </w:rPr>
        <w:t xml:space="preserve"> </w:t>
      </w:r>
      <w:r w:rsidRPr="00B755C5">
        <w:rPr>
          <w:rFonts w:ascii="Times New Roman" w:eastAsia="Times New Roman" w:hAnsi="Times New Roman" w:cs="Times New Roman"/>
          <w:color w:val="020C22"/>
          <w:sz w:val="28"/>
          <w:szCs w:val="28"/>
          <w:lang w:eastAsia="ru-RU"/>
        </w:rPr>
        <w:t>постановляет:</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 Утвердить прилагаемые </w:t>
      </w:r>
      <w:hyperlink r:id="rId198" w:anchor="6540IN" w:history="1">
        <w:r w:rsidRPr="00B755C5">
          <w:rPr>
            <w:rFonts w:ascii="Times New Roman" w:eastAsia="Times New Roman" w:hAnsi="Times New Roman" w:cs="Times New Roman"/>
            <w:color w:val="020C22"/>
            <w:sz w:val="28"/>
            <w:szCs w:val="28"/>
            <w:lang w:eastAsia="ru-RU"/>
          </w:rPr>
          <w:t>Правила функционирования сети наблюдения и лабораторного контроля гражданской обороны и защиты населения</w:t>
        </w:r>
      </w:hyperlink>
      <w:r w:rsidRPr="00B755C5">
        <w:rPr>
          <w:rFonts w:ascii="Times New Roman" w:eastAsia="Times New Roman" w:hAnsi="Times New Roman" w:cs="Times New Roman"/>
          <w:color w:val="020C22"/>
          <w:sz w:val="28"/>
          <w:szCs w:val="28"/>
          <w:lang w:eastAsia="ru-RU"/>
        </w:rPr>
        <w:t>.</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2. Настоящее постановление вступает в силу 29 октября 2019 г.</w:t>
      </w:r>
      <w:r w:rsidRPr="00B755C5">
        <w:rPr>
          <w:rFonts w:ascii="Times New Roman" w:eastAsia="Times New Roman" w:hAnsi="Times New Roman" w:cs="Times New Roman"/>
          <w:color w:val="020C22"/>
          <w:sz w:val="28"/>
          <w:szCs w:val="28"/>
          <w:lang w:eastAsia="ru-RU"/>
        </w:rPr>
        <w:br/>
      </w:r>
    </w:p>
    <w:p w:rsidR="0071410C" w:rsidRPr="00B755C5" w:rsidRDefault="0071410C" w:rsidP="0071410C">
      <w:pPr>
        <w:spacing w:after="0" w:line="240" w:lineRule="auto"/>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Председатель Правительства</w:t>
      </w:r>
      <w:r w:rsidRPr="00B755C5">
        <w:rPr>
          <w:rFonts w:ascii="Times New Roman" w:eastAsia="Times New Roman" w:hAnsi="Times New Roman" w:cs="Times New Roman"/>
          <w:color w:val="020C22"/>
          <w:sz w:val="28"/>
          <w:szCs w:val="28"/>
          <w:lang w:eastAsia="ru-RU"/>
        </w:rPr>
        <w:br/>
        <w:t>Российской Федерации</w:t>
      </w:r>
      <w:r>
        <w:rPr>
          <w:rFonts w:ascii="Times New Roman" w:eastAsia="Times New Roman" w:hAnsi="Times New Roman" w:cs="Times New Roman"/>
          <w:color w:val="020C22"/>
          <w:sz w:val="28"/>
          <w:szCs w:val="28"/>
          <w:lang w:eastAsia="ru-RU"/>
        </w:rPr>
        <w:t xml:space="preserve">                                                                         </w:t>
      </w:r>
      <w:proofErr w:type="spellStart"/>
      <w:r w:rsidRPr="00B755C5">
        <w:rPr>
          <w:rFonts w:ascii="Times New Roman" w:eastAsia="Times New Roman" w:hAnsi="Times New Roman" w:cs="Times New Roman"/>
          <w:color w:val="020C22"/>
          <w:sz w:val="28"/>
          <w:szCs w:val="28"/>
          <w:lang w:eastAsia="ru-RU"/>
        </w:rPr>
        <w:t>Д.Медведев</w:t>
      </w:r>
      <w:proofErr w:type="spellEnd"/>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br/>
      </w:r>
    </w:p>
    <w:p w:rsidR="0071410C" w:rsidRPr="00B755C5" w:rsidRDefault="0071410C" w:rsidP="0071410C">
      <w:pPr>
        <w:spacing w:after="0" w:line="240" w:lineRule="auto"/>
        <w:ind w:firstLine="709"/>
        <w:jc w:val="right"/>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Утверждены</w:t>
      </w:r>
      <w:r w:rsidRPr="00B755C5">
        <w:rPr>
          <w:rFonts w:ascii="Times New Roman" w:eastAsia="Times New Roman" w:hAnsi="Times New Roman" w:cs="Times New Roman"/>
          <w:color w:val="020C22"/>
          <w:sz w:val="28"/>
          <w:szCs w:val="28"/>
          <w:lang w:eastAsia="ru-RU"/>
        </w:rPr>
        <w:br/>
        <w:t>постановлением Правительства</w:t>
      </w:r>
      <w:r w:rsidRPr="00B755C5">
        <w:rPr>
          <w:rFonts w:ascii="Times New Roman" w:eastAsia="Times New Roman" w:hAnsi="Times New Roman" w:cs="Times New Roman"/>
          <w:color w:val="020C22"/>
          <w:sz w:val="28"/>
          <w:szCs w:val="28"/>
          <w:lang w:eastAsia="ru-RU"/>
        </w:rPr>
        <w:br/>
        <w:t>Российской Федерации</w:t>
      </w:r>
      <w:r w:rsidRPr="00B755C5">
        <w:rPr>
          <w:rFonts w:ascii="Times New Roman" w:eastAsia="Times New Roman" w:hAnsi="Times New Roman" w:cs="Times New Roman"/>
          <w:color w:val="020C22"/>
          <w:sz w:val="28"/>
          <w:szCs w:val="28"/>
          <w:lang w:eastAsia="ru-RU"/>
        </w:rPr>
        <w:br/>
        <w:t xml:space="preserve">от 17 октября 2019 года </w:t>
      </w:r>
      <w:r>
        <w:rPr>
          <w:rFonts w:ascii="Times New Roman" w:eastAsia="Times New Roman" w:hAnsi="Times New Roman" w:cs="Times New Roman"/>
          <w:color w:val="020C22"/>
          <w:sz w:val="28"/>
          <w:szCs w:val="28"/>
          <w:lang w:eastAsia="ru-RU"/>
        </w:rPr>
        <w:t>№</w:t>
      </w:r>
      <w:r w:rsidRPr="00B755C5">
        <w:rPr>
          <w:rFonts w:ascii="Times New Roman" w:eastAsia="Times New Roman" w:hAnsi="Times New Roman" w:cs="Times New Roman"/>
          <w:color w:val="020C22"/>
          <w:sz w:val="28"/>
          <w:szCs w:val="28"/>
          <w:lang w:eastAsia="ru-RU"/>
        </w:rPr>
        <w:t xml:space="preserve"> 1333</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br/>
      </w:r>
    </w:p>
    <w:p w:rsidR="0071410C" w:rsidRPr="00B755C5" w:rsidRDefault="0071410C" w:rsidP="0071410C">
      <w:pPr>
        <w:spacing w:after="0" w:line="240" w:lineRule="auto"/>
        <w:ind w:firstLine="709"/>
        <w:jc w:val="center"/>
        <w:rPr>
          <w:rFonts w:ascii="Times New Roman" w:eastAsia="Times New Roman" w:hAnsi="Times New Roman" w:cs="Times New Roman"/>
          <w:b/>
          <w:color w:val="020C22"/>
          <w:sz w:val="28"/>
          <w:szCs w:val="28"/>
          <w:lang w:eastAsia="ru-RU"/>
        </w:rPr>
      </w:pPr>
      <w:r w:rsidRPr="00B755C5">
        <w:rPr>
          <w:rFonts w:ascii="Times New Roman" w:eastAsia="Times New Roman" w:hAnsi="Times New Roman" w:cs="Times New Roman"/>
          <w:b/>
          <w:color w:val="020C22"/>
          <w:sz w:val="28"/>
          <w:szCs w:val="28"/>
          <w:lang w:eastAsia="ru-RU"/>
        </w:rPr>
        <w:t>Правила функционирования сети наблюдения и лабораторного контроля гражданской обороны и защиты населения</w:t>
      </w:r>
    </w:p>
    <w:p w:rsidR="00711591" w:rsidRDefault="00711591" w:rsidP="0071410C">
      <w:pPr>
        <w:spacing w:after="0" w:line="240" w:lineRule="auto"/>
        <w:ind w:firstLine="709"/>
        <w:jc w:val="center"/>
        <w:rPr>
          <w:rFonts w:ascii="Times New Roman" w:eastAsia="Times New Roman" w:hAnsi="Times New Roman" w:cs="Times New Roman"/>
          <w:color w:val="020C22"/>
          <w:sz w:val="28"/>
          <w:szCs w:val="28"/>
          <w:lang w:eastAsia="ru-RU"/>
        </w:rPr>
      </w:pPr>
    </w:p>
    <w:p w:rsidR="0071410C" w:rsidRPr="00711591" w:rsidRDefault="0071410C" w:rsidP="0071410C">
      <w:pPr>
        <w:spacing w:after="0" w:line="240" w:lineRule="auto"/>
        <w:ind w:firstLine="709"/>
        <w:jc w:val="center"/>
        <w:rPr>
          <w:rFonts w:ascii="Times New Roman" w:eastAsia="Times New Roman" w:hAnsi="Times New Roman" w:cs="Times New Roman"/>
          <w:i/>
          <w:color w:val="020C22"/>
          <w:sz w:val="28"/>
          <w:szCs w:val="28"/>
          <w:lang w:eastAsia="ru-RU"/>
        </w:rPr>
      </w:pPr>
      <w:r w:rsidRPr="00711591">
        <w:rPr>
          <w:rFonts w:ascii="Times New Roman" w:eastAsia="Times New Roman" w:hAnsi="Times New Roman" w:cs="Times New Roman"/>
          <w:i/>
          <w:color w:val="020C22"/>
          <w:sz w:val="28"/>
          <w:szCs w:val="28"/>
          <w:lang w:eastAsia="ru-RU"/>
        </w:rPr>
        <w:t>(</w:t>
      </w:r>
      <w:r w:rsidR="00711591" w:rsidRPr="00711591">
        <w:rPr>
          <w:rFonts w:ascii="Times New Roman" w:hAnsi="Times New Roman" w:cs="Times New Roman"/>
          <w:i/>
          <w:color w:val="000000" w:themeColor="text1"/>
          <w:sz w:val="28"/>
          <w:szCs w:val="28"/>
        </w:rPr>
        <w:t>в ред. постановления Правительства РФ от 28.06.2024 № 879</w:t>
      </w:r>
      <w:r w:rsidRPr="00711591">
        <w:rPr>
          <w:rFonts w:ascii="Times New Roman" w:eastAsia="Times New Roman" w:hAnsi="Times New Roman" w:cs="Times New Roman"/>
          <w:i/>
          <w:color w:val="020C22"/>
          <w:sz w:val="28"/>
          <w:szCs w:val="28"/>
          <w:lang w:eastAsia="ru-RU"/>
        </w:rPr>
        <w:t>)</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1. </w:t>
      </w:r>
      <w:proofErr w:type="gramStart"/>
      <w:r w:rsidRPr="00B755C5">
        <w:rPr>
          <w:rFonts w:ascii="Times New Roman" w:eastAsia="Times New Roman" w:hAnsi="Times New Roman" w:cs="Times New Roman"/>
          <w:color w:val="020C22"/>
          <w:sz w:val="28"/>
          <w:szCs w:val="28"/>
          <w:lang w:eastAsia="ru-RU"/>
        </w:rPr>
        <w:t>Настоящие Правила определяют порядок функционирования сети наблюдения и лабораторного контроля гражданской обороны и защиты населения (далее - сеть наблюдения и лабораторного контроля) в целях защиты населения, материальных и культурных ценностей от опасностей радиационного, химического и биологического характера, возникающих при военных конфликтах или вследствие этих конфликтов, а также при чрезвычайных ситуациях приро</w:t>
      </w:r>
      <w:r>
        <w:rPr>
          <w:rFonts w:ascii="Times New Roman" w:eastAsia="Times New Roman" w:hAnsi="Times New Roman" w:cs="Times New Roman"/>
          <w:color w:val="020C22"/>
          <w:sz w:val="28"/>
          <w:szCs w:val="28"/>
          <w:lang w:eastAsia="ru-RU"/>
        </w:rPr>
        <w:t>дного и техногенного характера.</w:t>
      </w:r>
      <w:proofErr w:type="gramEnd"/>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2. Сеть наблюдения и лабораторного контроля представляет собой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(далее - учреждения сети наблюдения и лабораторного контроля), осуществляющих функции наблюдения и контроля за радиационной, химической, биологической обстановкой на территории Российской Федерации.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lastRenderedPageBreak/>
        <w:t xml:space="preserve">3. </w:t>
      </w:r>
      <w:proofErr w:type="gramStart"/>
      <w:r w:rsidRPr="00B755C5">
        <w:rPr>
          <w:rFonts w:ascii="Times New Roman" w:eastAsia="Times New Roman" w:hAnsi="Times New Roman" w:cs="Times New Roman"/>
          <w:color w:val="020C22"/>
          <w:sz w:val="28"/>
          <w:szCs w:val="28"/>
          <w:lang w:eastAsia="ru-RU"/>
        </w:rPr>
        <w:t>Федеральный орган исполнительной власти, уполномоченный на решение задач в области гражданской обороны совместно с иными федеральными органами исполнительной власти, Государственной корпорацией по атомной энергии "</w:t>
      </w:r>
      <w:proofErr w:type="spellStart"/>
      <w:r w:rsidRPr="00B755C5">
        <w:rPr>
          <w:rFonts w:ascii="Times New Roman" w:eastAsia="Times New Roman" w:hAnsi="Times New Roman" w:cs="Times New Roman"/>
          <w:color w:val="020C22"/>
          <w:sz w:val="28"/>
          <w:szCs w:val="28"/>
          <w:lang w:eastAsia="ru-RU"/>
        </w:rPr>
        <w:t>Росатом</w:t>
      </w:r>
      <w:proofErr w:type="spellEnd"/>
      <w:r w:rsidRPr="00B755C5">
        <w:rPr>
          <w:rFonts w:ascii="Times New Roman" w:eastAsia="Times New Roman" w:hAnsi="Times New Roman" w:cs="Times New Roman"/>
          <w:color w:val="020C22"/>
          <w:sz w:val="28"/>
          <w:szCs w:val="28"/>
          <w:lang w:eastAsia="ru-RU"/>
        </w:rPr>
        <w:t>", органами государственной власти субъектов Российской Федерации через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 организует взаимодействие и координирует деятельность учреждений сети наблюдения и лабораторного</w:t>
      </w:r>
      <w:proofErr w:type="gramEnd"/>
      <w:r w:rsidRPr="00B755C5">
        <w:rPr>
          <w:rFonts w:ascii="Times New Roman" w:eastAsia="Times New Roman" w:hAnsi="Times New Roman" w:cs="Times New Roman"/>
          <w:color w:val="020C22"/>
          <w:sz w:val="28"/>
          <w:szCs w:val="28"/>
          <w:lang w:eastAsia="ru-RU"/>
        </w:rPr>
        <w:t xml:space="preserve"> контроля.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4. Функционирование сети наблюдения и лабораторного контроля на территории Российской Федерации или в отдельных ее местностях в полном объеме или частично начинается с введением в действие Президентом Российской Федерации Плана гражданской обороны и защиты населения Российской Федерации.</w:t>
      </w:r>
    </w:p>
    <w:p w:rsidR="0071410C" w:rsidRPr="00711591" w:rsidRDefault="0071410C" w:rsidP="00711591">
      <w:pPr>
        <w:spacing w:after="0" w:line="240" w:lineRule="auto"/>
        <w:jc w:val="both"/>
        <w:rPr>
          <w:rFonts w:ascii="Times New Roman" w:eastAsia="Times New Roman" w:hAnsi="Times New Roman" w:cs="Times New Roman"/>
          <w:i/>
          <w:color w:val="020C22"/>
          <w:sz w:val="28"/>
          <w:szCs w:val="28"/>
          <w:lang w:eastAsia="ru-RU"/>
        </w:rPr>
      </w:pPr>
      <w:r w:rsidRPr="00711591">
        <w:rPr>
          <w:rFonts w:ascii="Times New Roman" w:eastAsia="Times New Roman" w:hAnsi="Times New Roman" w:cs="Times New Roman"/>
          <w:i/>
          <w:color w:val="020C22"/>
          <w:sz w:val="28"/>
          <w:szCs w:val="28"/>
          <w:lang w:eastAsia="ru-RU"/>
        </w:rPr>
        <w:t>(</w:t>
      </w:r>
      <w:proofErr w:type="gramStart"/>
      <w:r w:rsidR="00711591" w:rsidRPr="00711591">
        <w:rPr>
          <w:rFonts w:ascii="Times New Roman" w:eastAsia="Times New Roman" w:hAnsi="Times New Roman" w:cs="Times New Roman"/>
          <w:i/>
          <w:color w:val="020C22"/>
          <w:sz w:val="28"/>
          <w:szCs w:val="28"/>
          <w:lang w:eastAsia="ru-RU"/>
        </w:rPr>
        <w:t>в</w:t>
      </w:r>
      <w:proofErr w:type="gramEnd"/>
      <w:r w:rsidR="00711591" w:rsidRPr="00711591">
        <w:rPr>
          <w:rFonts w:ascii="Times New Roman" w:eastAsia="Times New Roman" w:hAnsi="Times New Roman" w:cs="Times New Roman"/>
          <w:i/>
          <w:color w:val="020C22"/>
          <w:sz w:val="28"/>
          <w:szCs w:val="28"/>
          <w:lang w:eastAsia="ru-RU"/>
        </w:rPr>
        <w:t xml:space="preserve"> ред. постановления</w:t>
      </w:r>
      <w:r w:rsidRPr="00711591">
        <w:rPr>
          <w:rFonts w:ascii="Times New Roman" w:eastAsia="Times New Roman" w:hAnsi="Times New Roman" w:cs="Times New Roman"/>
          <w:i/>
          <w:color w:val="020C22"/>
          <w:sz w:val="28"/>
          <w:szCs w:val="28"/>
          <w:lang w:eastAsia="ru-RU"/>
        </w:rPr>
        <w:t xml:space="preserve"> Правительства </w:t>
      </w:r>
      <w:r w:rsidR="00711591" w:rsidRPr="00711591">
        <w:rPr>
          <w:rFonts w:ascii="Times New Roman" w:eastAsia="Times New Roman" w:hAnsi="Times New Roman" w:cs="Times New Roman"/>
          <w:i/>
          <w:color w:val="020C22"/>
          <w:sz w:val="28"/>
          <w:szCs w:val="28"/>
          <w:lang w:eastAsia="ru-RU"/>
        </w:rPr>
        <w:t>РФ</w:t>
      </w:r>
      <w:r w:rsidRPr="00711591">
        <w:rPr>
          <w:rFonts w:ascii="Times New Roman" w:eastAsia="Times New Roman" w:hAnsi="Times New Roman" w:cs="Times New Roman"/>
          <w:i/>
          <w:color w:val="020C22"/>
          <w:sz w:val="28"/>
          <w:szCs w:val="28"/>
          <w:lang w:eastAsia="ru-RU"/>
        </w:rPr>
        <w:t xml:space="preserve"> от 28</w:t>
      </w:r>
      <w:r w:rsidR="00711591" w:rsidRPr="00711591">
        <w:rPr>
          <w:rFonts w:ascii="Times New Roman" w:eastAsia="Times New Roman" w:hAnsi="Times New Roman" w:cs="Times New Roman"/>
          <w:i/>
          <w:color w:val="020C22"/>
          <w:sz w:val="28"/>
          <w:szCs w:val="28"/>
          <w:lang w:eastAsia="ru-RU"/>
        </w:rPr>
        <w:t>.06.</w:t>
      </w:r>
      <w:r w:rsidRPr="00711591">
        <w:rPr>
          <w:rFonts w:ascii="Times New Roman" w:eastAsia="Times New Roman" w:hAnsi="Times New Roman" w:cs="Times New Roman"/>
          <w:i/>
          <w:color w:val="020C22"/>
          <w:sz w:val="28"/>
          <w:szCs w:val="28"/>
          <w:lang w:eastAsia="ru-RU"/>
        </w:rPr>
        <w:t>2024 № 879)</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5. Сеть наблюдения и лабораторного контроля состоит из федеральных и территориальных подсетей.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6. Федеральные органы исполнительной власти, Государственная корпорация по атомной энергии "</w:t>
      </w:r>
      <w:proofErr w:type="spellStart"/>
      <w:r w:rsidRPr="00B755C5">
        <w:rPr>
          <w:rFonts w:ascii="Times New Roman" w:eastAsia="Times New Roman" w:hAnsi="Times New Roman" w:cs="Times New Roman"/>
          <w:color w:val="020C22"/>
          <w:sz w:val="28"/>
          <w:szCs w:val="28"/>
          <w:lang w:eastAsia="ru-RU"/>
        </w:rPr>
        <w:t>Росатом</w:t>
      </w:r>
      <w:proofErr w:type="spellEnd"/>
      <w:r w:rsidRPr="00B755C5">
        <w:rPr>
          <w:rFonts w:ascii="Times New Roman" w:eastAsia="Times New Roman" w:hAnsi="Times New Roman" w:cs="Times New Roman"/>
          <w:color w:val="020C22"/>
          <w:sz w:val="28"/>
          <w:szCs w:val="28"/>
          <w:lang w:eastAsia="ru-RU"/>
        </w:rPr>
        <w:t>", исходя из возложенных на них задач в области гражданской обороны, определяют состав учреждений сети наблюдения и лабораторного контроля и осуществляют непосредственное руководство деятельностью таких подсетей.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Функции федеральных подсетей сети наблюдения и лабораторного контроля предусмотрены </w:t>
      </w:r>
      <w:hyperlink r:id="rId199" w:anchor="7DI0K7" w:history="1">
        <w:r w:rsidRPr="00B755C5">
          <w:rPr>
            <w:rFonts w:ascii="Times New Roman" w:eastAsia="Times New Roman" w:hAnsi="Times New Roman" w:cs="Times New Roman"/>
            <w:color w:val="020C22"/>
            <w:sz w:val="28"/>
            <w:szCs w:val="28"/>
            <w:lang w:eastAsia="ru-RU"/>
          </w:rPr>
          <w:t>приложением к настоящим Правилам</w:t>
        </w:r>
      </w:hyperlink>
      <w:r>
        <w:rPr>
          <w:rFonts w:ascii="Times New Roman" w:eastAsia="Times New Roman" w:hAnsi="Times New Roman" w:cs="Times New Roman"/>
          <w:color w:val="020C22"/>
          <w:sz w:val="28"/>
          <w:szCs w:val="28"/>
          <w:lang w:eastAsia="ru-RU"/>
        </w:rPr>
        <w:t>.</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B755C5">
        <w:rPr>
          <w:rFonts w:ascii="Times New Roman" w:eastAsia="Times New Roman" w:hAnsi="Times New Roman" w:cs="Times New Roman"/>
          <w:color w:val="020C22"/>
          <w:sz w:val="28"/>
          <w:szCs w:val="28"/>
          <w:lang w:eastAsia="ru-RU"/>
        </w:rPr>
        <w:t>Федеральные органы исполнительной власти и их территориальные органы обеспечивают функционирование своих федеральных подсетей сети наблюдения и лабораторного контроля в пределах установленной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roofErr w:type="gramEnd"/>
    </w:p>
    <w:p w:rsidR="0071410C" w:rsidRPr="00711591" w:rsidRDefault="00711591" w:rsidP="00711591">
      <w:pPr>
        <w:spacing w:after="0" w:line="240" w:lineRule="auto"/>
        <w:jc w:val="both"/>
        <w:rPr>
          <w:rFonts w:ascii="Times New Roman" w:eastAsia="Times New Roman" w:hAnsi="Times New Roman" w:cs="Times New Roman"/>
          <w:i/>
          <w:color w:val="020C22"/>
          <w:sz w:val="28"/>
          <w:szCs w:val="28"/>
          <w:lang w:eastAsia="ru-RU"/>
        </w:rPr>
      </w:pPr>
      <w:r w:rsidRPr="00711591">
        <w:rPr>
          <w:rFonts w:ascii="Times New Roman" w:eastAsia="Times New Roman" w:hAnsi="Times New Roman" w:cs="Times New Roman"/>
          <w:i/>
          <w:color w:val="020C22"/>
          <w:sz w:val="28"/>
          <w:szCs w:val="28"/>
          <w:lang w:eastAsia="ru-RU"/>
        </w:rPr>
        <w:t>(в ред. постановления Правительства РФ от 28.06.2024 № 879)</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7. Органы государственной власти субъектов Российской Федерации исходя из возложенных на них задач в области гражданской обороны:</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а) определяют состав учреждений сети наблюдения и лабораторного контроля территориальных подсетей и осуществляют непосредственное руководство деятельностью таких подсетей;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б) предусматривают финансовое обеспечение расходов, связанных с функционированием своей территориальной подсети сети наблюдения и лабораторного контроля, при формировании проектов бюджетов субъектов Российской Федерации на очередной финансовый год и плановый период;</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в) заключают при необходимости соответствующие соглашения об информационном взаимодействии с территориальными органами федеральных органов исполнительной власти в целях наблюдения и лабораторного </w:t>
      </w:r>
      <w:proofErr w:type="gramStart"/>
      <w:r w:rsidRPr="00B755C5">
        <w:rPr>
          <w:rFonts w:ascii="Times New Roman" w:eastAsia="Times New Roman" w:hAnsi="Times New Roman" w:cs="Times New Roman"/>
          <w:color w:val="020C22"/>
          <w:sz w:val="28"/>
          <w:szCs w:val="28"/>
          <w:lang w:eastAsia="ru-RU"/>
        </w:rPr>
        <w:t>контроля за</w:t>
      </w:r>
      <w:proofErr w:type="gramEnd"/>
      <w:r w:rsidRPr="00B755C5">
        <w:rPr>
          <w:rFonts w:ascii="Times New Roman" w:eastAsia="Times New Roman" w:hAnsi="Times New Roman" w:cs="Times New Roman"/>
          <w:color w:val="020C22"/>
          <w:sz w:val="28"/>
          <w:szCs w:val="28"/>
          <w:lang w:eastAsia="ru-RU"/>
        </w:rPr>
        <w:t xml:space="preserve"> состоянием радиационной, химической и биологической обстановки.</w:t>
      </w:r>
    </w:p>
    <w:p w:rsidR="0071410C" w:rsidRPr="00711591" w:rsidRDefault="00711591" w:rsidP="00711591">
      <w:pPr>
        <w:spacing w:after="0" w:line="240" w:lineRule="auto"/>
        <w:jc w:val="both"/>
        <w:rPr>
          <w:rFonts w:ascii="Times New Roman" w:eastAsia="Times New Roman" w:hAnsi="Times New Roman" w:cs="Times New Roman"/>
          <w:i/>
          <w:color w:val="020C22"/>
          <w:sz w:val="28"/>
          <w:szCs w:val="28"/>
          <w:lang w:eastAsia="ru-RU"/>
        </w:rPr>
      </w:pPr>
      <w:r w:rsidRPr="00711591">
        <w:rPr>
          <w:rFonts w:ascii="Times New Roman" w:eastAsia="Times New Roman" w:hAnsi="Times New Roman" w:cs="Times New Roman"/>
          <w:i/>
          <w:color w:val="020C22"/>
          <w:sz w:val="28"/>
          <w:szCs w:val="28"/>
          <w:lang w:eastAsia="ru-RU"/>
        </w:rPr>
        <w:lastRenderedPageBreak/>
        <w:t>(в ред. постановления Правительства РФ от 28.06.2024 № 879)</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8. Координация деятельности и методическое руководство сетью наблюдения и лабораторного контроля осуществляется: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а) на федеральном уровне - федеральным органом исполнительной власти, уполномоченным на решение задач в области гражданской обороны;</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б) на региональном уровне - органами, уполномоченными решать задачи гражданской обороны и задачи по предупреждению и ликвидации чрезвычайных ситуаций по </w:t>
      </w:r>
      <w:r>
        <w:rPr>
          <w:rFonts w:ascii="Times New Roman" w:eastAsia="Times New Roman" w:hAnsi="Times New Roman" w:cs="Times New Roman"/>
          <w:color w:val="020C22"/>
          <w:sz w:val="28"/>
          <w:szCs w:val="28"/>
          <w:lang w:eastAsia="ru-RU"/>
        </w:rPr>
        <w:t>субъектам Российской Федерации.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9. Основными задачами сети наблюдения и лабораторного контроля являются: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B755C5">
        <w:rPr>
          <w:rFonts w:ascii="Times New Roman" w:eastAsia="Times New Roman" w:hAnsi="Times New Roman" w:cs="Times New Roman"/>
          <w:color w:val="020C22"/>
          <w:sz w:val="28"/>
          <w:szCs w:val="28"/>
          <w:lang w:eastAsia="ru-RU"/>
        </w:rPr>
        <w:t>а) наблюдение, своевременное обнаружение опасностей возникновения радиоактивного загрязнения, химического и биологического заражения компонентов природной среды, природных и природно-антропогенных объектов (далее - окружающая среда), продовольствия, сырья животного и растительного происхождения, индикация возбудителей инфекционных заболеваний, в том числе общих для человека и животных, патогенных биологических агентов, вызывающих инфекционные болезни человека, животных и поражение растений вредными и особо опасными организмами, а также представление сведений</w:t>
      </w:r>
      <w:proofErr w:type="gramEnd"/>
      <w:r w:rsidRPr="00B755C5">
        <w:rPr>
          <w:rFonts w:ascii="Times New Roman" w:eastAsia="Times New Roman" w:hAnsi="Times New Roman" w:cs="Times New Roman"/>
          <w:color w:val="020C22"/>
          <w:sz w:val="28"/>
          <w:szCs w:val="28"/>
          <w:lang w:eastAsia="ru-RU"/>
        </w:rPr>
        <w:t xml:space="preserve"> о возникновении возможных опасностей;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б) организация и проведение радиационной, химической и биологической разведки для обнаружения, установления и обозначения районов (территорий), подвергшихся радиоактивному загрязнению, химическому и биологическому заражению.</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10. Основными функциями сети наблюдения и лабораторного контроля являются: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а) наблюдение и лабораторный </w:t>
      </w:r>
      <w:proofErr w:type="gramStart"/>
      <w:r w:rsidRPr="00B755C5">
        <w:rPr>
          <w:rFonts w:ascii="Times New Roman" w:eastAsia="Times New Roman" w:hAnsi="Times New Roman" w:cs="Times New Roman"/>
          <w:color w:val="020C22"/>
          <w:sz w:val="28"/>
          <w:szCs w:val="28"/>
          <w:lang w:eastAsia="ru-RU"/>
        </w:rPr>
        <w:t>контроль за</w:t>
      </w:r>
      <w:proofErr w:type="gramEnd"/>
      <w:r w:rsidRPr="00B755C5">
        <w:rPr>
          <w:rFonts w:ascii="Times New Roman" w:eastAsia="Times New Roman" w:hAnsi="Times New Roman" w:cs="Times New Roman"/>
          <w:color w:val="020C22"/>
          <w:sz w:val="28"/>
          <w:szCs w:val="28"/>
          <w:lang w:eastAsia="ru-RU"/>
        </w:rPr>
        <w:t xml:space="preserve"> состоянием радиационной, химической и биологической обстановкой на территории Российской Федерации;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б) установление наличия в окружающей среде и вида патогенных биологических агентов, вызывающих инфекционные болезни человека, животных, вредных и особо опасных вредных организмов на объектах растениеводства и территориях сельскохозяйственных угодий;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в) отбор и доставка проб в специализированные учреждения для проведения исследований по определению загрязненности радиоактивными веществами, зараженности отравляющими веществами,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опасными веществами и биологическими средствами;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г) выработка предложений по повышению эффективности деятельности сети наблюдения и лабораторного контроля в условиях опасностей радиационного, химического и биологического характера, возникающих при военных конфликтах или вследствие этих конфликтов, а также при чрезвычайных ситуациях природного и техногенного характера.</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11. Информация о возможных опасностях радиационного, химического и биологического характера, а также о принимаемых мерах по их локализации представляется:</w:t>
      </w:r>
    </w:p>
    <w:p w:rsidR="0071410C" w:rsidRPr="00711591" w:rsidRDefault="00711591" w:rsidP="00711591">
      <w:pPr>
        <w:spacing w:after="0" w:line="240" w:lineRule="auto"/>
        <w:jc w:val="both"/>
        <w:rPr>
          <w:rFonts w:ascii="Times New Roman" w:eastAsia="Times New Roman" w:hAnsi="Times New Roman" w:cs="Times New Roman"/>
          <w:i/>
          <w:color w:val="020C22"/>
          <w:sz w:val="28"/>
          <w:szCs w:val="28"/>
          <w:lang w:eastAsia="ru-RU"/>
        </w:rPr>
      </w:pPr>
      <w:r w:rsidRPr="00711591">
        <w:rPr>
          <w:rFonts w:ascii="Times New Roman" w:eastAsia="Times New Roman" w:hAnsi="Times New Roman" w:cs="Times New Roman"/>
          <w:i/>
          <w:color w:val="020C22"/>
          <w:sz w:val="28"/>
          <w:szCs w:val="28"/>
          <w:lang w:eastAsia="ru-RU"/>
        </w:rPr>
        <w:t>(в ред. постановления Правительства РФ от 28.06.2024 № 879)</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B755C5">
        <w:rPr>
          <w:rFonts w:ascii="Times New Roman" w:eastAsia="Times New Roman" w:hAnsi="Times New Roman" w:cs="Times New Roman"/>
          <w:color w:val="020C22"/>
          <w:sz w:val="28"/>
          <w:szCs w:val="28"/>
          <w:lang w:eastAsia="ru-RU"/>
        </w:rPr>
        <w:lastRenderedPageBreak/>
        <w:t>а) учреждениями федеральной подсети сети наблюдения и лабораторного контроля - в федеральные органы исполнительной власти, Государственную корпорацию по атомной энергии "</w:t>
      </w:r>
      <w:proofErr w:type="spellStart"/>
      <w:r w:rsidRPr="00B755C5">
        <w:rPr>
          <w:rFonts w:ascii="Times New Roman" w:eastAsia="Times New Roman" w:hAnsi="Times New Roman" w:cs="Times New Roman"/>
          <w:color w:val="020C22"/>
          <w:sz w:val="28"/>
          <w:szCs w:val="28"/>
          <w:lang w:eastAsia="ru-RU"/>
        </w:rPr>
        <w:t>Росатом</w:t>
      </w:r>
      <w:proofErr w:type="spellEnd"/>
      <w:r w:rsidRPr="00B755C5">
        <w:rPr>
          <w:rFonts w:ascii="Times New Roman" w:eastAsia="Times New Roman" w:hAnsi="Times New Roman" w:cs="Times New Roman"/>
          <w:color w:val="020C22"/>
          <w:sz w:val="28"/>
          <w:szCs w:val="28"/>
          <w:lang w:eastAsia="ru-RU"/>
        </w:rPr>
        <w:t>",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 и органы государственной власти субъекта Российской Федерации не позднее одного часа после обнаружения опасности;</w:t>
      </w:r>
      <w:proofErr w:type="gramEnd"/>
    </w:p>
    <w:p w:rsidR="0071410C" w:rsidRPr="00711591" w:rsidRDefault="00711591" w:rsidP="00711591">
      <w:pPr>
        <w:spacing w:after="0" w:line="240" w:lineRule="auto"/>
        <w:jc w:val="both"/>
        <w:rPr>
          <w:rFonts w:ascii="Times New Roman" w:eastAsia="Times New Roman" w:hAnsi="Times New Roman" w:cs="Times New Roman"/>
          <w:i/>
          <w:color w:val="020C22"/>
          <w:sz w:val="28"/>
          <w:szCs w:val="28"/>
          <w:lang w:eastAsia="ru-RU"/>
        </w:rPr>
      </w:pPr>
      <w:r w:rsidRPr="00711591">
        <w:rPr>
          <w:rFonts w:ascii="Times New Roman" w:eastAsia="Times New Roman" w:hAnsi="Times New Roman" w:cs="Times New Roman"/>
          <w:i/>
          <w:color w:val="020C22"/>
          <w:sz w:val="28"/>
          <w:szCs w:val="28"/>
          <w:lang w:eastAsia="ru-RU"/>
        </w:rPr>
        <w:t>(в ред. постановления Правительства РФ от 28.06.2024 № 879)</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B755C5">
        <w:rPr>
          <w:rFonts w:ascii="Times New Roman" w:eastAsia="Times New Roman" w:hAnsi="Times New Roman" w:cs="Times New Roman"/>
          <w:color w:val="020C22"/>
          <w:sz w:val="28"/>
          <w:szCs w:val="28"/>
          <w:lang w:eastAsia="ru-RU"/>
        </w:rPr>
        <w:t>б) федеральными органами исполнительной власти, Государственной корпорацией по атомной энергии "</w:t>
      </w:r>
      <w:proofErr w:type="spellStart"/>
      <w:r w:rsidRPr="00B755C5">
        <w:rPr>
          <w:rFonts w:ascii="Times New Roman" w:eastAsia="Times New Roman" w:hAnsi="Times New Roman" w:cs="Times New Roman"/>
          <w:color w:val="020C22"/>
          <w:sz w:val="28"/>
          <w:szCs w:val="28"/>
          <w:lang w:eastAsia="ru-RU"/>
        </w:rPr>
        <w:t>Росатом</w:t>
      </w:r>
      <w:proofErr w:type="spellEnd"/>
      <w:r w:rsidRPr="00B755C5">
        <w:rPr>
          <w:rFonts w:ascii="Times New Roman" w:eastAsia="Times New Roman" w:hAnsi="Times New Roman" w:cs="Times New Roman"/>
          <w:color w:val="020C22"/>
          <w:sz w:val="28"/>
          <w:szCs w:val="28"/>
          <w:lang w:eastAsia="ru-RU"/>
        </w:rPr>
        <w:t>", органами, уполномоченными решать задачи гражданской обороны и задачи по предупреждению и ликвидации чрезвычайных ситуаций по субъектам Российской Федерации, органами государственной власти субъектов Российской Федерации - в федеральный орган исполнительной власти, уполномоченный на решение задач в области гражданской обороны, не позднее одного часа после получения информации;</w:t>
      </w:r>
      <w:proofErr w:type="gramEnd"/>
    </w:p>
    <w:p w:rsidR="0071410C" w:rsidRPr="00711591" w:rsidRDefault="00711591" w:rsidP="00711591">
      <w:pPr>
        <w:spacing w:after="0" w:line="240" w:lineRule="auto"/>
        <w:jc w:val="both"/>
        <w:rPr>
          <w:rFonts w:ascii="Times New Roman" w:eastAsia="Times New Roman" w:hAnsi="Times New Roman" w:cs="Times New Roman"/>
          <w:i/>
          <w:color w:val="020C22"/>
          <w:sz w:val="28"/>
          <w:szCs w:val="28"/>
          <w:lang w:eastAsia="ru-RU"/>
        </w:rPr>
      </w:pPr>
      <w:r w:rsidRPr="00711591">
        <w:rPr>
          <w:rFonts w:ascii="Times New Roman" w:eastAsia="Times New Roman" w:hAnsi="Times New Roman" w:cs="Times New Roman"/>
          <w:i/>
          <w:color w:val="020C22"/>
          <w:sz w:val="28"/>
          <w:szCs w:val="28"/>
          <w:lang w:eastAsia="ru-RU"/>
        </w:rPr>
        <w:t>(в ред. постановления Правительства РФ от 28.06.2024 № 879)</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в) учреждениями сети наблюдения и лабораторного контроля территориальной подсети - в органы государственной власти субъектов Российской Федерации и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 не позднее одного часа после обнаружения опасности;</w:t>
      </w:r>
    </w:p>
    <w:p w:rsidR="00711591" w:rsidRPr="00711591" w:rsidRDefault="00711591" w:rsidP="00711591">
      <w:pPr>
        <w:spacing w:after="0" w:line="240" w:lineRule="auto"/>
        <w:jc w:val="both"/>
        <w:rPr>
          <w:rFonts w:ascii="Times New Roman" w:eastAsia="Times New Roman" w:hAnsi="Times New Roman" w:cs="Times New Roman"/>
          <w:i/>
          <w:color w:val="020C22"/>
          <w:sz w:val="28"/>
          <w:szCs w:val="28"/>
          <w:lang w:eastAsia="ru-RU"/>
        </w:rPr>
      </w:pPr>
      <w:r w:rsidRPr="00711591">
        <w:rPr>
          <w:rFonts w:ascii="Times New Roman" w:eastAsia="Times New Roman" w:hAnsi="Times New Roman" w:cs="Times New Roman"/>
          <w:i/>
          <w:color w:val="020C22"/>
          <w:sz w:val="28"/>
          <w:szCs w:val="28"/>
          <w:lang w:eastAsia="ru-RU"/>
        </w:rPr>
        <w:t>(в ред. постановления Правительства РФ от 28.06.2024 № 879)</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г) органами государственной власти субъекта Российской Федерации - в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 не позднее одного часа после получения информации.</w:t>
      </w:r>
    </w:p>
    <w:p w:rsidR="0071410C" w:rsidRPr="00711591" w:rsidRDefault="00711591" w:rsidP="00711591">
      <w:pPr>
        <w:spacing w:after="0" w:line="240" w:lineRule="auto"/>
        <w:jc w:val="both"/>
        <w:rPr>
          <w:rFonts w:ascii="Times New Roman" w:eastAsia="Times New Roman" w:hAnsi="Times New Roman" w:cs="Times New Roman"/>
          <w:i/>
          <w:color w:val="020C22"/>
          <w:sz w:val="28"/>
          <w:szCs w:val="28"/>
          <w:lang w:eastAsia="ru-RU"/>
        </w:rPr>
      </w:pPr>
      <w:r w:rsidRPr="00711591">
        <w:rPr>
          <w:rFonts w:ascii="Times New Roman" w:eastAsia="Times New Roman" w:hAnsi="Times New Roman" w:cs="Times New Roman"/>
          <w:i/>
          <w:color w:val="020C22"/>
          <w:sz w:val="28"/>
          <w:szCs w:val="28"/>
          <w:lang w:eastAsia="ru-RU"/>
        </w:rPr>
        <w:t>(в ред. постановления Правительства РФ от 28.06.2024 № 879)</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12. Взаимодействие учреждений сети наблюдения и лабораторного контроля с органами, осуществляющими управление гражданской обороной, на соответствующих уровнях осуществляется с использованием пунктов управления и технических средств, обеспечивающих управление гражданской обороной.</w:t>
      </w:r>
    </w:p>
    <w:p w:rsidR="00711591" w:rsidRPr="00711591" w:rsidRDefault="00711591" w:rsidP="00711591">
      <w:pPr>
        <w:spacing w:after="0" w:line="240" w:lineRule="auto"/>
        <w:jc w:val="both"/>
        <w:rPr>
          <w:rFonts w:ascii="Times New Roman" w:eastAsia="Times New Roman" w:hAnsi="Times New Roman" w:cs="Times New Roman"/>
          <w:i/>
          <w:color w:val="020C22"/>
          <w:sz w:val="28"/>
          <w:szCs w:val="28"/>
          <w:lang w:eastAsia="ru-RU"/>
        </w:rPr>
      </w:pPr>
      <w:r w:rsidRPr="00711591">
        <w:rPr>
          <w:rFonts w:ascii="Times New Roman" w:eastAsia="Times New Roman" w:hAnsi="Times New Roman" w:cs="Times New Roman"/>
          <w:i/>
          <w:color w:val="020C22"/>
          <w:sz w:val="28"/>
          <w:szCs w:val="28"/>
          <w:lang w:eastAsia="ru-RU"/>
        </w:rPr>
        <w:t>(</w:t>
      </w:r>
      <w:proofErr w:type="gramStart"/>
      <w:r w:rsidRPr="00711591">
        <w:rPr>
          <w:rFonts w:ascii="Times New Roman" w:eastAsia="Times New Roman" w:hAnsi="Times New Roman" w:cs="Times New Roman"/>
          <w:i/>
          <w:color w:val="020C22"/>
          <w:sz w:val="28"/>
          <w:szCs w:val="28"/>
          <w:lang w:eastAsia="ru-RU"/>
        </w:rPr>
        <w:t>в</w:t>
      </w:r>
      <w:proofErr w:type="gramEnd"/>
      <w:r w:rsidRPr="00711591">
        <w:rPr>
          <w:rFonts w:ascii="Times New Roman" w:eastAsia="Times New Roman" w:hAnsi="Times New Roman" w:cs="Times New Roman"/>
          <w:i/>
          <w:color w:val="020C22"/>
          <w:sz w:val="28"/>
          <w:szCs w:val="28"/>
          <w:lang w:eastAsia="ru-RU"/>
        </w:rPr>
        <w:t xml:space="preserve"> ред. постановления Правительства РФ от 28.06.2024 № 879)</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13. Федеральный орган исполнительной власти, уполномоченный на решение задач в области гражданской обороны, при координации деятельности и методическом руководстве сетью наблюдения и лабораторного контроля обеспечивает:</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а) разработку и утверждение организационно-методических рекомендаций по организации деятельности сети наблюдения и лабораторного контроля;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б) внедрение единых стандартов обмена информацией;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B755C5">
        <w:rPr>
          <w:rFonts w:ascii="Times New Roman" w:eastAsia="Times New Roman" w:hAnsi="Times New Roman" w:cs="Times New Roman"/>
          <w:color w:val="020C22"/>
          <w:sz w:val="28"/>
          <w:szCs w:val="28"/>
          <w:lang w:eastAsia="ru-RU"/>
        </w:rPr>
        <w:lastRenderedPageBreak/>
        <w:t>в) сбор и обработку информации о выполнении мероприятий по защите населения и территорий от опасностей радиационного, химического и биологического характера, а также обмен такой информацией между органами, уполномоченными решать задачи гражданской обороны и задачи по предупреждению и ликвидации чрезвычайных ситуаций по субъектам Российской Федерации, и учреждениями сети наблюдения и лабораторного контроля;</w:t>
      </w:r>
      <w:proofErr w:type="gramEnd"/>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г) информирование населения об угрозах радиационного, химического и биологического характера;</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д) </w:t>
      </w:r>
      <w:proofErr w:type="gramStart"/>
      <w:r w:rsidRPr="00B755C5">
        <w:rPr>
          <w:rFonts w:ascii="Times New Roman" w:eastAsia="Times New Roman" w:hAnsi="Times New Roman" w:cs="Times New Roman"/>
          <w:color w:val="020C22"/>
          <w:sz w:val="28"/>
          <w:szCs w:val="28"/>
          <w:lang w:eastAsia="ru-RU"/>
        </w:rPr>
        <w:t>контроль за</w:t>
      </w:r>
      <w:proofErr w:type="gramEnd"/>
      <w:r w:rsidRPr="00B755C5">
        <w:rPr>
          <w:rFonts w:ascii="Times New Roman" w:eastAsia="Times New Roman" w:hAnsi="Times New Roman" w:cs="Times New Roman"/>
          <w:color w:val="020C22"/>
          <w:sz w:val="28"/>
          <w:szCs w:val="28"/>
          <w:lang w:eastAsia="ru-RU"/>
        </w:rPr>
        <w:t xml:space="preserve"> участием учреждений сети наблюдения и лабораторного контроля в учениях и тренировках, проводимых органами, уполномоченными решать задачи гражданской обороны и задачи по предупреждению и ликвидации чрезвычайных ситуаций по субъектам Российской Федерации.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14. Материально-техническое обеспечение сети наблюдения и лабораторного контроля осуществляется за счет бюджетных ассигнований федерального бюджета, бюджетных ассигнований бюджетов субъектов Российской Федерации, а также за счет средств организаций.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15. Организация </w:t>
      </w:r>
      <w:proofErr w:type="gramStart"/>
      <w:r w:rsidRPr="00B755C5">
        <w:rPr>
          <w:rFonts w:ascii="Times New Roman" w:eastAsia="Times New Roman" w:hAnsi="Times New Roman" w:cs="Times New Roman"/>
          <w:color w:val="020C22"/>
          <w:sz w:val="28"/>
          <w:szCs w:val="28"/>
          <w:lang w:eastAsia="ru-RU"/>
        </w:rPr>
        <w:t>обучения руководителей учреждений сети наблюдения</w:t>
      </w:r>
      <w:proofErr w:type="gramEnd"/>
      <w:r w:rsidRPr="00B755C5">
        <w:rPr>
          <w:rFonts w:ascii="Times New Roman" w:eastAsia="Times New Roman" w:hAnsi="Times New Roman" w:cs="Times New Roman"/>
          <w:color w:val="020C22"/>
          <w:sz w:val="28"/>
          <w:szCs w:val="28"/>
          <w:lang w:eastAsia="ru-RU"/>
        </w:rPr>
        <w:t xml:space="preserve"> и лабораторного контроля проводится в образовательных учреждениях федерального органа исполнительной власти, уполномоченного на решение задач в области гражданской обороны в соответствии с законодательством Российской Федерации.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Организация </w:t>
      </w:r>
      <w:proofErr w:type="gramStart"/>
      <w:r w:rsidRPr="00B755C5">
        <w:rPr>
          <w:rFonts w:ascii="Times New Roman" w:eastAsia="Times New Roman" w:hAnsi="Times New Roman" w:cs="Times New Roman"/>
          <w:color w:val="020C22"/>
          <w:sz w:val="28"/>
          <w:szCs w:val="28"/>
          <w:lang w:eastAsia="ru-RU"/>
        </w:rPr>
        <w:t>обучения специалистов учреждений сети наблюдения</w:t>
      </w:r>
      <w:proofErr w:type="gramEnd"/>
      <w:r w:rsidRPr="00B755C5">
        <w:rPr>
          <w:rFonts w:ascii="Times New Roman" w:eastAsia="Times New Roman" w:hAnsi="Times New Roman" w:cs="Times New Roman"/>
          <w:color w:val="020C22"/>
          <w:sz w:val="28"/>
          <w:szCs w:val="28"/>
          <w:lang w:eastAsia="ru-RU"/>
        </w:rPr>
        <w:t xml:space="preserve"> и лабораторного контроля осуществляется в соответствующих федеральных органах исполнительной власти, органах государственной власти субъектов Российской Федерации и организациях в соответствии с законодательством Российской Федерации.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16. </w:t>
      </w:r>
      <w:proofErr w:type="gramStart"/>
      <w:r w:rsidRPr="00B755C5">
        <w:rPr>
          <w:rFonts w:ascii="Times New Roman" w:eastAsia="Times New Roman" w:hAnsi="Times New Roman" w:cs="Times New Roman"/>
          <w:color w:val="020C22"/>
          <w:sz w:val="28"/>
          <w:szCs w:val="28"/>
          <w:lang w:eastAsia="ru-RU"/>
        </w:rPr>
        <w:t>Отчеты о работе и состоянии федеральных подсетей сети наблюдения и лабораторного контроля представляются иными федеральными органами исполнительной власти, Государственной корпорацией по атомной энергии "</w:t>
      </w:r>
      <w:proofErr w:type="spellStart"/>
      <w:r w:rsidRPr="00B755C5">
        <w:rPr>
          <w:rFonts w:ascii="Times New Roman" w:eastAsia="Times New Roman" w:hAnsi="Times New Roman" w:cs="Times New Roman"/>
          <w:color w:val="020C22"/>
          <w:sz w:val="28"/>
          <w:szCs w:val="28"/>
          <w:lang w:eastAsia="ru-RU"/>
        </w:rPr>
        <w:t>Росатом</w:t>
      </w:r>
      <w:proofErr w:type="spellEnd"/>
      <w:r w:rsidRPr="00B755C5">
        <w:rPr>
          <w:rFonts w:ascii="Times New Roman" w:eastAsia="Times New Roman" w:hAnsi="Times New Roman" w:cs="Times New Roman"/>
          <w:color w:val="020C22"/>
          <w:sz w:val="28"/>
          <w:szCs w:val="28"/>
          <w:lang w:eastAsia="ru-RU"/>
        </w:rPr>
        <w:t>" в федеральный орган исполнительной власти, уполномоченный на решение задач в области гражданской обороны, в составе материалов для доклада о состоянии защиты населения и территорий федерального органа исполнительной власти, Государственной корпорации по атомной энергии "</w:t>
      </w:r>
      <w:proofErr w:type="spellStart"/>
      <w:r w:rsidRPr="00B755C5">
        <w:rPr>
          <w:rFonts w:ascii="Times New Roman" w:eastAsia="Times New Roman" w:hAnsi="Times New Roman" w:cs="Times New Roman"/>
          <w:color w:val="020C22"/>
          <w:sz w:val="28"/>
          <w:szCs w:val="28"/>
          <w:lang w:eastAsia="ru-RU"/>
        </w:rPr>
        <w:t>Росатом</w:t>
      </w:r>
      <w:proofErr w:type="spellEnd"/>
      <w:r w:rsidRPr="00B755C5">
        <w:rPr>
          <w:rFonts w:ascii="Times New Roman" w:eastAsia="Times New Roman" w:hAnsi="Times New Roman" w:cs="Times New Roman"/>
          <w:color w:val="020C22"/>
          <w:sz w:val="28"/>
          <w:szCs w:val="28"/>
          <w:lang w:eastAsia="ru-RU"/>
        </w:rPr>
        <w:t>" от чрезвычайных</w:t>
      </w:r>
      <w:proofErr w:type="gramEnd"/>
      <w:r w:rsidRPr="00B755C5">
        <w:rPr>
          <w:rFonts w:ascii="Times New Roman" w:eastAsia="Times New Roman" w:hAnsi="Times New Roman" w:cs="Times New Roman"/>
          <w:color w:val="020C22"/>
          <w:sz w:val="28"/>
          <w:szCs w:val="28"/>
          <w:lang w:eastAsia="ru-RU"/>
        </w:rPr>
        <w:t xml:space="preserve"> ситуаций природного и техногенного характера и доклада о состоянии гражданской обороны.</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B755C5">
        <w:rPr>
          <w:rFonts w:ascii="Times New Roman" w:eastAsia="Times New Roman" w:hAnsi="Times New Roman" w:cs="Times New Roman"/>
          <w:color w:val="020C22"/>
          <w:sz w:val="28"/>
          <w:szCs w:val="28"/>
          <w:lang w:eastAsia="ru-RU"/>
        </w:rPr>
        <w:t>Отчеты о работе и состоянии территориальных подсетей сети наблюдения и лабораторного контроля представляются органами государственной власти субъектов Российской Федерации в федеральный орган исполнительной власти, уполномоченный на решение задач в области гражданской обороны, через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 в составе материалов для доклада о состоянии защиты населения</w:t>
      </w:r>
      <w:proofErr w:type="gramEnd"/>
      <w:r w:rsidRPr="00B755C5">
        <w:rPr>
          <w:rFonts w:ascii="Times New Roman" w:eastAsia="Times New Roman" w:hAnsi="Times New Roman" w:cs="Times New Roman"/>
          <w:color w:val="020C22"/>
          <w:sz w:val="28"/>
          <w:szCs w:val="28"/>
          <w:lang w:eastAsia="ru-RU"/>
        </w:rPr>
        <w:t xml:space="preserve"> и территорий </w:t>
      </w:r>
      <w:r w:rsidRPr="00B755C5">
        <w:rPr>
          <w:rFonts w:ascii="Times New Roman" w:eastAsia="Times New Roman" w:hAnsi="Times New Roman" w:cs="Times New Roman"/>
          <w:color w:val="020C22"/>
          <w:sz w:val="28"/>
          <w:szCs w:val="28"/>
          <w:lang w:eastAsia="ru-RU"/>
        </w:rPr>
        <w:lastRenderedPageBreak/>
        <w:t>субъекта Российской Федерации от чрезвычайных ситуаций природного и техногенного характера и доклада о состоянии гражданской обороны.</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17. Приведение в готовность учреждений сети наблюдения и лабораторного контроля осуществляется по соответствующим планам.</w:t>
      </w:r>
    </w:p>
    <w:p w:rsidR="0071410C"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18. Готовность учреждений сети наблюдения и лабораторного контроля к выполнению возложенных на них задач обеспечивается федеральными органами исполнительной власти, Государственной корпорацией по атомной энергии "</w:t>
      </w:r>
      <w:proofErr w:type="spellStart"/>
      <w:r w:rsidRPr="00B755C5">
        <w:rPr>
          <w:rFonts w:ascii="Times New Roman" w:eastAsia="Times New Roman" w:hAnsi="Times New Roman" w:cs="Times New Roman"/>
          <w:color w:val="020C22"/>
          <w:sz w:val="28"/>
          <w:szCs w:val="28"/>
          <w:lang w:eastAsia="ru-RU"/>
        </w:rPr>
        <w:t>Росатом</w:t>
      </w:r>
      <w:proofErr w:type="spellEnd"/>
      <w:r w:rsidRPr="00B755C5">
        <w:rPr>
          <w:rFonts w:ascii="Times New Roman" w:eastAsia="Times New Roman" w:hAnsi="Times New Roman" w:cs="Times New Roman"/>
          <w:color w:val="020C22"/>
          <w:sz w:val="28"/>
          <w:szCs w:val="28"/>
          <w:lang w:eastAsia="ru-RU"/>
        </w:rPr>
        <w:t>", органами государственной власти субъектов Российской Федерации и проверяется в ходе учений (тренировок), проверок по гражданской обороне.</w:t>
      </w:r>
    </w:p>
    <w:p w:rsidR="0071410C"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Pr="00B755C5" w:rsidRDefault="0071410C" w:rsidP="0071410C">
      <w:pPr>
        <w:spacing w:after="0" w:line="240" w:lineRule="auto"/>
        <w:ind w:firstLine="709"/>
        <w:jc w:val="right"/>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Приложение</w:t>
      </w:r>
      <w:r w:rsidRPr="00B755C5">
        <w:rPr>
          <w:rFonts w:ascii="Times New Roman" w:eastAsia="Times New Roman" w:hAnsi="Times New Roman" w:cs="Times New Roman"/>
          <w:color w:val="020C22"/>
          <w:sz w:val="28"/>
          <w:szCs w:val="28"/>
          <w:lang w:eastAsia="ru-RU"/>
        </w:rPr>
        <w:br/>
        <w:t>к Правилам функционирования сети</w:t>
      </w:r>
      <w:r w:rsidRPr="00B755C5">
        <w:rPr>
          <w:rFonts w:ascii="Times New Roman" w:eastAsia="Times New Roman" w:hAnsi="Times New Roman" w:cs="Times New Roman"/>
          <w:color w:val="020C22"/>
          <w:sz w:val="28"/>
          <w:szCs w:val="28"/>
          <w:lang w:eastAsia="ru-RU"/>
        </w:rPr>
        <w:br/>
        <w:t>наблюдения и лабораторного</w:t>
      </w:r>
      <w:r w:rsidRPr="00B755C5">
        <w:rPr>
          <w:rFonts w:ascii="Times New Roman" w:eastAsia="Times New Roman" w:hAnsi="Times New Roman" w:cs="Times New Roman"/>
          <w:color w:val="020C22"/>
          <w:sz w:val="28"/>
          <w:szCs w:val="28"/>
          <w:lang w:eastAsia="ru-RU"/>
        </w:rPr>
        <w:br/>
        <w:t>контроля гражданской обороны</w:t>
      </w:r>
      <w:r w:rsidRPr="00B755C5">
        <w:rPr>
          <w:rFonts w:ascii="Times New Roman" w:eastAsia="Times New Roman" w:hAnsi="Times New Roman" w:cs="Times New Roman"/>
          <w:color w:val="020C22"/>
          <w:sz w:val="28"/>
          <w:szCs w:val="28"/>
          <w:lang w:eastAsia="ru-RU"/>
        </w:rPr>
        <w:br/>
        <w:t>и защиты населения</w:t>
      </w:r>
    </w:p>
    <w:p w:rsidR="0071410C" w:rsidRPr="00B755C5" w:rsidRDefault="0071410C" w:rsidP="0071410C">
      <w:pPr>
        <w:spacing w:after="0" w:line="240" w:lineRule="auto"/>
        <w:ind w:firstLine="709"/>
        <w:jc w:val="center"/>
        <w:rPr>
          <w:rFonts w:ascii="Times New Roman" w:eastAsia="Times New Roman" w:hAnsi="Times New Roman" w:cs="Times New Roman"/>
          <w:b/>
          <w:color w:val="020C22"/>
          <w:sz w:val="28"/>
          <w:szCs w:val="28"/>
          <w:lang w:eastAsia="ru-RU"/>
        </w:rPr>
      </w:pPr>
      <w:r w:rsidRPr="00B755C5">
        <w:rPr>
          <w:rFonts w:ascii="Times New Roman" w:eastAsia="Times New Roman" w:hAnsi="Times New Roman" w:cs="Times New Roman"/>
          <w:color w:val="020C22"/>
          <w:sz w:val="28"/>
          <w:szCs w:val="28"/>
          <w:lang w:eastAsia="ru-RU"/>
        </w:rPr>
        <w:br/>
      </w:r>
      <w:r w:rsidRPr="00B755C5">
        <w:rPr>
          <w:rFonts w:ascii="Times New Roman" w:eastAsia="Times New Roman" w:hAnsi="Times New Roman" w:cs="Times New Roman"/>
          <w:b/>
          <w:color w:val="020C22"/>
          <w:sz w:val="28"/>
          <w:szCs w:val="28"/>
          <w:lang w:eastAsia="ru-RU"/>
        </w:rPr>
        <w:t>Функции федеральных подсетей сети наблюдения и лабораторного контроля гражданской обороны и защиты населения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Pr="00BB5509" w:rsidRDefault="0071410C" w:rsidP="0071410C">
      <w:pPr>
        <w:pStyle w:val="a4"/>
        <w:numPr>
          <w:ilvl w:val="0"/>
          <w:numId w:val="7"/>
        </w:numPr>
        <w:spacing w:after="0" w:line="240" w:lineRule="auto"/>
        <w:jc w:val="center"/>
        <w:rPr>
          <w:rFonts w:ascii="Times New Roman" w:eastAsia="Times New Roman" w:hAnsi="Times New Roman" w:cs="Times New Roman"/>
          <w:b/>
          <w:color w:val="020C22"/>
          <w:sz w:val="28"/>
          <w:szCs w:val="28"/>
          <w:lang w:eastAsia="ru-RU"/>
        </w:rPr>
      </w:pPr>
      <w:r w:rsidRPr="00BB5509">
        <w:rPr>
          <w:rFonts w:ascii="Times New Roman" w:eastAsia="Times New Roman" w:hAnsi="Times New Roman" w:cs="Times New Roman"/>
          <w:b/>
          <w:color w:val="020C22"/>
          <w:sz w:val="28"/>
          <w:szCs w:val="28"/>
          <w:lang w:eastAsia="ru-RU"/>
        </w:rPr>
        <w:t>Подсеть Министерства Российской Федерации по делам гражданской обороны, чрезвычайным ситуациям и ликвидации последствий стихийных бедствий</w:t>
      </w:r>
    </w:p>
    <w:p w:rsidR="0071410C" w:rsidRPr="00A94DF8" w:rsidRDefault="0071410C" w:rsidP="0071410C">
      <w:pPr>
        <w:spacing w:after="0" w:line="240" w:lineRule="auto"/>
        <w:ind w:left="709"/>
        <w:rPr>
          <w:rFonts w:ascii="Times New Roman" w:eastAsia="Times New Roman" w:hAnsi="Times New Roman" w:cs="Times New Roman"/>
          <w:b/>
          <w:color w:val="020C22"/>
          <w:sz w:val="28"/>
          <w:szCs w:val="28"/>
          <w:lang w:eastAsia="ru-RU"/>
        </w:rPr>
      </w:pP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 Федеральное государственное бюджетное учреждение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осуществляет:</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а) разработку предложений по вопросам наблюдения и лабораторного </w:t>
      </w:r>
      <w:proofErr w:type="gramStart"/>
      <w:r w:rsidRPr="00B755C5">
        <w:rPr>
          <w:rFonts w:ascii="Times New Roman" w:eastAsia="Times New Roman" w:hAnsi="Times New Roman" w:cs="Times New Roman"/>
          <w:color w:val="020C22"/>
          <w:sz w:val="28"/>
          <w:szCs w:val="28"/>
          <w:lang w:eastAsia="ru-RU"/>
        </w:rPr>
        <w:t>контроля за</w:t>
      </w:r>
      <w:proofErr w:type="gramEnd"/>
      <w:r w:rsidRPr="00B755C5">
        <w:rPr>
          <w:rFonts w:ascii="Times New Roman" w:eastAsia="Times New Roman" w:hAnsi="Times New Roman" w:cs="Times New Roman"/>
          <w:color w:val="020C22"/>
          <w:sz w:val="28"/>
          <w:szCs w:val="28"/>
          <w:lang w:eastAsia="ru-RU"/>
        </w:rPr>
        <w:t xml:space="preserve"> загрязненностью (зараженностью) продуктов питания, сырья животного и растительного происхождения, природной среды, природных и природно-антропогенных объектов (далее - окружающая среда) потенциально опасными в радиационном, химическом и биологическом отношении продуктами и веществами;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б) организацию и проведение лабораторных исследований и анализов окружающей среды;</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в) разработку предложений по повышению эффективности функционирования сети наблюдения и лабораторного контроля гражданской обороны и защиты населения (далее - сеть наблюдения и лабораторного контроля);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г) разработку предложений по развитию и совершенствованию технологий прогнозирования радиоактивного загрязнения, химического и биологического заражения и выработку предложений по ее нормализации;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lastRenderedPageBreak/>
        <w:t>д) разработку и внедрение методов по сбору, обобщению и анализу информации о радиоактивном загрязнении, химическом и биологическом заражении окружающей среды;</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е) разработку предложений по совершенствованию методов обнаружения и обозначения районов, подвергшихся радиоактивному загрязнению, химическому и биологическому заражению;</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ж) участие в проведении контрольных радиометрических, радиохимических, спектрометрических, химических, биологических и токсикологических анализов окружающей среды, продовольствия, сырья животного и растительного происхождения;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з) организацию </w:t>
      </w:r>
      <w:proofErr w:type="gramStart"/>
      <w:r w:rsidRPr="00B755C5">
        <w:rPr>
          <w:rFonts w:ascii="Times New Roman" w:eastAsia="Times New Roman" w:hAnsi="Times New Roman" w:cs="Times New Roman"/>
          <w:color w:val="020C22"/>
          <w:sz w:val="28"/>
          <w:szCs w:val="28"/>
          <w:lang w:eastAsia="ru-RU"/>
        </w:rPr>
        <w:t>обучения руководителей учреждений сети наблюдения</w:t>
      </w:r>
      <w:proofErr w:type="gramEnd"/>
      <w:r w:rsidRPr="00B755C5">
        <w:rPr>
          <w:rFonts w:ascii="Times New Roman" w:eastAsia="Times New Roman" w:hAnsi="Times New Roman" w:cs="Times New Roman"/>
          <w:color w:val="020C22"/>
          <w:sz w:val="28"/>
          <w:szCs w:val="28"/>
          <w:lang w:eastAsia="ru-RU"/>
        </w:rPr>
        <w:t xml:space="preserve"> и лабораторного контроля.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2. Химико-радиометрические лаборатории Министерства Российской Федерации по делам гражданской обороны, чрезвычайным ситуациям и ликвидации последствий стихийных бедствий осуществляют проведение радиометрических, радиохимических, спектрометрических, химических и токсикологических анализов окружающей среды, продовольствия, сырья животного и растительного происхождения.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Pr="00B755C5" w:rsidRDefault="0071410C" w:rsidP="0071410C">
      <w:pPr>
        <w:spacing w:after="0" w:line="240" w:lineRule="auto"/>
        <w:ind w:firstLine="709"/>
        <w:jc w:val="both"/>
        <w:rPr>
          <w:rFonts w:ascii="Times New Roman" w:eastAsia="Times New Roman" w:hAnsi="Times New Roman" w:cs="Times New Roman"/>
          <w:b/>
          <w:color w:val="020C22"/>
          <w:sz w:val="28"/>
          <w:szCs w:val="28"/>
          <w:lang w:eastAsia="ru-RU"/>
        </w:rPr>
      </w:pPr>
      <w:r w:rsidRPr="00B755C5">
        <w:rPr>
          <w:rFonts w:ascii="Times New Roman" w:eastAsia="Times New Roman" w:hAnsi="Times New Roman" w:cs="Times New Roman"/>
          <w:b/>
          <w:color w:val="020C22"/>
          <w:sz w:val="28"/>
          <w:szCs w:val="28"/>
          <w:lang w:eastAsia="ru-RU"/>
        </w:rPr>
        <w:t>II. Подсеть Министерства здравоохранения Российской Федерации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3. Пункт утратил силу с 29 июня 2024 года - </w:t>
      </w:r>
      <w:hyperlink r:id="rId200" w:anchor="7DA0K5" w:history="1">
        <w:r w:rsidRPr="00B755C5">
          <w:rPr>
            <w:rFonts w:ascii="Times New Roman" w:eastAsia="Times New Roman" w:hAnsi="Times New Roman" w:cs="Times New Roman"/>
            <w:color w:val="020C22"/>
            <w:sz w:val="28"/>
            <w:szCs w:val="28"/>
            <w:lang w:eastAsia="ru-RU"/>
          </w:rPr>
          <w:t xml:space="preserve">постановление Правительства Российской Федерации от 28 июня 2024 года </w:t>
        </w:r>
        <w:r>
          <w:rPr>
            <w:rFonts w:ascii="Times New Roman" w:eastAsia="Times New Roman" w:hAnsi="Times New Roman" w:cs="Times New Roman"/>
            <w:color w:val="020C22"/>
            <w:sz w:val="28"/>
            <w:szCs w:val="28"/>
            <w:lang w:eastAsia="ru-RU"/>
          </w:rPr>
          <w:t>№</w:t>
        </w:r>
        <w:r w:rsidRPr="00B755C5">
          <w:rPr>
            <w:rFonts w:ascii="Times New Roman" w:eastAsia="Times New Roman" w:hAnsi="Times New Roman" w:cs="Times New Roman"/>
            <w:color w:val="020C22"/>
            <w:sz w:val="28"/>
            <w:szCs w:val="28"/>
            <w:lang w:eastAsia="ru-RU"/>
          </w:rPr>
          <w:t xml:space="preserve"> 879</w:t>
        </w:r>
      </w:hyperlink>
      <w:r w:rsidRPr="00B755C5">
        <w:rPr>
          <w:rFonts w:ascii="Times New Roman" w:eastAsia="Times New Roman" w:hAnsi="Times New Roman" w:cs="Times New Roman"/>
          <w:color w:val="020C22"/>
          <w:sz w:val="28"/>
          <w:szCs w:val="28"/>
          <w:lang w:eastAsia="ru-RU"/>
        </w:rPr>
        <w:t>.</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4. Организации, находящиеся в ведении Министерства здравоохранения Российской Федерации, осуществляют лабораторную диагностику инфекционных заболеваний человека, микробиологические (в том числе бактериологические, вирусологические и паразитарные) исследования.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5. Пункт утратил силу с 29 июня 2024 года - </w:t>
      </w:r>
      <w:hyperlink r:id="rId201" w:anchor="7DA0K5" w:history="1">
        <w:r w:rsidRPr="00B755C5">
          <w:rPr>
            <w:rFonts w:ascii="Times New Roman" w:eastAsia="Times New Roman" w:hAnsi="Times New Roman" w:cs="Times New Roman"/>
            <w:color w:val="020C22"/>
            <w:sz w:val="28"/>
            <w:szCs w:val="28"/>
            <w:lang w:eastAsia="ru-RU"/>
          </w:rPr>
          <w:t xml:space="preserve">постановление Правительства Российской Федерации от 28 июня 2024 года </w:t>
        </w:r>
        <w:r>
          <w:rPr>
            <w:rFonts w:ascii="Times New Roman" w:eastAsia="Times New Roman" w:hAnsi="Times New Roman" w:cs="Times New Roman"/>
            <w:color w:val="020C22"/>
            <w:sz w:val="28"/>
            <w:szCs w:val="28"/>
            <w:lang w:eastAsia="ru-RU"/>
          </w:rPr>
          <w:t>№</w:t>
        </w:r>
        <w:r w:rsidRPr="00B755C5">
          <w:rPr>
            <w:rFonts w:ascii="Times New Roman" w:eastAsia="Times New Roman" w:hAnsi="Times New Roman" w:cs="Times New Roman"/>
            <w:color w:val="020C22"/>
            <w:sz w:val="28"/>
            <w:szCs w:val="28"/>
            <w:lang w:eastAsia="ru-RU"/>
          </w:rPr>
          <w:t xml:space="preserve"> 879</w:t>
        </w:r>
      </w:hyperlink>
      <w:r w:rsidRPr="00B755C5">
        <w:rPr>
          <w:rFonts w:ascii="Times New Roman" w:eastAsia="Times New Roman" w:hAnsi="Times New Roman" w:cs="Times New Roman"/>
          <w:color w:val="020C22"/>
          <w:sz w:val="28"/>
          <w:szCs w:val="28"/>
          <w:lang w:eastAsia="ru-RU"/>
        </w:rPr>
        <w:t>.</w:t>
      </w:r>
    </w:p>
    <w:p w:rsidR="0071410C"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6. Всероссийская служба медицины катастроф обеспечивает привлечение сил и сре</w:t>
      </w:r>
      <w:proofErr w:type="gramStart"/>
      <w:r w:rsidRPr="00B755C5">
        <w:rPr>
          <w:rFonts w:ascii="Times New Roman" w:eastAsia="Times New Roman" w:hAnsi="Times New Roman" w:cs="Times New Roman"/>
          <w:color w:val="020C22"/>
          <w:sz w:val="28"/>
          <w:szCs w:val="28"/>
          <w:lang w:eastAsia="ru-RU"/>
        </w:rPr>
        <w:t>дств в с</w:t>
      </w:r>
      <w:proofErr w:type="gramEnd"/>
      <w:r w:rsidRPr="00B755C5">
        <w:rPr>
          <w:rFonts w:ascii="Times New Roman" w:eastAsia="Times New Roman" w:hAnsi="Times New Roman" w:cs="Times New Roman"/>
          <w:color w:val="020C22"/>
          <w:sz w:val="28"/>
          <w:szCs w:val="28"/>
          <w:lang w:eastAsia="ru-RU"/>
        </w:rPr>
        <w:t>оответствии с </w:t>
      </w:r>
      <w:hyperlink r:id="rId202" w:anchor="6540IN" w:history="1">
        <w:r w:rsidRPr="00B755C5">
          <w:rPr>
            <w:rFonts w:ascii="Times New Roman" w:eastAsia="Times New Roman" w:hAnsi="Times New Roman" w:cs="Times New Roman"/>
            <w:color w:val="020C22"/>
            <w:sz w:val="28"/>
            <w:szCs w:val="28"/>
            <w:lang w:eastAsia="ru-RU"/>
          </w:rPr>
          <w:t>Положением о Всероссийской службе медицины катастроф</w:t>
        </w:r>
      </w:hyperlink>
      <w:r w:rsidRPr="00B755C5">
        <w:rPr>
          <w:rFonts w:ascii="Times New Roman" w:eastAsia="Times New Roman" w:hAnsi="Times New Roman" w:cs="Times New Roman"/>
          <w:color w:val="020C22"/>
          <w:sz w:val="28"/>
          <w:szCs w:val="28"/>
          <w:lang w:eastAsia="ru-RU"/>
        </w:rPr>
        <w:t>, утвержденным </w:t>
      </w:r>
      <w:hyperlink r:id="rId203" w:anchor="64U0IK" w:history="1">
        <w:r w:rsidRPr="00B755C5">
          <w:rPr>
            <w:rFonts w:ascii="Times New Roman" w:eastAsia="Times New Roman" w:hAnsi="Times New Roman" w:cs="Times New Roman"/>
            <w:color w:val="020C22"/>
            <w:sz w:val="28"/>
            <w:szCs w:val="28"/>
            <w:lang w:eastAsia="ru-RU"/>
          </w:rPr>
          <w:t xml:space="preserve">постановлением Правительства Российской Федерации от 26 августа 2013 г. </w:t>
        </w:r>
        <w:r>
          <w:rPr>
            <w:rFonts w:ascii="Times New Roman" w:eastAsia="Times New Roman" w:hAnsi="Times New Roman" w:cs="Times New Roman"/>
            <w:color w:val="020C22"/>
            <w:sz w:val="28"/>
            <w:szCs w:val="28"/>
            <w:lang w:eastAsia="ru-RU"/>
          </w:rPr>
          <w:t>№</w:t>
        </w:r>
        <w:r w:rsidRPr="00B755C5">
          <w:rPr>
            <w:rFonts w:ascii="Times New Roman" w:eastAsia="Times New Roman" w:hAnsi="Times New Roman" w:cs="Times New Roman"/>
            <w:color w:val="020C22"/>
            <w:sz w:val="28"/>
            <w:szCs w:val="28"/>
            <w:lang w:eastAsia="ru-RU"/>
          </w:rPr>
          <w:t xml:space="preserve"> 734 "Об утверждении Положения о Всероссийской службе медицины катастроф"</w:t>
        </w:r>
      </w:hyperlink>
      <w:r w:rsidRPr="00B755C5">
        <w:rPr>
          <w:rFonts w:ascii="Times New Roman" w:eastAsia="Times New Roman" w:hAnsi="Times New Roman" w:cs="Times New Roman"/>
          <w:color w:val="020C22"/>
          <w:sz w:val="28"/>
          <w:szCs w:val="28"/>
          <w:lang w:eastAsia="ru-RU"/>
        </w:rPr>
        <w:t>.</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Pr="00B755C5" w:rsidRDefault="0071410C" w:rsidP="0071410C">
      <w:pPr>
        <w:spacing w:after="0" w:line="240" w:lineRule="auto"/>
        <w:jc w:val="center"/>
        <w:rPr>
          <w:rFonts w:ascii="Times New Roman" w:eastAsia="Times New Roman" w:hAnsi="Times New Roman" w:cs="Times New Roman"/>
          <w:b/>
          <w:color w:val="020C22"/>
          <w:sz w:val="28"/>
          <w:szCs w:val="28"/>
          <w:lang w:eastAsia="ru-RU"/>
        </w:rPr>
      </w:pPr>
      <w:r w:rsidRPr="00B755C5">
        <w:rPr>
          <w:rFonts w:ascii="Times New Roman" w:eastAsia="Times New Roman" w:hAnsi="Times New Roman" w:cs="Times New Roman"/>
          <w:b/>
          <w:color w:val="020C22"/>
          <w:sz w:val="28"/>
          <w:szCs w:val="28"/>
          <w:lang w:eastAsia="ru-RU"/>
        </w:rPr>
        <w:t xml:space="preserve">III. Подсеть Министерства науки и высшего образования </w:t>
      </w:r>
      <w:r>
        <w:rPr>
          <w:rFonts w:ascii="Times New Roman" w:eastAsia="Times New Roman" w:hAnsi="Times New Roman" w:cs="Times New Roman"/>
          <w:b/>
          <w:color w:val="020C22"/>
          <w:sz w:val="28"/>
          <w:szCs w:val="28"/>
          <w:lang w:eastAsia="ru-RU"/>
        </w:rPr>
        <w:br/>
      </w:r>
      <w:r w:rsidRPr="00B755C5">
        <w:rPr>
          <w:rFonts w:ascii="Times New Roman" w:eastAsia="Times New Roman" w:hAnsi="Times New Roman" w:cs="Times New Roman"/>
          <w:b/>
          <w:color w:val="020C22"/>
          <w:sz w:val="28"/>
          <w:szCs w:val="28"/>
          <w:lang w:eastAsia="ru-RU"/>
        </w:rPr>
        <w:t>Российской Федерации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7. Научные и образовательные организации высшего образования, находящиеся в ведении Министерства науки и высшего образования Российской Федерации и осуществляющие научную и образовательную деятельность в области химии, токсикологии, радиологии, биологии, гигиены, ветеринарии, агрохимии и фитопатологии, осуществляют:</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а) разработку методов выявления и оценки радиоактивного загрязнения и индикации отравляющих веществ,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опасных веществ и </w:t>
      </w:r>
      <w:r w:rsidRPr="00B755C5">
        <w:rPr>
          <w:rFonts w:ascii="Times New Roman" w:eastAsia="Times New Roman" w:hAnsi="Times New Roman" w:cs="Times New Roman"/>
          <w:color w:val="020C22"/>
          <w:sz w:val="28"/>
          <w:szCs w:val="28"/>
          <w:lang w:eastAsia="ru-RU"/>
        </w:rPr>
        <w:lastRenderedPageBreak/>
        <w:t>биологических средств в окружающей среде, продовольствии, сырье животного и растительного происхождения, а также в пробах патологического материала, отобранных у людей и животных;</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б) развертывание в зонах опасностей на базе своих лабораторий (подразделений) профильных центров индикации патогенных биологических агентов, химических, токсикологических, радиологических, эпизоотологических и фитопатологических центров с возложением на них задач по индикации химических веществ, биологических средств, идентификации выявленных штаммов микроорганизмов, проведению экспертных анализов по токсикологии, радиологии, эпизоотологии, фитопатологии и химико-аналитическим исследованиям;</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в) выявление, оценку и прогнозирование радиационной, химической и биологической обстановки, складывающейся в зонах опасностей;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г) подготовку предложений для разработки государственных стандартных образцов, контрольных проб, используемых при проведении </w:t>
      </w:r>
      <w:proofErr w:type="gramStart"/>
      <w:r w:rsidRPr="00B755C5">
        <w:rPr>
          <w:rFonts w:ascii="Times New Roman" w:eastAsia="Times New Roman" w:hAnsi="Times New Roman" w:cs="Times New Roman"/>
          <w:color w:val="020C22"/>
          <w:sz w:val="28"/>
          <w:szCs w:val="28"/>
          <w:lang w:eastAsia="ru-RU"/>
        </w:rPr>
        <w:t>проверок готовности учреждений сети наблюдения</w:t>
      </w:r>
      <w:proofErr w:type="gramEnd"/>
      <w:r w:rsidRPr="00B755C5">
        <w:rPr>
          <w:rFonts w:ascii="Times New Roman" w:eastAsia="Times New Roman" w:hAnsi="Times New Roman" w:cs="Times New Roman"/>
          <w:color w:val="020C22"/>
          <w:sz w:val="28"/>
          <w:szCs w:val="28"/>
          <w:lang w:eastAsia="ru-RU"/>
        </w:rPr>
        <w:t xml:space="preserve"> и лабораторного контроля к действиям в зонах опасностей;</w:t>
      </w:r>
    </w:p>
    <w:p w:rsidR="0071410C"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д) обучение специалистов для учреждений сети наблюдения и лабораторного контроля.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Pr="00B755C5" w:rsidRDefault="0071410C" w:rsidP="0071410C">
      <w:pPr>
        <w:spacing w:after="0" w:line="240" w:lineRule="auto"/>
        <w:ind w:firstLine="709"/>
        <w:jc w:val="center"/>
        <w:rPr>
          <w:rFonts w:ascii="Times New Roman" w:eastAsia="Times New Roman" w:hAnsi="Times New Roman" w:cs="Times New Roman"/>
          <w:b/>
          <w:color w:val="020C22"/>
          <w:sz w:val="28"/>
          <w:szCs w:val="28"/>
          <w:lang w:eastAsia="ru-RU"/>
        </w:rPr>
      </w:pPr>
      <w:r w:rsidRPr="00B755C5">
        <w:rPr>
          <w:rFonts w:ascii="Times New Roman" w:eastAsia="Times New Roman" w:hAnsi="Times New Roman" w:cs="Times New Roman"/>
          <w:b/>
          <w:color w:val="020C22"/>
          <w:sz w:val="28"/>
          <w:szCs w:val="28"/>
          <w:lang w:eastAsia="ru-RU"/>
        </w:rPr>
        <w:t>IV. Подсеть Министерства природных ресурсов и экологии Российской Федерации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8. Гидрометеорологические станции и посты Федеральной службы по гидрометеорологии и мониторингу окружающей среды осуществляют измерение мощности </w:t>
      </w:r>
      <w:proofErr w:type="spellStart"/>
      <w:r w:rsidRPr="00B755C5">
        <w:rPr>
          <w:rFonts w:ascii="Times New Roman" w:eastAsia="Times New Roman" w:hAnsi="Times New Roman" w:cs="Times New Roman"/>
          <w:color w:val="020C22"/>
          <w:sz w:val="28"/>
          <w:szCs w:val="28"/>
          <w:lang w:eastAsia="ru-RU"/>
        </w:rPr>
        <w:t>амбиентного</w:t>
      </w:r>
      <w:proofErr w:type="spellEnd"/>
      <w:r w:rsidRPr="00B755C5">
        <w:rPr>
          <w:rFonts w:ascii="Times New Roman" w:eastAsia="Times New Roman" w:hAnsi="Times New Roman" w:cs="Times New Roman"/>
          <w:color w:val="020C22"/>
          <w:sz w:val="28"/>
          <w:szCs w:val="28"/>
          <w:lang w:eastAsia="ru-RU"/>
        </w:rPr>
        <w:t xml:space="preserve"> эквивалента дозы гамма-излучения.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9. Лаборатории радиационного контроля, подведомственные Федеральному агентству лесного хозяйства, осуществляют:</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а) измерение мощности дозы ионизирующих излучений на землях лесного фонда;</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б) определение степени радиоактивного загрязнения почвы и лесной растительности на землях лесного фонда;</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в) определение удельной активности радионуклидов в пробах почвы и лесной растительности на землях лесного фонда;</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г) установление границ районов радиоактивного загрязнения на землях лесного фонда в зонах опасностей;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д) выявление, оценку и прогнозирование радиационной и радиационно-</w:t>
      </w:r>
      <w:proofErr w:type="spellStart"/>
      <w:r w:rsidRPr="00B755C5">
        <w:rPr>
          <w:rFonts w:ascii="Times New Roman" w:eastAsia="Times New Roman" w:hAnsi="Times New Roman" w:cs="Times New Roman"/>
          <w:color w:val="020C22"/>
          <w:sz w:val="28"/>
          <w:szCs w:val="28"/>
          <w:lang w:eastAsia="ru-RU"/>
        </w:rPr>
        <w:t>пирологической</w:t>
      </w:r>
      <w:proofErr w:type="spellEnd"/>
      <w:r w:rsidRPr="00B755C5">
        <w:rPr>
          <w:rFonts w:ascii="Times New Roman" w:eastAsia="Times New Roman" w:hAnsi="Times New Roman" w:cs="Times New Roman"/>
          <w:color w:val="020C22"/>
          <w:sz w:val="28"/>
          <w:szCs w:val="28"/>
          <w:lang w:eastAsia="ru-RU"/>
        </w:rPr>
        <w:t xml:space="preserve"> обстановки в лесах, находящихся в зонах опасностей;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е) обеспечение дозиметрического контроля работников лесного хозяйства, находящихся в зонах опасностей;</w:t>
      </w:r>
    </w:p>
    <w:p w:rsidR="0071410C"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ж) развертывание сводных оперативных полевых бригад вне зон ответственности действующих лабораторий сети наблюдения и лабораторного контроля или для их усиления.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Pr="00B755C5" w:rsidRDefault="0071410C" w:rsidP="0071410C">
      <w:pPr>
        <w:spacing w:after="0" w:line="240" w:lineRule="auto"/>
        <w:jc w:val="center"/>
        <w:rPr>
          <w:rFonts w:ascii="Times New Roman" w:eastAsia="Times New Roman" w:hAnsi="Times New Roman" w:cs="Times New Roman"/>
          <w:b/>
          <w:color w:val="020C22"/>
          <w:sz w:val="28"/>
          <w:szCs w:val="28"/>
          <w:lang w:eastAsia="ru-RU"/>
        </w:rPr>
      </w:pPr>
      <w:r w:rsidRPr="00B755C5">
        <w:rPr>
          <w:rFonts w:ascii="Times New Roman" w:eastAsia="Times New Roman" w:hAnsi="Times New Roman" w:cs="Times New Roman"/>
          <w:b/>
          <w:color w:val="020C22"/>
          <w:sz w:val="28"/>
          <w:szCs w:val="28"/>
          <w:lang w:eastAsia="ru-RU"/>
        </w:rPr>
        <w:t xml:space="preserve">V. Подсеть Министерства промышленности и торговли </w:t>
      </w:r>
      <w:r>
        <w:rPr>
          <w:rFonts w:ascii="Times New Roman" w:eastAsia="Times New Roman" w:hAnsi="Times New Roman" w:cs="Times New Roman"/>
          <w:b/>
          <w:color w:val="020C22"/>
          <w:sz w:val="28"/>
          <w:szCs w:val="28"/>
          <w:lang w:eastAsia="ru-RU"/>
        </w:rPr>
        <w:br/>
      </w:r>
      <w:r w:rsidRPr="00B755C5">
        <w:rPr>
          <w:rFonts w:ascii="Times New Roman" w:eastAsia="Times New Roman" w:hAnsi="Times New Roman" w:cs="Times New Roman"/>
          <w:b/>
          <w:color w:val="020C22"/>
          <w:sz w:val="28"/>
          <w:szCs w:val="28"/>
          <w:lang w:eastAsia="ru-RU"/>
        </w:rPr>
        <w:t>Российской Федерации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lastRenderedPageBreak/>
        <w:t>     </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10. Организации, подведомственные Министерству промышленности и торговли Российской Федерации, и </w:t>
      </w:r>
      <w:proofErr w:type="gramStart"/>
      <w:r w:rsidRPr="00B755C5">
        <w:rPr>
          <w:rFonts w:ascii="Times New Roman" w:eastAsia="Times New Roman" w:hAnsi="Times New Roman" w:cs="Times New Roman"/>
          <w:color w:val="020C22"/>
          <w:sz w:val="28"/>
          <w:szCs w:val="28"/>
          <w:lang w:eastAsia="ru-RU"/>
        </w:rPr>
        <w:t>силы, создаваемые на их базе в организациях отраслей промышленности на опасных производственных объектах осуществляют</w:t>
      </w:r>
      <w:proofErr w:type="gramEnd"/>
      <w:r w:rsidRPr="00B755C5">
        <w:rPr>
          <w:rFonts w:ascii="Times New Roman" w:eastAsia="Times New Roman" w:hAnsi="Times New Roman" w:cs="Times New Roman"/>
          <w:color w:val="020C22"/>
          <w:sz w:val="28"/>
          <w:szCs w:val="28"/>
          <w:lang w:eastAsia="ru-RU"/>
        </w:rPr>
        <w:t>:</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а) наблюдение и лабораторный контроль состояния химической обстановки в организациях отраслей промышленности на опасных производственных объектах;</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б) обнаружение химического заражения в районе расположения организации;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в) проведение оценки обстановки для установления границ районов, подвергшихся химическому заражению в районе расположения организации;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г) установление в окружающей среде наличия отравляющих и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опасных веществ.</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11. Организации, подведомственные Министерству промышленности и торговли Российской Федерации, и силы, создаваемые на их базе в организациях отраслей промышленности, имеющих в обращении радиоактивные отходы низкой и средней активности и источники ионизирующего излучения, осуществляют:</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а) измерение мощности ионизирующего излучения в районе расположения организации;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б) измерение характеристик источников излучений любого происхождения в районе расположения организации;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в) установление границ районов радиоактивного загрязнения и обозначение районов, подвергшихся радиоактивному загрязнению в зонах опасностей;</w:t>
      </w:r>
    </w:p>
    <w:p w:rsidR="0071410C"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г) установление </w:t>
      </w:r>
      <w:proofErr w:type="spellStart"/>
      <w:r w:rsidRPr="00B755C5">
        <w:rPr>
          <w:rFonts w:ascii="Times New Roman" w:eastAsia="Times New Roman" w:hAnsi="Times New Roman" w:cs="Times New Roman"/>
          <w:color w:val="020C22"/>
          <w:sz w:val="28"/>
          <w:szCs w:val="28"/>
          <w:lang w:eastAsia="ru-RU"/>
        </w:rPr>
        <w:t>радионуклидного</w:t>
      </w:r>
      <w:proofErr w:type="spellEnd"/>
      <w:r w:rsidRPr="00B755C5">
        <w:rPr>
          <w:rFonts w:ascii="Times New Roman" w:eastAsia="Times New Roman" w:hAnsi="Times New Roman" w:cs="Times New Roman"/>
          <w:color w:val="020C22"/>
          <w:sz w:val="28"/>
          <w:szCs w:val="28"/>
          <w:lang w:eastAsia="ru-RU"/>
        </w:rPr>
        <w:t xml:space="preserve"> состава исследуемых проб.</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Pr="00B755C5" w:rsidRDefault="0071410C" w:rsidP="0071410C">
      <w:pPr>
        <w:spacing w:after="0" w:line="240" w:lineRule="auto"/>
        <w:ind w:firstLine="709"/>
        <w:jc w:val="center"/>
        <w:rPr>
          <w:rFonts w:ascii="Times New Roman" w:eastAsia="Times New Roman" w:hAnsi="Times New Roman" w:cs="Times New Roman"/>
          <w:b/>
          <w:color w:val="020C22"/>
          <w:sz w:val="28"/>
          <w:szCs w:val="28"/>
          <w:lang w:eastAsia="ru-RU"/>
        </w:rPr>
      </w:pPr>
      <w:r w:rsidRPr="00B755C5">
        <w:rPr>
          <w:rFonts w:ascii="Times New Roman" w:eastAsia="Times New Roman" w:hAnsi="Times New Roman" w:cs="Times New Roman"/>
          <w:b/>
          <w:color w:val="020C22"/>
          <w:sz w:val="28"/>
          <w:szCs w:val="28"/>
          <w:lang w:eastAsia="ru-RU"/>
        </w:rPr>
        <w:t xml:space="preserve">VI. Подсеть Министерства сельского хозяйства </w:t>
      </w:r>
      <w:r>
        <w:rPr>
          <w:rFonts w:ascii="Times New Roman" w:eastAsia="Times New Roman" w:hAnsi="Times New Roman" w:cs="Times New Roman"/>
          <w:b/>
          <w:color w:val="020C22"/>
          <w:sz w:val="28"/>
          <w:szCs w:val="28"/>
          <w:lang w:eastAsia="ru-RU"/>
        </w:rPr>
        <w:br/>
      </w:r>
      <w:r w:rsidRPr="00B755C5">
        <w:rPr>
          <w:rFonts w:ascii="Times New Roman" w:eastAsia="Times New Roman" w:hAnsi="Times New Roman" w:cs="Times New Roman"/>
          <w:b/>
          <w:color w:val="020C22"/>
          <w:sz w:val="28"/>
          <w:szCs w:val="28"/>
          <w:lang w:eastAsia="ru-RU"/>
        </w:rPr>
        <w:t>Российской Федерации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12. Организации, подведомственные Федеральной службе по ветеринарному и фитосанитарному надзору, осуществляют:</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а) установление вида возбудителей заразных заболеваний животных в подозрительных материалах, отобранных от животных, а также в пробах подконтрольной государственной ветеринарной службе продукции и воды в местах водопоя животных;</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б) лабораторную диагностику заразных болезней животных;</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в) идентификацию выделенных штаммов микроорганизмов возбудителей инфекционных болезней животных и их токсинов;</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г) обнаружение и обозначение районов, подвергшихся радиоактивному загрязнению, химическому и биологическому заражению растений и животных;</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д) определение удельной и объемной активности радионуклидов в пробах подконтрольной государственной ветеринарной службе продукции на контролируемых объектах;</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lastRenderedPageBreak/>
        <w:t xml:space="preserve">е) установление </w:t>
      </w:r>
      <w:proofErr w:type="spellStart"/>
      <w:r w:rsidRPr="00B755C5">
        <w:rPr>
          <w:rFonts w:ascii="Times New Roman" w:eastAsia="Times New Roman" w:hAnsi="Times New Roman" w:cs="Times New Roman"/>
          <w:color w:val="020C22"/>
          <w:sz w:val="28"/>
          <w:szCs w:val="28"/>
          <w:lang w:eastAsia="ru-RU"/>
        </w:rPr>
        <w:t>радионуклидного</w:t>
      </w:r>
      <w:proofErr w:type="spellEnd"/>
      <w:r w:rsidRPr="00B755C5">
        <w:rPr>
          <w:rFonts w:ascii="Times New Roman" w:eastAsia="Times New Roman" w:hAnsi="Times New Roman" w:cs="Times New Roman"/>
          <w:color w:val="020C22"/>
          <w:sz w:val="28"/>
          <w:szCs w:val="28"/>
          <w:lang w:eastAsia="ru-RU"/>
        </w:rPr>
        <w:t xml:space="preserve"> состава исследуемых проб материалов, загрязненных радиоактивными веществами;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ж) определение зараженности сельскохозяйственных животных, подконтрольной государственной ветеринарной службе продукции, отравляющих,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опасных веществ, а также осуществление их индикации;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B755C5">
        <w:rPr>
          <w:rFonts w:ascii="Times New Roman" w:eastAsia="Times New Roman" w:hAnsi="Times New Roman" w:cs="Times New Roman"/>
          <w:color w:val="020C22"/>
          <w:sz w:val="28"/>
          <w:szCs w:val="28"/>
          <w:lang w:eastAsia="ru-RU"/>
        </w:rPr>
        <w:t xml:space="preserve">з) отбор проб из объектов ветеринарного надзора в очагах поражения радиоактивными, отравляющими,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опасными веществами и биологическими средствами, отбор проб биологического (патологического) материала от больных (трупов) животных, подозрительных на случаи инфекционных болезней, а также вызывающих чрезвычайные ситуации в области ветеринарного надзора, локализацию и упаковку отобранных проб и объектов, имеющих подозрение на наличие патогенных биологических агентов, и доставку таких проб</w:t>
      </w:r>
      <w:proofErr w:type="gramEnd"/>
      <w:r w:rsidRPr="00B755C5">
        <w:rPr>
          <w:rFonts w:ascii="Times New Roman" w:eastAsia="Times New Roman" w:hAnsi="Times New Roman" w:cs="Times New Roman"/>
          <w:color w:val="020C22"/>
          <w:sz w:val="28"/>
          <w:szCs w:val="28"/>
          <w:lang w:eastAsia="ru-RU"/>
        </w:rPr>
        <w:t xml:space="preserve"> в специализированные ветеринарные учреждения;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и) проведение лабораторных исследований проб от животных, пораженных радиоактивными, отравляющими,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опасными веществами, с выдачей результатов испытаний лабораторных исследований;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к) проведение ветеринарно-санитарной экспертизы подконтрольной государственной ветеринарной службе продукции, воды (для водопоя сельскохозяйственных животных), загрязненных радиоактивными веществами, зараженных отравляющими веществами,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опасными веществами и биологическими средствами, с выдачей заключения о результатах лабораторных исследований;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л) прогнозирование и оценку радиационной, химической и биологической обстановки в целях обоснования планируемых защитных мероприятий;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м) оказание методической помощи лабораториям ветеринарно-санитарной экспертизы на закрепленной территории и профессиональную подготовку специалистов.</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13. Федеральные государственные бюджетные учреждения, центры и станции агрохимической службы, центры химизации и сельскохозяйственной радиологии осуществляют:</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а) проведение агрохимического и эколого-токсикологического обследования почв земель сельскохозяйственного назначения;</w:t>
      </w:r>
    </w:p>
    <w:p w:rsidR="0071410C"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б) проведение </w:t>
      </w:r>
      <w:proofErr w:type="gramStart"/>
      <w:r w:rsidRPr="00B755C5">
        <w:rPr>
          <w:rFonts w:ascii="Times New Roman" w:eastAsia="Times New Roman" w:hAnsi="Times New Roman" w:cs="Times New Roman"/>
          <w:color w:val="020C22"/>
          <w:sz w:val="28"/>
          <w:szCs w:val="28"/>
          <w:lang w:eastAsia="ru-RU"/>
        </w:rPr>
        <w:t>учета показателей состояния плодородия почв земель сельскохозяйственного назначения</w:t>
      </w:r>
      <w:proofErr w:type="gramEnd"/>
      <w:r w:rsidRPr="00B755C5">
        <w:rPr>
          <w:rFonts w:ascii="Times New Roman" w:eastAsia="Times New Roman" w:hAnsi="Times New Roman" w:cs="Times New Roman"/>
          <w:color w:val="020C22"/>
          <w:sz w:val="28"/>
          <w:szCs w:val="28"/>
          <w:lang w:eastAsia="ru-RU"/>
        </w:rPr>
        <w:t>.</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Pr="00B755C5" w:rsidRDefault="0071410C" w:rsidP="0071410C">
      <w:pPr>
        <w:spacing w:after="0" w:line="240" w:lineRule="auto"/>
        <w:jc w:val="center"/>
        <w:rPr>
          <w:rFonts w:ascii="Times New Roman" w:eastAsia="Times New Roman" w:hAnsi="Times New Roman" w:cs="Times New Roman"/>
          <w:b/>
          <w:color w:val="020C22"/>
          <w:sz w:val="28"/>
          <w:szCs w:val="28"/>
          <w:lang w:eastAsia="ru-RU"/>
        </w:rPr>
      </w:pPr>
      <w:r w:rsidRPr="00B755C5">
        <w:rPr>
          <w:rFonts w:ascii="Times New Roman" w:eastAsia="Times New Roman" w:hAnsi="Times New Roman" w:cs="Times New Roman"/>
          <w:b/>
          <w:color w:val="020C22"/>
          <w:sz w:val="28"/>
          <w:szCs w:val="28"/>
          <w:lang w:eastAsia="ru-RU"/>
        </w:rPr>
        <w:t>VII. Подсеть Федеральной службы по надзору в сфере защиты прав потребителей и благополучия человека</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14. Органы и организации Федеральной службы по надзору в сфере защиты прав потребителей и благополучия человека осуществляют:</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а) организацию выезда групп санитарно-эпидемиологической разведки со средствами защиты, отбора и транспортировки проб;</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lastRenderedPageBreak/>
        <w:t xml:space="preserve">б) проведение оценки санитарно-эпидемиологической обстановки и прогнозирование ее развития в районе обнаружения объектов, имеющих подозрение на наличие патогенных биологических агентов,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опасных и радиоактивных веществ;</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в) отбор проб из окружающей среды, а также отбор проб клинического материала от больных (трупов), подозрительных на случаи инфекционных болезней, вызывающих чрезвычайные ситуации в области санитарно-эпидемиологического благополучия населения, и доставку таких проб в специализированные учреждения;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B755C5">
        <w:rPr>
          <w:rFonts w:ascii="Times New Roman" w:eastAsia="Times New Roman" w:hAnsi="Times New Roman" w:cs="Times New Roman"/>
          <w:color w:val="020C22"/>
          <w:sz w:val="28"/>
          <w:szCs w:val="28"/>
          <w:lang w:eastAsia="ru-RU"/>
        </w:rPr>
        <w:t>г) забор и доставку проб при подозрении в них патогенных биологических агентов I-II групп патогенности в лаборатории опасных инфекционных болезней федерального бюджетного учреждения здравоохранения "Федеральный центр гигиены и эпидемиологии" в субъекте Российской Федерации, противочумные организации, вирусологические центры или центры индикации и диагностики опасных инфекционных болезней и отравлений химическими веществами на базе организаций, дислоцированных в федеральных округах Российской Федерации.</w:t>
      </w:r>
      <w:proofErr w:type="gramEnd"/>
      <w:r w:rsidRPr="00B755C5">
        <w:rPr>
          <w:rFonts w:ascii="Times New Roman" w:eastAsia="Times New Roman" w:hAnsi="Times New Roman" w:cs="Times New Roman"/>
          <w:color w:val="020C22"/>
          <w:sz w:val="28"/>
          <w:szCs w:val="28"/>
          <w:lang w:eastAsia="ru-RU"/>
        </w:rPr>
        <w:t xml:space="preserve"> Забор проб от больных осуществляется под руководством специалистов лабораторий опасных инфекционных болезней федерального бюджетного учреждения здравоохранения "Федеральный центр гигиены и эпидемиологии" в субъекте Российской Федерации, противочумных учреждений и вирусологических центров;</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д) локализацию и упаковку объектов, имеющих подозрение на наличие патогенных биологических агентов;</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е) обнаружение и обозначение районов, подвергшихся радиоактивному загрязнению, химическому и биологическому заражению;</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ж) установление вида возбудителей инфекционных болезней в доставленных пробах;</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з) идентификацию выделенных штаммов микроорганизмов возбудителей инфекционных болезней и токсинов;</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и) выработку прогноза санитарно-эпидемиологической обстановки в районе обнаружения объектов, подозреваемых на наличие патогенных биологических агентов,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опасных и радиоактивных веществ;</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к) организацию мероприятий по изоляции лиц, контактировавших с объектом, подозреваемым на наличие патогенных биологических агентов,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опасных и радиоактивных веществ, а также мероприятий экстренной профилактики;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л) организацию мероприятий, направленных на предупреждение и ликвидацию чрезвычайных ситуаций санитарно-эпидемиологического характера, возникших при военных конфликтах или вследствие этих конфликтов;</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м) проведение экспертизы продовольствия, сырья животного и растительного происхождения, воды, атмосферного воздуха на наличие радиоактивных,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опасных веществ и биологических </w:t>
      </w:r>
      <w:r w:rsidRPr="00B755C5">
        <w:rPr>
          <w:rFonts w:ascii="Times New Roman" w:eastAsia="Times New Roman" w:hAnsi="Times New Roman" w:cs="Times New Roman"/>
          <w:color w:val="020C22"/>
          <w:sz w:val="28"/>
          <w:szCs w:val="28"/>
          <w:lang w:eastAsia="ru-RU"/>
        </w:rPr>
        <w:lastRenderedPageBreak/>
        <w:t>сре</w:t>
      </w:r>
      <w:proofErr w:type="gramStart"/>
      <w:r w:rsidRPr="00B755C5">
        <w:rPr>
          <w:rFonts w:ascii="Times New Roman" w:eastAsia="Times New Roman" w:hAnsi="Times New Roman" w:cs="Times New Roman"/>
          <w:color w:val="020C22"/>
          <w:sz w:val="28"/>
          <w:szCs w:val="28"/>
          <w:lang w:eastAsia="ru-RU"/>
        </w:rPr>
        <w:t>дств с в</w:t>
      </w:r>
      <w:proofErr w:type="gramEnd"/>
      <w:r w:rsidRPr="00B755C5">
        <w:rPr>
          <w:rFonts w:ascii="Times New Roman" w:eastAsia="Times New Roman" w:hAnsi="Times New Roman" w:cs="Times New Roman"/>
          <w:color w:val="020C22"/>
          <w:sz w:val="28"/>
          <w:szCs w:val="28"/>
          <w:lang w:eastAsia="ru-RU"/>
        </w:rPr>
        <w:t>ыдачей соответствующего заключения о пригодности их к использованию по назначению;</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н) установление </w:t>
      </w:r>
      <w:proofErr w:type="spellStart"/>
      <w:r w:rsidRPr="00B755C5">
        <w:rPr>
          <w:rFonts w:ascii="Times New Roman" w:eastAsia="Times New Roman" w:hAnsi="Times New Roman" w:cs="Times New Roman"/>
          <w:color w:val="020C22"/>
          <w:sz w:val="28"/>
          <w:szCs w:val="28"/>
          <w:lang w:eastAsia="ru-RU"/>
        </w:rPr>
        <w:t>радионуклидного</w:t>
      </w:r>
      <w:proofErr w:type="spellEnd"/>
      <w:r w:rsidRPr="00B755C5">
        <w:rPr>
          <w:rFonts w:ascii="Times New Roman" w:eastAsia="Times New Roman" w:hAnsi="Times New Roman" w:cs="Times New Roman"/>
          <w:color w:val="020C22"/>
          <w:sz w:val="28"/>
          <w:szCs w:val="28"/>
          <w:lang w:eastAsia="ru-RU"/>
        </w:rPr>
        <w:t xml:space="preserve"> состава исследуемых проб;</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о) определение удельной и объемной активности радионуклидов в продовольствии, сырье животного и растительного происхождения на контролируемых объектах;</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п) измерение мощности дозы ионизирующих излучений в районе расположения учреждения;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р) проведение комплекса санитарно-противоэпидемических (профилактических) мероприятий, внесение предложений о введении (об отмене) ограничительных и других мер с учетом санитарно-эпидемиологической обстановки;</w:t>
      </w:r>
    </w:p>
    <w:p w:rsidR="0071410C"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с) оказание методической помощи учреждениям сети наблюдения и лабораторного контроля на подведомственной территории.</w:t>
      </w:r>
    </w:p>
    <w:p w:rsidR="0071410C"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Pr="00B755C5" w:rsidRDefault="0071410C" w:rsidP="0071410C">
      <w:pPr>
        <w:spacing w:after="0" w:line="240" w:lineRule="auto"/>
        <w:ind w:firstLine="709"/>
        <w:jc w:val="center"/>
        <w:rPr>
          <w:rFonts w:ascii="Times New Roman" w:eastAsia="Times New Roman" w:hAnsi="Times New Roman" w:cs="Times New Roman"/>
          <w:b/>
          <w:color w:val="020C22"/>
          <w:sz w:val="28"/>
          <w:szCs w:val="28"/>
          <w:lang w:eastAsia="ru-RU"/>
        </w:rPr>
      </w:pPr>
      <w:r w:rsidRPr="00B755C5">
        <w:rPr>
          <w:rFonts w:ascii="Times New Roman" w:eastAsia="Times New Roman" w:hAnsi="Times New Roman" w:cs="Times New Roman"/>
          <w:b/>
          <w:color w:val="020C22"/>
          <w:sz w:val="28"/>
          <w:szCs w:val="28"/>
          <w:lang w:eastAsia="ru-RU"/>
        </w:rPr>
        <w:t>VIII. Подсеть Государственной корпорации по атомной энергии "</w:t>
      </w:r>
      <w:proofErr w:type="spellStart"/>
      <w:r w:rsidRPr="00B755C5">
        <w:rPr>
          <w:rFonts w:ascii="Times New Roman" w:eastAsia="Times New Roman" w:hAnsi="Times New Roman" w:cs="Times New Roman"/>
          <w:b/>
          <w:color w:val="020C22"/>
          <w:sz w:val="28"/>
          <w:szCs w:val="28"/>
          <w:lang w:eastAsia="ru-RU"/>
        </w:rPr>
        <w:t>Росатом</w:t>
      </w:r>
      <w:proofErr w:type="spellEnd"/>
      <w:r w:rsidRPr="00B755C5">
        <w:rPr>
          <w:rFonts w:ascii="Times New Roman" w:eastAsia="Times New Roman" w:hAnsi="Times New Roman" w:cs="Times New Roman"/>
          <w:b/>
          <w:color w:val="020C22"/>
          <w:sz w:val="28"/>
          <w:szCs w:val="28"/>
          <w:lang w:eastAsia="ru-RU"/>
        </w:rPr>
        <w:t>"</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15. Учреждения подсети Государственной корпорации по атомной энергии "</w:t>
      </w:r>
      <w:proofErr w:type="spellStart"/>
      <w:r w:rsidRPr="00B755C5">
        <w:rPr>
          <w:rFonts w:ascii="Times New Roman" w:eastAsia="Times New Roman" w:hAnsi="Times New Roman" w:cs="Times New Roman"/>
          <w:color w:val="020C22"/>
          <w:sz w:val="28"/>
          <w:szCs w:val="28"/>
          <w:lang w:eastAsia="ru-RU"/>
        </w:rPr>
        <w:t>Росатом</w:t>
      </w:r>
      <w:proofErr w:type="spellEnd"/>
      <w:r w:rsidRPr="00B755C5">
        <w:rPr>
          <w:rFonts w:ascii="Times New Roman" w:eastAsia="Times New Roman" w:hAnsi="Times New Roman" w:cs="Times New Roman"/>
          <w:color w:val="020C22"/>
          <w:sz w:val="28"/>
          <w:szCs w:val="28"/>
          <w:lang w:eastAsia="ru-RU"/>
        </w:rPr>
        <w:t>" сети наблюдения и лабораторного контроля осуществляют:</w:t>
      </w:r>
    </w:p>
    <w:p w:rsidR="0071410C" w:rsidRPr="00711591" w:rsidRDefault="00711591" w:rsidP="00711591">
      <w:pPr>
        <w:spacing w:after="0" w:line="240" w:lineRule="auto"/>
        <w:jc w:val="both"/>
        <w:rPr>
          <w:rFonts w:ascii="Times New Roman" w:eastAsia="Times New Roman" w:hAnsi="Times New Roman" w:cs="Times New Roman"/>
          <w:i/>
          <w:color w:val="020C22"/>
          <w:sz w:val="28"/>
          <w:szCs w:val="28"/>
          <w:lang w:eastAsia="ru-RU"/>
        </w:rPr>
      </w:pPr>
      <w:r w:rsidRPr="00711591">
        <w:rPr>
          <w:rFonts w:ascii="Times New Roman" w:eastAsia="Times New Roman" w:hAnsi="Times New Roman" w:cs="Times New Roman"/>
          <w:i/>
          <w:color w:val="020C22"/>
          <w:sz w:val="28"/>
          <w:szCs w:val="28"/>
          <w:lang w:eastAsia="ru-RU"/>
        </w:rPr>
        <w:t>(в ред. постановления Правительства РФ от 28.06.2024 № 879)</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а) измерение мощности дозы ионизирующих излучений в районе расположения филиалов;</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б) обнаружение и обозначение районов, подвергшихся радиоактивному загрязнению в зонах опасностей;</w:t>
      </w:r>
    </w:p>
    <w:p w:rsidR="0071410C"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в) установление </w:t>
      </w:r>
      <w:proofErr w:type="spellStart"/>
      <w:r w:rsidRPr="00B755C5">
        <w:rPr>
          <w:rFonts w:ascii="Times New Roman" w:eastAsia="Times New Roman" w:hAnsi="Times New Roman" w:cs="Times New Roman"/>
          <w:color w:val="020C22"/>
          <w:sz w:val="28"/>
          <w:szCs w:val="28"/>
          <w:lang w:eastAsia="ru-RU"/>
        </w:rPr>
        <w:t>радионуклидного</w:t>
      </w:r>
      <w:proofErr w:type="spellEnd"/>
      <w:r w:rsidRPr="00B755C5">
        <w:rPr>
          <w:rFonts w:ascii="Times New Roman" w:eastAsia="Times New Roman" w:hAnsi="Times New Roman" w:cs="Times New Roman"/>
          <w:color w:val="020C22"/>
          <w:sz w:val="28"/>
          <w:szCs w:val="28"/>
          <w:lang w:eastAsia="ru-RU"/>
        </w:rPr>
        <w:t xml:space="preserve"> состава исследуемых проб.</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p>
    <w:p w:rsidR="0071410C" w:rsidRPr="00B755C5" w:rsidRDefault="0071410C" w:rsidP="0071410C">
      <w:pPr>
        <w:spacing w:after="0" w:line="240" w:lineRule="auto"/>
        <w:jc w:val="center"/>
        <w:rPr>
          <w:rFonts w:ascii="Times New Roman" w:eastAsia="Times New Roman" w:hAnsi="Times New Roman" w:cs="Times New Roman"/>
          <w:b/>
          <w:color w:val="020C22"/>
          <w:sz w:val="28"/>
          <w:szCs w:val="28"/>
          <w:lang w:eastAsia="ru-RU"/>
        </w:rPr>
      </w:pPr>
      <w:r w:rsidRPr="00B755C5">
        <w:rPr>
          <w:rFonts w:ascii="Times New Roman" w:eastAsia="Times New Roman" w:hAnsi="Times New Roman" w:cs="Times New Roman"/>
          <w:b/>
          <w:color w:val="020C22"/>
          <w:sz w:val="28"/>
          <w:szCs w:val="28"/>
          <w:lang w:eastAsia="ru-RU"/>
        </w:rPr>
        <w:t>IX. Подсеть Федерального медико-биологического агентства</w:t>
      </w:r>
    </w:p>
    <w:p w:rsidR="0071410C" w:rsidRPr="00711591" w:rsidRDefault="00711591" w:rsidP="00711591">
      <w:pPr>
        <w:spacing w:after="0" w:line="240" w:lineRule="auto"/>
        <w:jc w:val="both"/>
        <w:rPr>
          <w:rFonts w:ascii="Times New Roman" w:eastAsia="Times New Roman" w:hAnsi="Times New Roman" w:cs="Times New Roman"/>
          <w:i/>
          <w:color w:val="020C22"/>
          <w:sz w:val="28"/>
          <w:szCs w:val="28"/>
          <w:lang w:eastAsia="ru-RU"/>
        </w:rPr>
      </w:pPr>
      <w:r w:rsidRPr="00711591">
        <w:rPr>
          <w:rFonts w:ascii="Times New Roman" w:eastAsia="Times New Roman" w:hAnsi="Times New Roman" w:cs="Times New Roman"/>
          <w:i/>
          <w:color w:val="020C22"/>
          <w:sz w:val="28"/>
          <w:szCs w:val="28"/>
          <w:lang w:eastAsia="ru-RU"/>
        </w:rPr>
        <w:t>(в ред. постановления Правительства РФ от 28.06.2024 № 879)</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16. </w:t>
      </w:r>
      <w:proofErr w:type="gramStart"/>
      <w:r w:rsidRPr="00B755C5">
        <w:rPr>
          <w:rFonts w:ascii="Times New Roman" w:eastAsia="Times New Roman" w:hAnsi="Times New Roman" w:cs="Times New Roman"/>
          <w:color w:val="020C22"/>
          <w:sz w:val="28"/>
          <w:szCs w:val="28"/>
          <w:lang w:eastAsia="ru-RU"/>
        </w:rPr>
        <w:t>Организации, находящиеся в ведении Федерального медико-биологического агентства, и силы, создаваемые на их базе, осуществляют в организациях отдельных отраслей экономики с особо опасными условиями труда и на отдельных территориях Российской Федерации:</w:t>
      </w:r>
      <w:proofErr w:type="gramEnd"/>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а) наблюдение и лабораторный </w:t>
      </w:r>
      <w:proofErr w:type="gramStart"/>
      <w:r w:rsidRPr="00B755C5">
        <w:rPr>
          <w:rFonts w:ascii="Times New Roman" w:eastAsia="Times New Roman" w:hAnsi="Times New Roman" w:cs="Times New Roman"/>
          <w:color w:val="020C22"/>
          <w:sz w:val="28"/>
          <w:szCs w:val="28"/>
          <w:lang w:eastAsia="ru-RU"/>
        </w:rPr>
        <w:t>контроль за</w:t>
      </w:r>
      <w:proofErr w:type="gramEnd"/>
      <w:r w:rsidRPr="00B755C5">
        <w:rPr>
          <w:rFonts w:ascii="Times New Roman" w:eastAsia="Times New Roman" w:hAnsi="Times New Roman" w:cs="Times New Roman"/>
          <w:color w:val="020C22"/>
          <w:sz w:val="28"/>
          <w:szCs w:val="28"/>
          <w:lang w:eastAsia="ru-RU"/>
        </w:rPr>
        <w:t xml:space="preserve"> состоянием радиационной, химической и биологической обстановки;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б) обнаружение радиоактивного загрязнения, химического и биологического заражения окружающей среды, продовольствия, диагностику инфекционных заболеваний и болезней;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в) проведение радиационной, химической и биологической разведки для обнаружения, установления и обозначения районов (территорий), подвергшихся радиоактивному загрязнению, химическому и биологическому заражению;</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г) отбор и доставку проб окружающей среды, а также забор и доставку биоматериала от больных (подозрительных) инфекционным заболеванием в микробиологические лаборатории подведомственных учреждений;</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lastRenderedPageBreak/>
        <w:t>д) установление вида патогенных биологических агентов III-IV групп патогенности в пробах из окружающей среды и биоматериале от больных (подозрительных) инфекционным заболеванием;</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е) проведение идентификации выделенных штаммов микроорганизмов и токсинов III-IV групп патогенности;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ж) проведение комплекса санитарно-противоэпидемических (профилактических) мероприятий, внесение предложений о введении </w:t>
      </w:r>
      <w:r>
        <w:rPr>
          <w:rFonts w:ascii="Times New Roman" w:eastAsia="Times New Roman" w:hAnsi="Times New Roman" w:cs="Times New Roman"/>
          <w:color w:val="020C22"/>
          <w:sz w:val="28"/>
          <w:szCs w:val="28"/>
          <w:lang w:eastAsia="ru-RU"/>
        </w:rPr>
        <w:br/>
      </w:r>
      <w:r w:rsidRPr="00B755C5">
        <w:rPr>
          <w:rFonts w:ascii="Times New Roman" w:eastAsia="Times New Roman" w:hAnsi="Times New Roman" w:cs="Times New Roman"/>
          <w:color w:val="020C22"/>
          <w:sz w:val="28"/>
          <w:szCs w:val="28"/>
          <w:lang w:eastAsia="ru-RU"/>
        </w:rPr>
        <w:t>(об отмене) ограничительных и других мер с учетом санитарно-эпидемиологической обстановки;</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з) установление в окружающей среде и среде обитания наличия радиоактивных, отравляющих,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опасных веществ и патогенных биологических агентов;</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и) проведение экспертизы продуктов питания на наличие радиоактивных, отравляющих, </w:t>
      </w:r>
      <w:proofErr w:type="spellStart"/>
      <w:r w:rsidRPr="00B755C5">
        <w:rPr>
          <w:rFonts w:ascii="Times New Roman" w:eastAsia="Times New Roman" w:hAnsi="Times New Roman" w:cs="Times New Roman"/>
          <w:color w:val="020C22"/>
          <w:sz w:val="28"/>
          <w:szCs w:val="28"/>
          <w:lang w:eastAsia="ru-RU"/>
        </w:rPr>
        <w:t>аварийно</w:t>
      </w:r>
      <w:proofErr w:type="spellEnd"/>
      <w:r w:rsidRPr="00B755C5">
        <w:rPr>
          <w:rFonts w:ascii="Times New Roman" w:eastAsia="Times New Roman" w:hAnsi="Times New Roman" w:cs="Times New Roman"/>
          <w:color w:val="020C22"/>
          <w:sz w:val="28"/>
          <w:szCs w:val="28"/>
          <w:lang w:eastAsia="ru-RU"/>
        </w:rPr>
        <w:t xml:space="preserve"> химически опасных веществ и патогенных биологических агентов с выдачей заключения о пригодности их к использованию по назначению;</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к) измерение мощности дозы ионизирующего излучения;</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л) определение удельной и объемной активности радионуклидов в окружающей среде, пробах продовольствия на объекте;</w:t>
      </w:r>
    </w:p>
    <w:p w:rsidR="0071410C" w:rsidRPr="00B755C5"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 xml:space="preserve">м) установление </w:t>
      </w:r>
      <w:proofErr w:type="spellStart"/>
      <w:r w:rsidRPr="00B755C5">
        <w:rPr>
          <w:rFonts w:ascii="Times New Roman" w:eastAsia="Times New Roman" w:hAnsi="Times New Roman" w:cs="Times New Roman"/>
          <w:color w:val="020C22"/>
          <w:sz w:val="28"/>
          <w:szCs w:val="28"/>
          <w:lang w:eastAsia="ru-RU"/>
        </w:rPr>
        <w:t>радионуклидного</w:t>
      </w:r>
      <w:proofErr w:type="spellEnd"/>
      <w:r w:rsidRPr="00B755C5">
        <w:rPr>
          <w:rFonts w:ascii="Times New Roman" w:eastAsia="Times New Roman" w:hAnsi="Times New Roman" w:cs="Times New Roman"/>
          <w:color w:val="020C22"/>
          <w:sz w:val="28"/>
          <w:szCs w:val="28"/>
          <w:lang w:eastAsia="ru-RU"/>
        </w:rPr>
        <w:t xml:space="preserve"> изотопного состава исследуемых проб;</w:t>
      </w:r>
    </w:p>
    <w:p w:rsidR="0071410C" w:rsidRDefault="0071410C" w:rsidP="0071410C">
      <w:pPr>
        <w:spacing w:after="0" w:line="240" w:lineRule="auto"/>
        <w:ind w:firstLine="709"/>
        <w:jc w:val="both"/>
        <w:rPr>
          <w:rFonts w:ascii="Times New Roman" w:eastAsia="Times New Roman" w:hAnsi="Times New Roman" w:cs="Times New Roman"/>
          <w:color w:val="020C22"/>
          <w:sz w:val="28"/>
          <w:szCs w:val="28"/>
          <w:lang w:eastAsia="ru-RU"/>
        </w:rPr>
      </w:pPr>
      <w:r w:rsidRPr="00B755C5">
        <w:rPr>
          <w:rFonts w:ascii="Times New Roman" w:eastAsia="Times New Roman" w:hAnsi="Times New Roman" w:cs="Times New Roman"/>
          <w:color w:val="020C22"/>
          <w:sz w:val="28"/>
          <w:szCs w:val="28"/>
          <w:lang w:eastAsia="ru-RU"/>
        </w:rPr>
        <w:t>н) установление границ зон радиоактивного загрязнения, химического и биологического заражения.</w:t>
      </w:r>
    </w:p>
    <w:p w:rsidR="0071410C" w:rsidRDefault="0071410C" w:rsidP="0071410C">
      <w:pPr>
        <w:spacing w:line="240" w:lineRule="auto"/>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br w:type="page"/>
      </w:r>
    </w:p>
    <w:p w:rsidR="00754F41" w:rsidRPr="004F0FA3" w:rsidRDefault="00754F41" w:rsidP="00A94DF8">
      <w:pPr>
        <w:pStyle w:val="ConsPlusNormal"/>
        <w:jc w:val="center"/>
        <w:outlineLvl w:val="0"/>
        <w:rPr>
          <w:rFonts w:ascii="Times New Roman" w:hAnsi="Times New Roman" w:cs="Times New Roman"/>
          <w:b/>
          <w:bCs/>
          <w:color w:val="000000" w:themeColor="text1"/>
          <w:sz w:val="28"/>
          <w:szCs w:val="28"/>
        </w:rPr>
      </w:pPr>
      <w:r w:rsidRPr="004F0FA3">
        <w:rPr>
          <w:rFonts w:ascii="Times New Roman" w:hAnsi="Times New Roman" w:cs="Times New Roman"/>
          <w:b/>
          <w:bCs/>
          <w:color w:val="000000" w:themeColor="text1"/>
          <w:sz w:val="28"/>
          <w:szCs w:val="28"/>
        </w:rPr>
        <w:lastRenderedPageBreak/>
        <w:t>ПРАВИТЕЛЬСТВО РОССИЙСКОЙ ФЕДЕРАЦИИ</w:t>
      </w:r>
    </w:p>
    <w:p w:rsidR="00754F41" w:rsidRPr="004F0FA3" w:rsidRDefault="00754F41" w:rsidP="00A94DF8">
      <w:pPr>
        <w:pStyle w:val="ConsPlusNormal"/>
        <w:jc w:val="center"/>
        <w:rPr>
          <w:rFonts w:ascii="Times New Roman" w:hAnsi="Times New Roman" w:cs="Times New Roman"/>
          <w:b/>
          <w:bCs/>
          <w:color w:val="000000" w:themeColor="text1"/>
          <w:sz w:val="28"/>
          <w:szCs w:val="28"/>
        </w:rPr>
      </w:pPr>
      <w:r w:rsidRPr="004F0FA3">
        <w:rPr>
          <w:rFonts w:ascii="Times New Roman" w:hAnsi="Times New Roman" w:cs="Times New Roman"/>
          <w:b/>
          <w:bCs/>
          <w:color w:val="000000" w:themeColor="text1"/>
          <w:sz w:val="28"/>
          <w:szCs w:val="28"/>
        </w:rPr>
        <w:t>ПОСТАНОВЛЕНИЕ</w:t>
      </w:r>
    </w:p>
    <w:p w:rsidR="00754F41" w:rsidRPr="004F0FA3" w:rsidRDefault="00754F41" w:rsidP="00A94DF8">
      <w:pPr>
        <w:pStyle w:val="ConsPlusNormal"/>
        <w:jc w:val="center"/>
        <w:rPr>
          <w:rFonts w:ascii="Times New Roman" w:hAnsi="Times New Roman" w:cs="Times New Roman"/>
          <w:b/>
          <w:bCs/>
          <w:color w:val="000000" w:themeColor="text1"/>
          <w:sz w:val="28"/>
          <w:szCs w:val="28"/>
        </w:rPr>
      </w:pPr>
      <w:r w:rsidRPr="004F0FA3">
        <w:rPr>
          <w:rFonts w:ascii="Times New Roman" w:hAnsi="Times New Roman" w:cs="Times New Roman"/>
          <w:b/>
          <w:bCs/>
          <w:color w:val="000000" w:themeColor="text1"/>
          <w:sz w:val="28"/>
          <w:szCs w:val="28"/>
        </w:rPr>
        <w:t xml:space="preserve">от 25 июля 2020 г. </w:t>
      </w:r>
      <w:r>
        <w:rPr>
          <w:rFonts w:ascii="Times New Roman" w:hAnsi="Times New Roman" w:cs="Times New Roman"/>
          <w:b/>
          <w:bCs/>
          <w:color w:val="000000" w:themeColor="text1"/>
          <w:sz w:val="28"/>
          <w:szCs w:val="28"/>
        </w:rPr>
        <w:t>№</w:t>
      </w:r>
      <w:r w:rsidRPr="004F0FA3">
        <w:rPr>
          <w:rFonts w:ascii="Times New Roman" w:hAnsi="Times New Roman" w:cs="Times New Roman"/>
          <w:b/>
          <w:bCs/>
          <w:color w:val="000000" w:themeColor="text1"/>
          <w:sz w:val="28"/>
          <w:szCs w:val="28"/>
        </w:rPr>
        <w:t xml:space="preserve"> 1119</w:t>
      </w:r>
    </w:p>
    <w:p w:rsidR="00754F41" w:rsidRPr="004F0FA3" w:rsidRDefault="004B05E8" w:rsidP="00A94DF8">
      <w:pPr>
        <w:pStyle w:val="ConsPlusNormal"/>
        <w:jc w:val="center"/>
        <w:rPr>
          <w:rFonts w:ascii="Times New Roman" w:hAnsi="Times New Roman" w:cs="Times New Roman"/>
          <w:b/>
          <w:bCs/>
          <w:color w:val="000000" w:themeColor="text1"/>
          <w:sz w:val="28"/>
          <w:szCs w:val="28"/>
        </w:rPr>
      </w:pPr>
      <w:r w:rsidRPr="004F0FA3">
        <w:rPr>
          <w:rFonts w:ascii="Times New Roman" w:hAnsi="Times New Roman" w:cs="Times New Roman"/>
          <w:b/>
          <w:bCs/>
          <w:color w:val="000000" w:themeColor="text1"/>
          <w:sz w:val="28"/>
          <w:szCs w:val="28"/>
        </w:rPr>
        <w:t>Об утверждении правил</w:t>
      </w:r>
    </w:p>
    <w:p w:rsidR="00754F41" w:rsidRPr="004F0FA3" w:rsidRDefault="004B05E8" w:rsidP="00A94DF8">
      <w:pPr>
        <w:pStyle w:val="ConsPlusNormal"/>
        <w:jc w:val="center"/>
        <w:rPr>
          <w:rFonts w:ascii="Times New Roman" w:hAnsi="Times New Roman" w:cs="Times New Roman"/>
          <w:b/>
          <w:bCs/>
          <w:color w:val="000000" w:themeColor="text1"/>
          <w:sz w:val="28"/>
          <w:szCs w:val="28"/>
        </w:rPr>
      </w:pPr>
      <w:r w:rsidRPr="004F0FA3">
        <w:rPr>
          <w:rFonts w:ascii="Times New Roman" w:hAnsi="Times New Roman" w:cs="Times New Roman"/>
          <w:b/>
          <w:bCs/>
          <w:color w:val="000000" w:themeColor="text1"/>
          <w:sz w:val="28"/>
          <w:szCs w:val="28"/>
        </w:rPr>
        <w:t>создания, использования и восполнения резервов материальных</w:t>
      </w:r>
    </w:p>
    <w:p w:rsidR="00754F41" w:rsidRPr="004F0FA3" w:rsidRDefault="004B05E8" w:rsidP="00A94DF8">
      <w:pPr>
        <w:pStyle w:val="ConsPlusNormal"/>
        <w:jc w:val="center"/>
        <w:rPr>
          <w:rFonts w:ascii="Times New Roman" w:hAnsi="Times New Roman" w:cs="Times New Roman"/>
          <w:b/>
          <w:bCs/>
          <w:color w:val="000000" w:themeColor="text1"/>
          <w:sz w:val="28"/>
          <w:szCs w:val="28"/>
        </w:rPr>
      </w:pPr>
      <w:r w:rsidRPr="004F0FA3">
        <w:rPr>
          <w:rFonts w:ascii="Times New Roman" w:hAnsi="Times New Roman" w:cs="Times New Roman"/>
          <w:b/>
          <w:bCs/>
          <w:color w:val="000000" w:themeColor="text1"/>
          <w:sz w:val="28"/>
          <w:szCs w:val="28"/>
        </w:rPr>
        <w:t>ресурсов федеральных органов исполнительной власти</w:t>
      </w:r>
    </w:p>
    <w:p w:rsidR="00754F41" w:rsidRPr="004F0FA3" w:rsidRDefault="004B05E8" w:rsidP="00A94DF8">
      <w:pPr>
        <w:pStyle w:val="ConsPlusNormal"/>
        <w:jc w:val="center"/>
        <w:rPr>
          <w:rFonts w:ascii="Times New Roman" w:hAnsi="Times New Roman" w:cs="Times New Roman"/>
          <w:b/>
          <w:bCs/>
          <w:color w:val="000000" w:themeColor="text1"/>
          <w:sz w:val="28"/>
          <w:szCs w:val="28"/>
        </w:rPr>
      </w:pPr>
      <w:r w:rsidRPr="004F0FA3">
        <w:rPr>
          <w:rFonts w:ascii="Times New Roman" w:hAnsi="Times New Roman" w:cs="Times New Roman"/>
          <w:b/>
          <w:bCs/>
          <w:color w:val="000000" w:themeColor="text1"/>
          <w:sz w:val="28"/>
          <w:szCs w:val="28"/>
        </w:rPr>
        <w:t xml:space="preserve">для ликвидации чрезвычайных ситуаций </w:t>
      </w:r>
      <w:proofErr w:type="gramStart"/>
      <w:r w:rsidRPr="004F0FA3">
        <w:rPr>
          <w:rFonts w:ascii="Times New Roman" w:hAnsi="Times New Roman" w:cs="Times New Roman"/>
          <w:b/>
          <w:bCs/>
          <w:color w:val="000000" w:themeColor="text1"/>
          <w:sz w:val="28"/>
          <w:szCs w:val="28"/>
        </w:rPr>
        <w:t>природного</w:t>
      </w:r>
      <w:proofErr w:type="gramEnd"/>
    </w:p>
    <w:p w:rsidR="00754F41" w:rsidRPr="004F0FA3" w:rsidRDefault="004B05E8" w:rsidP="00A94DF8">
      <w:pPr>
        <w:pStyle w:val="ConsPlusNormal"/>
        <w:jc w:val="center"/>
        <w:rPr>
          <w:rFonts w:ascii="Times New Roman" w:hAnsi="Times New Roman" w:cs="Times New Roman"/>
          <w:b/>
          <w:bCs/>
          <w:color w:val="000000" w:themeColor="text1"/>
          <w:sz w:val="28"/>
          <w:szCs w:val="28"/>
        </w:rPr>
      </w:pPr>
      <w:r w:rsidRPr="004F0FA3">
        <w:rPr>
          <w:rFonts w:ascii="Times New Roman" w:hAnsi="Times New Roman" w:cs="Times New Roman"/>
          <w:b/>
          <w:bCs/>
          <w:color w:val="000000" w:themeColor="text1"/>
          <w:sz w:val="28"/>
          <w:szCs w:val="28"/>
        </w:rPr>
        <w:t>и техногенного характера</w:t>
      </w:r>
    </w:p>
    <w:p w:rsidR="00754F41" w:rsidRPr="004F0FA3" w:rsidRDefault="00754F41" w:rsidP="00A94DF8">
      <w:pPr>
        <w:pStyle w:val="ConsPlusNormal"/>
        <w:rPr>
          <w:rFonts w:ascii="Times New Roman" w:hAnsi="Times New Roman" w:cs="Times New Roman"/>
          <w:color w:val="000000" w:themeColor="text1"/>
          <w:sz w:val="28"/>
          <w:szCs w:val="28"/>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754F41" w:rsidRPr="004F0FA3" w:rsidTr="00FE3480">
        <w:tc>
          <w:tcPr>
            <w:tcW w:w="60" w:type="dxa"/>
            <w:shd w:val="clear" w:color="auto" w:fill="CED3F1"/>
            <w:tcMar>
              <w:top w:w="0" w:type="dxa"/>
              <w:left w:w="0" w:type="dxa"/>
              <w:bottom w:w="0" w:type="dxa"/>
              <w:right w:w="0" w:type="dxa"/>
            </w:tcMar>
          </w:tcPr>
          <w:p w:rsidR="00754F41" w:rsidRPr="004F0FA3" w:rsidRDefault="00754F41" w:rsidP="00A94DF8">
            <w:pPr>
              <w:pStyle w:val="ConsPlusNormal"/>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754F41" w:rsidRPr="004F0FA3" w:rsidRDefault="00754F41" w:rsidP="00A94DF8">
            <w:pPr>
              <w:pStyle w:val="ConsPlusNormal"/>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754F41" w:rsidRPr="004F0FA3" w:rsidRDefault="004B05E8" w:rsidP="004B05E8">
            <w:pPr>
              <w:pStyle w:val="ConsPlusNormal"/>
              <w:jc w:val="center"/>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 xml:space="preserve"> </w:t>
            </w:r>
            <w:r w:rsidR="00754F41" w:rsidRPr="004F0FA3">
              <w:rPr>
                <w:rFonts w:ascii="Times New Roman" w:hAnsi="Times New Roman" w:cs="Times New Roman"/>
                <w:color w:val="000000" w:themeColor="text1"/>
                <w:sz w:val="28"/>
                <w:szCs w:val="28"/>
              </w:rPr>
              <w:t xml:space="preserve">(в ред. </w:t>
            </w:r>
            <w:hyperlink r:id="rId204" w:history="1">
              <w:r>
                <w:rPr>
                  <w:rFonts w:ascii="Times New Roman" w:hAnsi="Times New Roman" w:cs="Times New Roman"/>
                  <w:color w:val="000000" w:themeColor="text1"/>
                  <w:sz w:val="28"/>
                  <w:szCs w:val="28"/>
                </w:rPr>
                <w:t>п</w:t>
              </w:r>
              <w:r w:rsidR="00754F41" w:rsidRPr="004F0FA3">
                <w:rPr>
                  <w:rFonts w:ascii="Times New Roman" w:hAnsi="Times New Roman" w:cs="Times New Roman"/>
                  <w:color w:val="000000" w:themeColor="text1"/>
                  <w:sz w:val="28"/>
                  <w:szCs w:val="28"/>
                </w:rPr>
                <w:t>остановления</w:t>
              </w:r>
            </w:hyperlink>
            <w:r w:rsidR="00754F41" w:rsidRPr="004F0FA3">
              <w:rPr>
                <w:rFonts w:ascii="Times New Roman" w:hAnsi="Times New Roman" w:cs="Times New Roman"/>
                <w:color w:val="000000" w:themeColor="text1"/>
                <w:sz w:val="28"/>
                <w:szCs w:val="28"/>
              </w:rPr>
              <w:t xml:space="preserve"> Правительства РФ от 04.05.2024 </w:t>
            </w:r>
            <w:r w:rsidR="00754F41">
              <w:rPr>
                <w:rFonts w:ascii="Times New Roman" w:hAnsi="Times New Roman" w:cs="Times New Roman"/>
                <w:color w:val="000000" w:themeColor="text1"/>
                <w:sz w:val="28"/>
                <w:szCs w:val="28"/>
              </w:rPr>
              <w:t>№</w:t>
            </w:r>
            <w:r w:rsidR="00754F41" w:rsidRPr="004F0FA3">
              <w:rPr>
                <w:rFonts w:ascii="Times New Roman" w:hAnsi="Times New Roman" w:cs="Times New Roman"/>
                <w:color w:val="000000" w:themeColor="text1"/>
                <w:sz w:val="28"/>
                <w:szCs w:val="28"/>
              </w:rPr>
              <w:t xml:space="preserve"> 581)</w:t>
            </w:r>
          </w:p>
        </w:tc>
        <w:tc>
          <w:tcPr>
            <w:tcW w:w="113" w:type="dxa"/>
            <w:shd w:val="clear" w:color="auto" w:fill="F4F3F8"/>
            <w:tcMar>
              <w:top w:w="0" w:type="dxa"/>
              <w:left w:w="0" w:type="dxa"/>
              <w:bottom w:w="0" w:type="dxa"/>
              <w:right w:w="0" w:type="dxa"/>
            </w:tcMar>
          </w:tcPr>
          <w:p w:rsidR="00754F41" w:rsidRPr="004F0FA3" w:rsidRDefault="00754F41" w:rsidP="00A94DF8">
            <w:pPr>
              <w:pStyle w:val="ConsPlusNormal"/>
              <w:jc w:val="center"/>
              <w:rPr>
                <w:rFonts w:ascii="Times New Roman" w:hAnsi="Times New Roman" w:cs="Times New Roman"/>
                <w:color w:val="000000" w:themeColor="text1"/>
                <w:sz w:val="28"/>
                <w:szCs w:val="28"/>
              </w:rPr>
            </w:pPr>
          </w:p>
        </w:tc>
      </w:tr>
    </w:tbl>
    <w:p w:rsidR="00754F41" w:rsidRPr="004F0FA3" w:rsidRDefault="00754F41" w:rsidP="00A94DF8">
      <w:pPr>
        <w:pStyle w:val="ConsPlusNormal"/>
        <w:jc w:val="both"/>
        <w:rPr>
          <w:rFonts w:ascii="Times New Roman" w:hAnsi="Times New Roman" w:cs="Times New Roman"/>
          <w:color w:val="000000" w:themeColor="text1"/>
          <w:sz w:val="28"/>
          <w:szCs w:val="28"/>
        </w:rPr>
      </w:pPr>
    </w:p>
    <w:p w:rsidR="00754F41" w:rsidRPr="004F0FA3" w:rsidRDefault="00754F41" w:rsidP="00A94DF8">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 xml:space="preserve">В соответствии со </w:t>
      </w:r>
      <w:hyperlink r:id="rId205" w:history="1">
        <w:r w:rsidRPr="004F0FA3">
          <w:rPr>
            <w:rFonts w:ascii="Times New Roman" w:hAnsi="Times New Roman" w:cs="Times New Roman"/>
            <w:color w:val="000000" w:themeColor="text1"/>
            <w:sz w:val="28"/>
            <w:szCs w:val="28"/>
          </w:rPr>
          <w:t>статьей 25</w:t>
        </w:r>
      </w:hyperlink>
      <w:r w:rsidRPr="004F0FA3">
        <w:rPr>
          <w:rFonts w:ascii="Times New Roman" w:hAnsi="Times New Roman" w:cs="Times New Roman"/>
          <w:color w:val="000000" w:themeColor="text1"/>
          <w:sz w:val="28"/>
          <w:szCs w:val="28"/>
        </w:rPr>
        <w:t xml:space="preserve"> Федерального закона "О защите населения и территорий от чрезвычайных ситуаций природного и техногенного характера" Правительство Российской Федерации постановляет:</w:t>
      </w:r>
    </w:p>
    <w:p w:rsidR="00754F41" w:rsidRPr="004F0FA3" w:rsidRDefault="00754F41" w:rsidP="004B05E8">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 xml:space="preserve">1. Утвердить прилагаемые </w:t>
      </w:r>
      <w:hyperlink w:anchor="Par32" w:history="1">
        <w:r w:rsidRPr="004F0FA3">
          <w:rPr>
            <w:rFonts w:ascii="Times New Roman" w:hAnsi="Times New Roman" w:cs="Times New Roman"/>
            <w:color w:val="000000" w:themeColor="text1"/>
            <w:sz w:val="28"/>
            <w:szCs w:val="28"/>
          </w:rPr>
          <w:t>Правила</w:t>
        </w:r>
      </w:hyperlink>
      <w:r w:rsidRPr="004F0FA3">
        <w:rPr>
          <w:rFonts w:ascii="Times New Roman" w:hAnsi="Times New Roman" w:cs="Times New Roman"/>
          <w:color w:val="000000" w:themeColor="text1"/>
          <w:sz w:val="28"/>
          <w:szCs w:val="28"/>
        </w:rPr>
        <w:t xml:space="preserve">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w:t>
      </w:r>
    </w:p>
    <w:p w:rsidR="00754F41" w:rsidRPr="004F0FA3" w:rsidRDefault="00754F41" w:rsidP="004B05E8">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2. Финансирование расходов, связанных с реализацией настоящего постановления, осуществляется за счет и в пределах бюджетных ассигнований федерального бюджета, предусмотренных на указанные цели федеральным органам исполнительной власти.</w:t>
      </w:r>
    </w:p>
    <w:p w:rsidR="00754F41" w:rsidRPr="004F0FA3" w:rsidRDefault="00754F41" w:rsidP="004B05E8">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3. Настоящее постановление вступает в силу с 1 января 2021 г.</w:t>
      </w:r>
    </w:p>
    <w:p w:rsidR="00754F41" w:rsidRPr="004F0FA3" w:rsidRDefault="00754F41" w:rsidP="00A94DF8">
      <w:pPr>
        <w:pStyle w:val="ConsPlusNormal"/>
        <w:jc w:val="both"/>
        <w:rPr>
          <w:rFonts w:ascii="Times New Roman" w:hAnsi="Times New Roman" w:cs="Times New Roman"/>
          <w:color w:val="000000" w:themeColor="text1"/>
          <w:sz w:val="28"/>
          <w:szCs w:val="28"/>
        </w:rPr>
      </w:pPr>
    </w:p>
    <w:p w:rsidR="00754F41" w:rsidRPr="004F0FA3" w:rsidRDefault="00754F41" w:rsidP="004B05E8">
      <w:pPr>
        <w:pStyle w:val="ConsPlusNormal"/>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Председатель Правительства</w:t>
      </w:r>
    </w:p>
    <w:p w:rsidR="00754F41" w:rsidRPr="004F0FA3" w:rsidRDefault="004B05E8" w:rsidP="004B05E8">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Российской Федерации                                                                      </w:t>
      </w:r>
      <w:proofErr w:type="spellStart"/>
      <w:r w:rsidR="00754F41" w:rsidRPr="004F0FA3">
        <w:rPr>
          <w:rFonts w:ascii="Times New Roman" w:hAnsi="Times New Roman" w:cs="Times New Roman"/>
          <w:color w:val="000000" w:themeColor="text1"/>
          <w:sz w:val="28"/>
          <w:szCs w:val="28"/>
        </w:rPr>
        <w:t>М.М</w:t>
      </w:r>
      <w:r w:rsidRPr="004F0FA3">
        <w:rPr>
          <w:rFonts w:ascii="Times New Roman" w:hAnsi="Times New Roman" w:cs="Times New Roman"/>
          <w:color w:val="000000" w:themeColor="text1"/>
          <w:sz w:val="28"/>
          <w:szCs w:val="28"/>
        </w:rPr>
        <w:t>ишустин</w:t>
      </w:r>
      <w:proofErr w:type="spellEnd"/>
    </w:p>
    <w:p w:rsidR="00754F41" w:rsidRDefault="00754F41" w:rsidP="00A94DF8">
      <w:pPr>
        <w:pStyle w:val="ConsPlusNormal"/>
        <w:jc w:val="both"/>
        <w:rPr>
          <w:rFonts w:ascii="Times New Roman" w:hAnsi="Times New Roman" w:cs="Times New Roman"/>
          <w:color w:val="000000" w:themeColor="text1"/>
          <w:sz w:val="28"/>
          <w:szCs w:val="28"/>
        </w:rPr>
      </w:pPr>
    </w:p>
    <w:p w:rsidR="00754F41" w:rsidRPr="004F0FA3" w:rsidRDefault="00754F41" w:rsidP="00A94DF8">
      <w:pPr>
        <w:pStyle w:val="ConsPlusNormal"/>
        <w:jc w:val="both"/>
        <w:rPr>
          <w:rFonts w:ascii="Times New Roman" w:hAnsi="Times New Roman" w:cs="Times New Roman"/>
          <w:color w:val="000000" w:themeColor="text1"/>
          <w:sz w:val="28"/>
          <w:szCs w:val="28"/>
        </w:rPr>
      </w:pPr>
    </w:p>
    <w:p w:rsidR="00754F41" w:rsidRPr="004F0FA3" w:rsidRDefault="00754F41" w:rsidP="00A94DF8">
      <w:pPr>
        <w:pStyle w:val="ConsPlusNormal"/>
        <w:jc w:val="right"/>
        <w:outlineLvl w:val="0"/>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Утверждены</w:t>
      </w:r>
    </w:p>
    <w:p w:rsidR="00754F41" w:rsidRPr="004F0FA3" w:rsidRDefault="00754F41" w:rsidP="00A94DF8">
      <w:pPr>
        <w:pStyle w:val="ConsPlusNormal"/>
        <w:jc w:val="right"/>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постановлением Правительства</w:t>
      </w:r>
    </w:p>
    <w:p w:rsidR="00754F41" w:rsidRPr="004F0FA3" w:rsidRDefault="00754F41" w:rsidP="00A94DF8">
      <w:pPr>
        <w:pStyle w:val="ConsPlusNormal"/>
        <w:jc w:val="right"/>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Российской Федерации</w:t>
      </w:r>
    </w:p>
    <w:p w:rsidR="00754F41" w:rsidRPr="004F0FA3" w:rsidRDefault="00754F41" w:rsidP="00A94DF8">
      <w:pPr>
        <w:pStyle w:val="ConsPlusNormal"/>
        <w:jc w:val="right"/>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 xml:space="preserve">от 25 июля 2020 г. </w:t>
      </w:r>
      <w:r>
        <w:rPr>
          <w:rFonts w:ascii="Times New Roman" w:hAnsi="Times New Roman" w:cs="Times New Roman"/>
          <w:color w:val="000000" w:themeColor="text1"/>
          <w:sz w:val="28"/>
          <w:szCs w:val="28"/>
        </w:rPr>
        <w:t>№</w:t>
      </w:r>
      <w:r w:rsidRPr="004F0FA3">
        <w:rPr>
          <w:rFonts w:ascii="Times New Roman" w:hAnsi="Times New Roman" w:cs="Times New Roman"/>
          <w:color w:val="000000" w:themeColor="text1"/>
          <w:sz w:val="28"/>
          <w:szCs w:val="28"/>
        </w:rPr>
        <w:t xml:space="preserve"> 1119</w:t>
      </w:r>
    </w:p>
    <w:p w:rsidR="00754F41" w:rsidRPr="004F0FA3" w:rsidRDefault="00754F41" w:rsidP="00A94DF8">
      <w:pPr>
        <w:pStyle w:val="ConsPlusNormal"/>
        <w:jc w:val="both"/>
        <w:rPr>
          <w:rFonts w:ascii="Times New Roman" w:hAnsi="Times New Roman" w:cs="Times New Roman"/>
          <w:color w:val="000000" w:themeColor="text1"/>
          <w:sz w:val="28"/>
          <w:szCs w:val="28"/>
        </w:rPr>
      </w:pPr>
    </w:p>
    <w:p w:rsidR="00754F41" w:rsidRPr="004F0FA3" w:rsidRDefault="004B05E8" w:rsidP="00A94DF8">
      <w:pPr>
        <w:pStyle w:val="ConsPlusNormal"/>
        <w:jc w:val="center"/>
        <w:rPr>
          <w:rFonts w:ascii="Times New Roman" w:hAnsi="Times New Roman" w:cs="Times New Roman"/>
          <w:b/>
          <w:bCs/>
          <w:color w:val="000000" w:themeColor="text1"/>
          <w:sz w:val="28"/>
          <w:szCs w:val="28"/>
        </w:rPr>
      </w:pPr>
      <w:bookmarkStart w:id="28" w:name="Par32"/>
      <w:bookmarkEnd w:id="28"/>
      <w:r w:rsidRPr="004F0FA3">
        <w:rPr>
          <w:rFonts w:ascii="Times New Roman" w:hAnsi="Times New Roman" w:cs="Times New Roman"/>
          <w:b/>
          <w:bCs/>
          <w:color w:val="000000" w:themeColor="text1"/>
          <w:sz w:val="28"/>
          <w:szCs w:val="28"/>
        </w:rPr>
        <w:t>Правила</w:t>
      </w:r>
    </w:p>
    <w:p w:rsidR="00754F41" w:rsidRPr="004F0FA3" w:rsidRDefault="004B05E8" w:rsidP="00A94DF8">
      <w:pPr>
        <w:pStyle w:val="ConsPlusNormal"/>
        <w:jc w:val="center"/>
        <w:rPr>
          <w:rFonts w:ascii="Times New Roman" w:hAnsi="Times New Roman" w:cs="Times New Roman"/>
          <w:b/>
          <w:bCs/>
          <w:color w:val="000000" w:themeColor="text1"/>
          <w:sz w:val="28"/>
          <w:szCs w:val="28"/>
        </w:rPr>
      </w:pPr>
      <w:r w:rsidRPr="004F0FA3">
        <w:rPr>
          <w:rFonts w:ascii="Times New Roman" w:hAnsi="Times New Roman" w:cs="Times New Roman"/>
          <w:b/>
          <w:bCs/>
          <w:color w:val="000000" w:themeColor="text1"/>
          <w:sz w:val="28"/>
          <w:szCs w:val="28"/>
        </w:rPr>
        <w:t>создания, использования и восполнения резервов материальных</w:t>
      </w:r>
    </w:p>
    <w:p w:rsidR="00754F41" w:rsidRPr="004F0FA3" w:rsidRDefault="004B05E8" w:rsidP="00A94DF8">
      <w:pPr>
        <w:pStyle w:val="ConsPlusNormal"/>
        <w:jc w:val="center"/>
        <w:rPr>
          <w:rFonts w:ascii="Times New Roman" w:hAnsi="Times New Roman" w:cs="Times New Roman"/>
          <w:b/>
          <w:bCs/>
          <w:color w:val="000000" w:themeColor="text1"/>
          <w:sz w:val="28"/>
          <w:szCs w:val="28"/>
        </w:rPr>
      </w:pPr>
      <w:r w:rsidRPr="004F0FA3">
        <w:rPr>
          <w:rFonts w:ascii="Times New Roman" w:hAnsi="Times New Roman" w:cs="Times New Roman"/>
          <w:b/>
          <w:bCs/>
          <w:color w:val="000000" w:themeColor="text1"/>
          <w:sz w:val="28"/>
          <w:szCs w:val="28"/>
        </w:rPr>
        <w:t>ресурсов федеральных органов исполнительной власти</w:t>
      </w:r>
    </w:p>
    <w:p w:rsidR="00754F41" w:rsidRPr="004F0FA3" w:rsidRDefault="004B05E8" w:rsidP="00A94DF8">
      <w:pPr>
        <w:pStyle w:val="ConsPlusNormal"/>
        <w:jc w:val="center"/>
        <w:rPr>
          <w:rFonts w:ascii="Times New Roman" w:hAnsi="Times New Roman" w:cs="Times New Roman"/>
          <w:b/>
          <w:bCs/>
          <w:color w:val="000000" w:themeColor="text1"/>
          <w:sz w:val="28"/>
          <w:szCs w:val="28"/>
        </w:rPr>
      </w:pPr>
      <w:r w:rsidRPr="004F0FA3">
        <w:rPr>
          <w:rFonts w:ascii="Times New Roman" w:hAnsi="Times New Roman" w:cs="Times New Roman"/>
          <w:b/>
          <w:bCs/>
          <w:color w:val="000000" w:themeColor="text1"/>
          <w:sz w:val="28"/>
          <w:szCs w:val="28"/>
        </w:rPr>
        <w:t xml:space="preserve">для ликвидации чрезвычайных ситуаций </w:t>
      </w:r>
      <w:proofErr w:type="gramStart"/>
      <w:r w:rsidRPr="004F0FA3">
        <w:rPr>
          <w:rFonts w:ascii="Times New Roman" w:hAnsi="Times New Roman" w:cs="Times New Roman"/>
          <w:b/>
          <w:bCs/>
          <w:color w:val="000000" w:themeColor="text1"/>
          <w:sz w:val="28"/>
          <w:szCs w:val="28"/>
        </w:rPr>
        <w:t>природного</w:t>
      </w:r>
      <w:proofErr w:type="gramEnd"/>
    </w:p>
    <w:p w:rsidR="00754F41" w:rsidRPr="004F0FA3" w:rsidRDefault="004B05E8" w:rsidP="00A94DF8">
      <w:pPr>
        <w:pStyle w:val="ConsPlusNormal"/>
        <w:jc w:val="center"/>
        <w:rPr>
          <w:rFonts w:ascii="Times New Roman" w:hAnsi="Times New Roman" w:cs="Times New Roman"/>
          <w:b/>
          <w:bCs/>
          <w:color w:val="000000" w:themeColor="text1"/>
          <w:sz w:val="28"/>
          <w:szCs w:val="28"/>
        </w:rPr>
      </w:pPr>
      <w:r w:rsidRPr="004F0FA3">
        <w:rPr>
          <w:rFonts w:ascii="Times New Roman" w:hAnsi="Times New Roman" w:cs="Times New Roman"/>
          <w:b/>
          <w:bCs/>
          <w:color w:val="000000" w:themeColor="text1"/>
          <w:sz w:val="28"/>
          <w:szCs w:val="28"/>
        </w:rPr>
        <w:t>и техногенного характера</w:t>
      </w:r>
    </w:p>
    <w:p w:rsidR="00754F41" w:rsidRPr="004F0FA3" w:rsidRDefault="00754F41" w:rsidP="00A94DF8">
      <w:pPr>
        <w:pStyle w:val="ConsPlusNormal"/>
        <w:rPr>
          <w:rFonts w:ascii="Times New Roman" w:hAnsi="Times New Roman" w:cs="Times New Roman"/>
          <w:color w:val="000000" w:themeColor="text1"/>
          <w:sz w:val="28"/>
          <w:szCs w:val="28"/>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754F41" w:rsidRPr="004F0FA3" w:rsidTr="00FE3480">
        <w:tc>
          <w:tcPr>
            <w:tcW w:w="60" w:type="dxa"/>
            <w:shd w:val="clear" w:color="auto" w:fill="CED3F1"/>
            <w:tcMar>
              <w:top w:w="0" w:type="dxa"/>
              <w:left w:w="0" w:type="dxa"/>
              <w:bottom w:w="0" w:type="dxa"/>
              <w:right w:w="0" w:type="dxa"/>
            </w:tcMar>
          </w:tcPr>
          <w:p w:rsidR="00754F41" w:rsidRPr="004F0FA3" w:rsidRDefault="00754F41" w:rsidP="00A94DF8">
            <w:pPr>
              <w:pStyle w:val="ConsPlusNormal"/>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754F41" w:rsidRPr="004F0FA3" w:rsidRDefault="00754F41" w:rsidP="00A94DF8">
            <w:pPr>
              <w:pStyle w:val="ConsPlusNormal"/>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754F41" w:rsidRPr="004F0FA3" w:rsidRDefault="004B05E8" w:rsidP="004B05E8">
            <w:pPr>
              <w:pStyle w:val="ConsPlusNormal"/>
              <w:jc w:val="center"/>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 xml:space="preserve"> </w:t>
            </w:r>
            <w:r w:rsidR="00754F41" w:rsidRPr="004F0FA3">
              <w:rPr>
                <w:rFonts w:ascii="Times New Roman" w:hAnsi="Times New Roman" w:cs="Times New Roman"/>
                <w:color w:val="000000" w:themeColor="text1"/>
                <w:sz w:val="28"/>
                <w:szCs w:val="28"/>
              </w:rPr>
              <w:t xml:space="preserve">(в ред. </w:t>
            </w:r>
            <w:r>
              <w:rPr>
                <w:rFonts w:ascii="Times New Roman" w:hAnsi="Times New Roman" w:cs="Times New Roman"/>
                <w:color w:val="000000" w:themeColor="text1"/>
                <w:sz w:val="28"/>
                <w:szCs w:val="28"/>
              </w:rPr>
              <w:t>п</w:t>
            </w:r>
            <w:r w:rsidR="00754F41" w:rsidRPr="004F0FA3">
              <w:rPr>
                <w:rFonts w:ascii="Times New Roman" w:hAnsi="Times New Roman" w:cs="Times New Roman"/>
                <w:color w:val="000000" w:themeColor="text1"/>
                <w:sz w:val="28"/>
                <w:szCs w:val="28"/>
              </w:rPr>
              <w:t xml:space="preserve">остановления Правительства РФ от 04.05.2024 </w:t>
            </w:r>
            <w:r w:rsidR="00754F41">
              <w:rPr>
                <w:rFonts w:ascii="Times New Roman" w:hAnsi="Times New Roman" w:cs="Times New Roman"/>
                <w:color w:val="000000" w:themeColor="text1"/>
                <w:sz w:val="28"/>
                <w:szCs w:val="28"/>
              </w:rPr>
              <w:t>№</w:t>
            </w:r>
            <w:r w:rsidR="00754F41" w:rsidRPr="004F0FA3">
              <w:rPr>
                <w:rFonts w:ascii="Times New Roman" w:hAnsi="Times New Roman" w:cs="Times New Roman"/>
                <w:color w:val="000000" w:themeColor="text1"/>
                <w:sz w:val="28"/>
                <w:szCs w:val="28"/>
              </w:rPr>
              <w:t xml:space="preserve"> 581)</w:t>
            </w:r>
          </w:p>
        </w:tc>
        <w:tc>
          <w:tcPr>
            <w:tcW w:w="113" w:type="dxa"/>
            <w:shd w:val="clear" w:color="auto" w:fill="F4F3F8"/>
            <w:tcMar>
              <w:top w:w="0" w:type="dxa"/>
              <w:left w:w="0" w:type="dxa"/>
              <w:bottom w:w="0" w:type="dxa"/>
              <w:right w:w="0" w:type="dxa"/>
            </w:tcMar>
          </w:tcPr>
          <w:p w:rsidR="00754F41" w:rsidRPr="004F0FA3" w:rsidRDefault="00754F41" w:rsidP="00A94DF8">
            <w:pPr>
              <w:pStyle w:val="ConsPlusNormal"/>
              <w:jc w:val="center"/>
              <w:rPr>
                <w:rFonts w:ascii="Times New Roman" w:hAnsi="Times New Roman" w:cs="Times New Roman"/>
                <w:color w:val="000000" w:themeColor="text1"/>
                <w:sz w:val="28"/>
                <w:szCs w:val="28"/>
              </w:rPr>
            </w:pPr>
          </w:p>
        </w:tc>
      </w:tr>
    </w:tbl>
    <w:p w:rsidR="00754F41" w:rsidRPr="004F0FA3" w:rsidRDefault="00754F41" w:rsidP="00A94DF8">
      <w:pPr>
        <w:pStyle w:val="ConsPlusNormal"/>
        <w:jc w:val="both"/>
        <w:rPr>
          <w:rFonts w:ascii="Times New Roman" w:hAnsi="Times New Roman" w:cs="Times New Roman"/>
          <w:color w:val="000000" w:themeColor="text1"/>
          <w:sz w:val="28"/>
          <w:szCs w:val="28"/>
        </w:rPr>
      </w:pPr>
    </w:p>
    <w:p w:rsidR="00754F41" w:rsidRPr="004F0FA3" w:rsidRDefault="00754F41" w:rsidP="00A94DF8">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 xml:space="preserve">1. Настоящие Правила разработаны в соответствии с Федеральным </w:t>
      </w:r>
      <w:hyperlink r:id="rId206" w:history="1">
        <w:r w:rsidRPr="004F0FA3">
          <w:rPr>
            <w:rFonts w:ascii="Times New Roman" w:hAnsi="Times New Roman" w:cs="Times New Roman"/>
            <w:color w:val="000000" w:themeColor="text1"/>
            <w:sz w:val="28"/>
            <w:szCs w:val="28"/>
          </w:rPr>
          <w:t>законом</w:t>
        </w:r>
      </w:hyperlink>
      <w:r w:rsidRPr="004F0FA3">
        <w:rPr>
          <w:rFonts w:ascii="Times New Roman" w:hAnsi="Times New Roman" w:cs="Times New Roman"/>
          <w:color w:val="000000" w:themeColor="text1"/>
          <w:sz w:val="28"/>
          <w:szCs w:val="28"/>
        </w:rPr>
        <w:t xml:space="preserve"> "О защите населения и территорий от чрезвычайных ситуаций природного и техногенного характера" и определяют порядок создания, </w:t>
      </w:r>
      <w:r w:rsidRPr="004F0FA3">
        <w:rPr>
          <w:rFonts w:ascii="Times New Roman" w:hAnsi="Times New Roman" w:cs="Times New Roman"/>
          <w:color w:val="000000" w:themeColor="text1"/>
          <w:sz w:val="28"/>
          <w:szCs w:val="28"/>
        </w:rPr>
        <w:lastRenderedPageBreak/>
        <w:t>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 (далее соответственно - чрезвычайные ситуации, резервы материальных ресурсов).</w:t>
      </w:r>
    </w:p>
    <w:p w:rsidR="00754F41" w:rsidRPr="004F0FA3" w:rsidRDefault="00754F41" w:rsidP="004B05E8">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2. Резервы материальных ресурсов создаются заблаговременно в целях экстренного привлечения необходимых сре</w:t>
      </w:r>
      <w:proofErr w:type="gramStart"/>
      <w:r w:rsidRPr="004F0FA3">
        <w:rPr>
          <w:rFonts w:ascii="Times New Roman" w:hAnsi="Times New Roman" w:cs="Times New Roman"/>
          <w:color w:val="000000" w:themeColor="text1"/>
          <w:sz w:val="28"/>
          <w:szCs w:val="28"/>
        </w:rPr>
        <w:t>дств в сл</w:t>
      </w:r>
      <w:proofErr w:type="gramEnd"/>
      <w:r w:rsidRPr="004F0FA3">
        <w:rPr>
          <w:rFonts w:ascii="Times New Roman" w:hAnsi="Times New Roman" w:cs="Times New Roman"/>
          <w:color w:val="000000" w:themeColor="text1"/>
          <w:sz w:val="28"/>
          <w:szCs w:val="28"/>
        </w:rPr>
        <w:t>учае возникновения чрезвычайных ситуаций и включают продовольствие, пищевое сырье, медицинские изделия, лекарственные препараты, транспортные средства, средства связи, строительные материалы, топливо, средства индивидуальной защиты и другие материальные ресурсы.</w:t>
      </w:r>
    </w:p>
    <w:p w:rsidR="00754F41" w:rsidRPr="004F0FA3" w:rsidRDefault="00754F41" w:rsidP="004B05E8">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3. Резервы материальных ресурсов создаются федеральными органами исполнительной власти.</w:t>
      </w:r>
    </w:p>
    <w:p w:rsidR="00754F41" w:rsidRPr="004F0FA3" w:rsidRDefault="00754F41" w:rsidP="004B05E8">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4. Резервы материальных ресурсов создаются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4F0FA3">
        <w:rPr>
          <w:rFonts w:ascii="Times New Roman" w:hAnsi="Times New Roman" w:cs="Times New Roman"/>
          <w:color w:val="000000" w:themeColor="text1"/>
          <w:sz w:val="28"/>
          <w:szCs w:val="28"/>
        </w:rPr>
        <w:t>дств дл</w:t>
      </w:r>
      <w:proofErr w:type="gramEnd"/>
      <w:r w:rsidRPr="004F0FA3">
        <w:rPr>
          <w:rFonts w:ascii="Times New Roman" w:hAnsi="Times New Roman" w:cs="Times New Roman"/>
          <w:color w:val="000000" w:themeColor="text1"/>
          <w:sz w:val="28"/>
          <w:szCs w:val="28"/>
        </w:rPr>
        <w:t>я ликвидации чрезвычайных ситуаций.</w:t>
      </w:r>
    </w:p>
    <w:p w:rsidR="00754F41" w:rsidRPr="004F0FA3" w:rsidRDefault="00754F41" w:rsidP="004B05E8">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 xml:space="preserve">Номенклатура и объемы резервов материальных ресурсов, а также </w:t>
      </w:r>
      <w:proofErr w:type="gramStart"/>
      <w:r w:rsidRPr="004F0FA3">
        <w:rPr>
          <w:rFonts w:ascii="Times New Roman" w:hAnsi="Times New Roman" w:cs="Times New Roman"/>
          <w:color w:val="000000" w:themeColor="text1"/>
          <w:sz w:val="28"/>
          <w:szCs w:val="28"/>
        </w:rPr>
        <w:t>контроль за</w:t>
      </w:r>
      <w:proofErr w:type="gramEnd"/>
      <w:r w:rsidRPr="004F0FA3">
        <w:rPr>
          <w:rFonts w:ascii="Times New Roman" w:hAnsi="Times New Roman" w:cs="Times New Roman"/>
          <w:color w:val="000000" w:themeColor="text1"/>
          <w:sz w:val="28"/>
          <w:szCs w:val="28"/>
        </w:rPr>
        <w:t xml:space="preserve"> созданием, использованием и восполнением резервов материальных ресурсов устанавливаются создавшим их органом.</w:t>
      </w:r>
    </w:p>
    <w:p w:rsidR="00754F41" w:rsidRPr="004F0FA3" w:rsidRDefault="00754F41" w:rsidP="004B05E8">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5. Резервы материальных ресурсов размещаются на объектах, предназначенных для их хранения, в соответствии с законодательством Российской Федерации.</w:t>
      </w:r>
    </w:p>
    <w:p w:rsidR="00754F41" w:rsidRPr="004F0FA3" w:rsidRDefault="00754F41" w:rsidP="004B05E8">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 xml:space="preserve">6. </w:t>
      </w:r>
      <w:proofErr w:type="gramStart"/>
      <w:r w:rsidRPr="004F0FA3">
        <w:rPr>
          <w:rFonts w:ascii="Times New Roman" w:hAnsi="Times New Roman" w:cs="Times New Roman"/>
          <w:color w:val="000000" w:themeColor="text1"/>
          <w:sz w:val="28"/>
          <w:szCs w:val="28"/>
        </w:rPr>
        <w:t>Резервы материальных ресурсов используются при проведении аварийно-спасательных и других неотложных работ при ликвидации чрезвычайных ситуаций по устранению непосредственной опасности для жизни и здоровья людей, для развертывания и содержания пунктов временного размещения и питания пострадавших граждан, а также для других первоочередных мероприятий, связанных с обеспечением федерального органа исполнительной власти при решении задач по ликвидации чрезвычайных ситуаций.</w:t>
      </w:r>
      <w:proofErr w:type="gramEnd"/>
    </w:p>
    <w:p w:rsidR="00754F41" w:rsidRPr="004F0FA3" w:rsidRDefault="00754F41" w:rsidP="004B05E8">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Резервы материальных ресурсов, за исключением государственного материального резерва, могут использоваться при введении режима повышенной готовности.</w:t>
      </w:r>
    </w:p>
    <w:p w:rsidR="00754F41" w:rsidRPr="003425D0" w:rsidRDefault="00754F41" w:rsidP="00A94DF8">
      <w:pPr>
        <w:pStyle w:val="ConsPlusNormal"/>
        <w:jc w:val="both"/>
        <w:rPr>
          <w:rFonts w:ascii="Times New Roman" w:hAnsi="Times New Roman" w:cs="Times New Roman"/>
          <w:i/>
          <w:color w:val="000000" w:themeColor="text1"/>
          <w:sz w:val="28"/>
          <w:szCs w:val="28"/>
        </w:rPr>
      </w:pPr>
      <w:r w:rsidRPr="003425D0">
        <w:rPr>
          <w:rFonts w:ascii="Times New Roman" w:hAnsi="Times New Roman" w:cs="Times New Roman"/>
          <w:i/>
          <w:color w:val="000000" w:themeColor="text1"/>
          <w:sz w:val="28"/>
          <w:szCs w:val="28"/>
        </w:rPr>
        <w:t xml:space="preserve">(абзац введен </w:t>
      </w:r>
      <w:hyperlink r:id="rId207" w:history="1">
        <w:r w:rsidRPr="003425D0">
          <w:rPr>
            <w:rFonts w:ascii="Times New Roman" w:hAnsi="Times New Roman" w:cs="Times New Roman"/>
            <w:i/>
            <w:color w:val="000000" w:themeColor="text1"/>
            <w:sz w:val="28"/>
            <w:szCs w:val="28"/>
          </w:rPr>
          <w:t>Постановлением</w:t>
        </w:r>
      </w:hyperlink>
      <w:r w:rsidRPr="003425D0">
        <w:rPr>
          <w:rFonts w:ascii="Times New Roman" w:hAnsi="Times New Roman" w:cs="Times New Roman"/>
          <w:i/>
          <w:color w:val="000000" w:themeColor="text1"/>
          <w:sz w:val="28"/>
          <w:szCs w:val="28"/>
        </w:rPr>
        <w:t xml:space="preserve"> Правительства РФ от 04.05.2024 № 581)</w:t>
      </w:r>
    </w:p>
    <w:p w:rsidR="00754F41" w:rsidRPr="004F0FA3" w:rsidRDefault="00754F41" w:rsidP="003425D0">
      <w:pPr>
        <w:pStyle w:val="ConsPlusNormal"/>
        <w:ind w:firstLine="540"/>
        <w:jc w:val="both"/>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 xml:space="preserve">7. Министерство Российской Федерации по делам гражданской обороны, чрезвычайным ситуациям и ликвидации последствий стихийных бедствий осуществляет </w:t>
      </w:r>
      <w:hyperlink r:id="rId208" w:history="1">
        <w:r w:rsidRPr="004F0FA3">
          <w:rPr>
            <w:rFonts w:ascii="Times New Roman" w:hAnsi="Times New Roman" w:cs="Times New Roman"/>
            <w:color w:val="000000" w:themeColor="text1"/>
            <w:sz w:val="28"/>
            <w:szCs w:val="28"/>
          </w:rPr>
          <w:t>методическое руководство</w:t>
        </w:r>
      </w:hyperlink>
      <w:r w:rsidRPr="004F0FA3">
        <w:rPr>
          <w:rFonts w:ascii="Times New Roman" w:hAnsi="Times New Roman" w:cs="Times New Roman"/>
          <w:color w:val="000000" w:themeColor="text1"/>
          <w:sz w:val="28"/>
          <w:szCs w:val="28"/>
        </w:rPr>
        <w:t xml:space="preserve"> созданием, хранением, использованием и восполнением резервов материальных ресурсов.</w:t>
      </w:r>
    </w:p>
    <w:p w:rsidR="00754F41" w:rsidRPr="004F0FA3" w:rsidRDefault="00754F41" w:rsidP="00A94DF8">
      <w:pPr>
        <w:pStyle w:val="ConsPlusNormal"/>
        <w:jc w:val="both"/>
        <w:rPr>
          <w:rFonts w:ascii="Times New Roman" w:hAnsi="Times New Roman" w:cs="Times New Roman"/>
          <w:color w:val="000000" w:themeColor="text1"/>
          <w:sz w:val="28"/>
          <w:szCs w:val="28"/>
        </w:rPr>
      </w:pPr>
    </w:p>
    <w:p w:rsidR="00754F41" w:rsidRPr="004F0FA3" w:rsidRDefault="00754F41" w:rsidP="00A94DF8">
      <w:pPr>
        <w:pStyle w:val="ConsPlusNormal"/>
        <w:jc w:val="both"/>
        <w:rPr>
          <w:rFonts w:ascii="Times New Roman" w:hAnsi="Times New Roman" w:cs="Times New Roman"/>
          <w:color w:val="000000" w:themeColor="text1"/>
          <w:sz w:val="28"/>
          <w:szCs w:val="28"/>
        </w:rPr>
      </w:pPr>
    </w:p>
    <w:p w:rsidR="00754F41" w:rsidRPr="004F0FA3" w:rsidRDefault="00754F41" w:rsidP="00A94DF8">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DE6FBA" w:rsidRDefault="00754F41" w:rsidP="0071410C">
      <w:pPr>
        <w:spacing w:after="0" w:line="240" w:lineRule="auto"/>
        <w:jc w:val="center"/>
        <w:rPr>
          <w:rFonts w:ascii="Times New Roman" w:eastAsia="Times New Roman" w:hAnsi="Times New Roman" w:cs="Times New Roman"/>
          <w:color w:val="020C22"/>
          <w:sz w:val="28"/>
          <w:szCs w:val="28"/>
          <w:lang w:eastAsia="ru-RU"/>
        </w:rPr>
      </w:pPr>
      <w:r>
        <w:rPr>
          <w:rFonts w:ascii="Times New Roman" w:hAnsi="Times New Roman" w:cs="Times New Roman"/>
          <w:color w:val="000000" w:themeColor="text1"/>
          <w:sz w:val="28"/>
          <w:szCs w:val="28"/>
        </w:rPr>
        <w:br w:type="page"/>
      </w:r>
    </w:p>
    <w:p w:rsidR="003425D0" w:rsidRPr="00226AF9" w:rsidRDefault="003425D0" w:rsidP="003425D0">
      <w:pPr>
        <w:spacing w:after="0" w:line="240" w:lineRule="auto"/>
        <w:jc w:val="center"/>
        <w:rPr>
          <w:rFonts w:ascii="Times New Roman" w:eastAsia="Times New Roman" w:hAnsi="Times New Roman" w:cs="Times New Roman"/>
          <w:b/>
          <w:color w:val="020C22"/>
          <w:sz w:val="28"/>
          <w:szCs w:val="28"/>
          <w:lang w:eastAsia="ru-RU"/>
        </w:rPr>
      </w:pPr>
      <w:r w:rsidRPr="00226AF9">
        <w:rPr>
          <w:rFonts w:ascii="Times New Roman" w:eastAsia="Times New Roman" w:hAnsi="Times New Roman" w:cs="Times New Roman"/>
          <w:b/>
          <w:color w:val="020C22"/>
          <w:sz w:val="28"/>
          <w:szCs w:val="28"/>
          <w:lang w:eastAsia="ru-RU"/>
        </w:rPr>
        <w:lastRenderedPageBreak/>
        <w:t>ПРАВИТЕЛЬСТВО РОССИЙСКОЙ ФЕДЕРАЦИИ</w:t>
      </w:r>
    </w:p>
    <w:p w:rsidR="003425D0" w:rsidRPr="00226AF9" w:rsidRDefault="003425D0" w:rsidP="003425D0">
      <w:pPr>
        <w:spacing w:after="0" w:line="240" w:lineRule="auto"/>
        <w:jc w:val="center"/>
        <w:rPr>
          <w:rFonts w:ascii="Times New Roman" w:eastAsia="Times New Roman" w:hAnsi="Times New Roman" w:cs="Times New Roman"/>
          <w:b/>
          <w:color w:val="020C22"/>
          <w:sz w:val="28"/>
          <w:szCs w:val="28"/>
          <w:lang w:eastAsia="ru-RU"/>
        </w:rPr>
      </w:pPr>
      <w:r w:rsidRPr="00226AF9">
        <w:rPr>
          <w:rFonts w:ascii="Times New Roman" w:eastAsia="Times New Roman" w:hAnsi="Times New Roman" w:cs="Times New Roman"/>
          <w:b/>
          <w:color w:val="020C22"/>
          <w:sz w:val="28"/>
          <w:szCs w:val="28"/>
          <w:lang w:eastAsia="ru-RU"/>
        </w:rPr>
        <w:t>ПОСТАНОВЛЕНИЕ</w:t>
      </w:r>
    </w:p>
    <w:p w:rsidR="003425D0" w:rsidRPr="008C309F" w:rsidRDefault="003425D0" w:rsidP="003425D0">
      <w:pPr>
        <w:pStyle w:val="ConsPlusNormal"/>
        <w:jc w:val="center"/>
        <w:rPr>
          <w:rFonts w:ascii="Times New Roman" w:hAnsi="Times New Roman" w:cs="Times New Roman"/>
          <w:b/>
          <w:color w:val="000000" w:themeColor="text1"/>
          <w:sz w:val="28"/>
          <w:szCs w:val="28"/>
        </w:rPr>
      </w:pPr>
      <w:r w:rsidRPr="008C309F">
        <w:rPr>
          <w:rFonts w:ascii="Times New Roman" w:hAnsi="Times New Roman" w:cs="Times New Roman"/>
          <w:b/>
          <w:color w:val="000000" w:themeColor="text1"/>
          <w:sz w:val="28"/>
          <w:szCs w:val="28"/>
        </w:rPr>
        <w:t>от 12 марта 2022 года № 349</w:t>
      </w:r>
      <w:proofErr w:type="gramStart"/>
      <w:r w:rsidRPr="008C309F">
        <w:rPr>
          <w:rFonts w:ascii="Times New Roman" w:hAnsi="Times New Roman" w:cs="Times New Roman"/>
          <w:b/>
          <w:color w:val="000000" w:themeColor="text1"/>
          <w:sz w:val="28"/>
          <w:szCs w:val="28"/>
        </w:rPr>
        <w:br/>
        <w:t>О</w:t>
      </w:r>
      <w:proofErr w:type="gramEnd"/>
      <w:r w:rsidRPr="008C309F">
        <w:rPr>
          <w:rFonts w:ascii="Times New Roman" w:hAnsi="Times New Roman" w:cs="Times New Roman"/>
          <w:b/>
          <w:color w:val="000000" w:themeColor="text1"/>
          <w:sz w:val="28"/>
          <w:szCs w:val="28"/>
        </w:rPr>
        <w:t xml:space="preserve"> распределении по субъектам Российской Федерации граждан Российской Федерации, Украины и лиц без гражданства, постоянно проживающих на территориях Украины и Российской Федерации, вынужденно покинувших жилые помещения и прибывших на территории субъектов Российской Федерации в экстренном массовом порядке*</w:t>
      </w:r>
    </w:p>
    <w:p w:rsidR="003425D0" w:rsidRPr="00B361B2" w:rsidRDefault="003425D0" w:rsidP="003425D0">
      <w:pPr>
        <w:pStyle w:val="ConsPlusNormal"/>
        <w:spacing w:before="220"/>
        <w:ind w:firstLine="540"/>
        <w:jc w:val="center"/>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в ред. постановления Правительства РФ от 25.09.2024 № 1305</w:t>
      </w:r>
      <w:r w:rsidRPr="00B361B2">
        <w:rPr>
          <w:rFonts w:ascii="Times New Roman" w:hAnsi="Times New Roman" w:cs="Times New Roman"/>
          <w:color w:val="000000" w:themeColor="text1"/>
          <w:sz w:val="28"/>
          <w:szCs w:val="28"/>
        </w:rPr>
        <w:t>)</w:t>
      </w:r>
    </w:p>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________________</w:t>
      </w:r>
    </w:p>
    <w:p w:rsidR="003425D0" w:rsidRPr="003425D0" w:rsidRDefault="003425D0" w:rsidP="003425D0">
      <w:pPr>
        <w:pStyle w:val="ConsPlusNormal"/>
        <w:spacing w:before="220"/>
        <w:ind w:firstLine="540"/>
        <w:jc w:val="both"/>
        <w:rPr>
          <w:rFonts w:ascii="Times New Roman" w:hAnsi="Times New Roman" w:cs="Times New Roman"/>
          <w:i/>
          <w:color w:val="000000" w:themeColor="text1"/>
          <w:sz w:val="28"/>
          <w:szCs w:val="28"/>
        </w:rPr>
      </w:pPr>
      <w:r w:rsidRPr="003425D0">
        <w:rPr>
          <w:rFonts w:ascii="Times New Roman" w:hAnsi="Times New Roman" w:cs="Times New Roman"/>
          <w:i/>
          <w:color w:val="000000" w:themeColor="text1"/>
          <w:sz w:val="28"/>
          <w:szCs w:val="28"/>
        </w:rPr>
        <w:t>* Наименование в редакции, введенной в действие с 27 сентября 2024 года постановлением Правительства Российской Федерации от 25 сентября 2024 года № 1305.</w:t>
      </w:r>
    </w:p>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Правительство Российской Федерации</w:t>
      </w:r>
      <w:r w:rsidRPr="008C309F">
        <w:rPr>
          <w:rFonts w:ascii="Times New Roman" w:hAnsi="Times New Roman" w:cs="Times New Roman"/>
          <w:color w:val="000000" w:themeColor="text1"/>
          <w:sz w:val="28"/>
          <w:szCs w:val="28"/>
        </w:rPr>
        <w:t xml:space="preserve"> </w:t>
      </w:r>
      <w:r w:rsidRPr="00B361B2">
        <w:rPr>
          <w:rFonts w:ascii="Times New Roman" w:hAnsi="Times New Roman" w:cs="Times New Roman"/>
          <w:color w:val="000000" w:themeColor="text1"/>
          <w:sz w:val="28"/>
          <w:szCs w:val="28"/>
        </w:rPr>
        <w:t>постановляет:</w:t>
      </w:r>
    </w:p>
    <w:p w:rsidR="003425D0" w:rsidRPr="00B361B2" w:rsidRDefault="003425D0" w:rsidP="003425D0">
      <w:pPr>
        <w:pStyle w:val="ConsPlusNormal"/>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 Утвердить прилагаемое распределение по субъектам Российской Федерации граждан Российской Федерации, Украины и лиц без гражданства, постоянно проживающих на территориях Украины и Российской Федерации, вынужденно покинувших жилые помещения и прибывших на территории субъектов Российской Федерации в экстренном массовом порядке.</w:t>
      </w:r>
    </w:p>
    <w:p w:rsidR="003425D0" w:rsidRPr="003425D0" w:rsidRDefault="003425D0" w:rsidP="003425D0">
      <w:pPr>
        <w:pStyle w:val="ConsPlusNormal"/>
        <w:rPr>
          <w:rFonts w:ascii="Times New Roman" w:hAnsi="Times New Roman" w:cs="Times New Roman"/>
          <w:i/>
          <w:color w:val="000000" w:themeColor="text1"/>
          <w:sz w:val="28"/>
          <w:szCs w:val="28"/>
        </w:rPr>
      </w:pPr>
      <w:r w:rsidRPr="003425D0">
        <w:rPr>
          <w:rFonts w:ascii="Times New Roman" w:hAnsi="Times New Roman" w:cs="Times New Roman"/>
          <w:i/>
          <w:color w:val="000000" w:themeColor="text1"/>
          <w:sz w:val="28"/>
          <w:szCs w:val="28"/>
        </w:rPr>
        <w:t>(</w:t>
      </w:r>
      <w:proofErr w:type="gramStart"/>
      <w:r w:rsidRPr="003425D0">
        <w:rPr>
          <w:rFonts w:ascii="Times New Roman" w:hAnsi="Times New Roman" w:cs="Times New Roman"/>
          <w:i/>
          <w:color w:val="000000" w:themeColor="text1"/>
          <w:sz w:val="28"/>
          <w:szCs w:val="28"/>
        </w:rPr>
        <w:t>в</w:t>
      </w:r>
      <w:proofErr w:type="gramEnd"/>
      <w:r w:rsidRPr="003425D0">
        <w:rPr>
          <w:rFonts w:ascii="Times New Roman" w:hAnsi="Times New Roman" w:cs="Times New Roman"/>
          <w:i/>
          <w:color w:val="000000" w:themeColor="text1"/>
          <w:sz w:val="28"/>
          <w:szCs w:val="28"/>
        </w:rPr>
        <w:t xml:space="preserve"> ред. постановления Правительства РФ от 25.09.2024 № 1305)</w:t>
      </w:r>
    </w:p>
    <w:p w:rsidR="003425D0" w:rsidRPr="00B361B2" w:rsidRDefault="003425D0" w:rsidP="003425D0">
      <w:pPr>
        <w:pStyle w:val="ConsPlusNormal"/>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 xml:space="preserve">2. </w:t>
      </w:r>
      <w:proofErr w:type="gramStart"/>
      <w:r w:rsidRPr="00B361B2">
        <w:rPr>
          <w:rFonts w:ascii="Times New Roman" w:hAnsi="Times New Roman" w:cs="Times New Roman"/>
          <w:color w:val="000000" w:themeColor="text1"/>
          <w:sz w:val="28"/>
          <w:szCs w:val="28"/>
        </w:rPr>
        <w:t>Субъекты Российской Федерации обеспечивают прием граждан Российской Федерации, Украины и лиц без гражданства, постоянно проживающих на территориях Украины и Российской Федерации, вынужденно покинувших жилые помещения и прибывших на территории субъектов Российской Федерации в экстренном массовом порядке (далее - лица, прибывшие в экстренном массовом порядке), в пределах численности, указанной в распределении, утвержденном </w:t>
      </w:r>
      <w:hyperlink r:id="rId209" w:anchor="6540IN" w:history="1">
        <w:r w:rsidRPr="00B361B2">
          <w:rPr>
            <w:rFonts w:ascii="Times New Roman" w:hAnsi="Times New Roman" w:cs="Times New Roman"/>
            <w:color w:val="000000" w:themeColor="text1"/>
            <w:sz w:val="28"/>
            <w:szCs w:val="28"/>
          </w:rPr>
          <w:t>пунктом 1 настоящего постановления</w:t>
        </w:r>
      </w:hyperlink>
      <w:r w:rsidRPr="00B361B2">
        <w:rPr>
          <w:rFonts w:ascii="Times New Roman" w:hAnsi="Times New Roman" w:cs="Times New Roman"/>
          <w:color w:val="000000" w:themeColor="text1"/>
          <w:sz w:val="28"/>
          <w:szCs w:val="28"/>
        </w:rPr>
        <w:t>.</w:t>
      </w:r>
      <w:proofErr w:type="gramEnd"/>
    </w:p>
    <w:p w:rsidR="003425D0" w:rsidRPr="003425D0" w:rsidRDefault="003425D0" w:rsidP="003425D0">
      <w:pPr>
        <w:pStyle w:val="ConsPlusNormal"/>
        <w:rPr>
          <w:rFonts w:ascii="Times New Roman" w:hAnsi="Times New Roman" w:cs="Times New Roman"/>
          <w:i/>
          <w:color w:val="000000" w:themeColor="text1"/>
          <w:sz w:val="28"/>
          <w:szCs w:val="28"/>
        </w:rPr>
      </w:pPr>
      <w:r w:rsidRPr="003425D0">
        <w:rPr>
          <w:rFonts w:ascii="Times New Roman" w:hAnsi="Times New Roman" w:cs="Times New Roman"/>
          <w:i/>
          <w:color w:val="000000" w:themeColor="text1"/>
          <w:sz w:val="28"/>
          <w:szCs w:val="28"/>
        </w:rPr>
        <w:t>(в ред. постановления Правительства РФ от 25.09.2024 № 1305)</w:t>
      </w:r>
    </w:p>
    <w:p w:rsidR="003425D0" w:rsidRPr="00B361B2" w:rsidRDefault="003425D0" w:rsidP="003425D0">
      <w:pPr>
        <w:pStyle w:val="ConsPlusNormal"/>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 xml:space="preserve">3. </w:t>
      </w:r>
      <w:proofErr w:type="gramStart"/>
      <w:r w:rsidRPr="00B361B2">
        <w:rPr>
          <w:rFonts w:ascii="Times New Roman" w:hAnsi="Times New Roman" w:cs="Times New Roman"/>
          <w:color w:val="000000" w:themeColor="text1"/>
          <w:sz w:val="28"/>
          <w:szCs w:val="28"/>
        </w:rPr>
        <w:t>В случае если численность лиц, прибывших в экстренном массовом порядке, в субъекте Российской Федерации превышает численность, установленную для такого субъекта Российской Федерации в соответствии с распределением, утвержденным </w:t>
      </w:r>
      <w:hyperlink r:id="rId210" w:anchor="6540IN" w:history="1">
        <w:r w:rsidRPr="00B361B2">
          <w:rPr>
            <w:rFonts w:ascii="Times New Roman" w:hAnsi="Times New Roman" w:cs="Times New Roman"/>
            <w:color w:val="000000" w:themeColor="text1"/>
            <w:sz w:val="28"/>
            <w:szCs w:val="28"/>
          </w:rPr>
          <w:t>пунктом 1 настоящего постановления</w:t>
        </w:r>
      </w:hyperlink>
      <w:r w:rsidRPr="00B361B2">
        <w:rPr>
          <w:rFonts w:ascii="Times New Roman" w:hAnsi="Times New Roman" w:cs="Times New Roman"/>
          <w:color w:val="000000" w:themeColor="text1"/>
          <w:sz w:val="28"/>
          <w:szCs w:val="28"/>
        </w:rPr>
        <w:t>, перераспределение лиц, прибывших в экстренном массовом порядке, осуществлять в другие субъекты Российской Федерации, для которых соответствующая численность не исчерпана, с учетом принципа приоритетности размещения лиц, прибывших в экстренном массовом</w:t>
      </w:r>
      <w:proofErr w:type="gramEnd"/>
      <w:r w:rsidRPr="00B361B2">
        <w:rPr>
          <w:rFonts w:ascii="Times New Roman" w:hAnsi="Times New Roman" w:cs="Times New Roman"/>
          <w:color w:val="000000" w:themeColor="text1"/>
          <w:sz w:val="28"/>
          <w:szCs w:val="28"/>
        </w:rPr>
        <w:t xml:space="preserve"> </w:t>
      </w:r>
      <w:proofErr w:type="gramStart"/>
      <w:r w:rsidRPr="00B361B2">
        <w:rPr>
          <w:rFonts w:ascii="Times New Roman" w:hAnsi="Times New Roman" w:cs="Times New Roman"/>
          <w:color w:val="000000" w:themeColor="text1"/>
          <w:sz w:val="28"/>
          <w:szCs w:val="28"/>
        </w:rPr>
        <w:t>порядке, в тех субъектах Российской Федерации, где проживают их родственники (родители, дети, дедушки, бабушки, внуки, братья, сестры) - граждане Российской Федерации, иностранные граждане и лица без гражданства, имеющие право на про</w:t>
      </w:r>
      <w:r>
        <w:rPr>
          <w:rFonts w:ascii="Times New Roman" w:hAnsi="Times New Roman" w:cs="Times New Roman"/>
          <w:color w:val="000000" w:themeColor="text1"/>
          <w:sz w:val="28"/>
          <w:szCs w:val="28"/>
        </w:rPr>
        <w:t>живание в Российской Федерации.</w:t>
      </w:r>
      <w:proofErr w:type="gramEnd"/>
    </w:p>
    <w:p w:rsidR="003425D0" w:rsidRPr="00B361B2" w:rsidRDefault="003425D0" w:rsidP="003425D0">
      <w:pPr>
        <w:pStyle w:val="ConsPlusNormal"/>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 xml:space="preserve">4. Субъектам Российской Федерации ежемесячно, до 5-го числа месяца, </w:t>
      </w:r>
      <w:r w:rsidRPr="00B361B2">
        <w:rPr>
          <w:rFonts w:ascii="Times New Roman" w:hAnsi="Times New Roman" w:cs="Times New Roman"/>
          <w:color w:val="000000" w:themeColor="text1"/>
          <w:sz w:val="28"/>
          <w:szCs w:val="28"/>
        </w:rPr>
        <w:lastRenderedPageBreak/>
        <w:t>следующего за отчетным периодом, направлять в Министерство Российской Федерации по делам гражданской обороны, чрезвычайным ситуациям и ликвидации последствий стихийных бедствий и в Министерство внутренних дел Российской Федерации сведения о готовности приема лиц, прибывших в экс</w:t>
      </w:r>
      <w:r>
        <w:rPr>
          <w:rFonts w:ascii="Times New Roman" w:hAnsi="Times New Roman" w:cs="Times New Roman"/>
          <w:color w:val="000000" w:themeColor="text1"/>
          <w:sz w:val="28"/>
          <w:szCs w:val="28"/>
        </w:rPr>
        <w:t>тренном массовом порядке.</w:t>
      </w:r>
    </w:p>
    <w:p w:rsidR="003425D0" w:rsidRDefault="003425D0" w:rsidP="003425D0">
      <w:pPr>
        <w:pStyle w:val="ConsPlusNormal"/>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 xml:space="preserve">5. Настоящее постановление вступает в силу со дня его официального опубликования и распространяется на правоотношения, </w:t>
      </w:r>
      <w:r>
        <w:rPr>
          <w:rFonts w:ascii="Times New Roman" w:hAnsi="Times New Roman" w:cs="Times New Roman"/>
          <w:color w:val="000000" w:themeColor="text1"/>
          <w:sz w:val="28"/>
          <w:szCs w:val="28"/>
        </w:rPr>
        <w:t>возникшие с 18 февраля 2022 г.</w:t>
      </w:r>
    </w:p>
    <w:p w:rsidR="003425D0" w:rsidRPr="00B361B2" w:rsidRDefault="003425D0" w:rsidP="003425D0">
      <w:pPr>
        <w:pStyle w:val="ConsPlusNormal"/>
        <w:spacing w:before="220"/>
        <w:ind w:firstLine="540"/>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br/>
        <w:t>Председатель Пра</w:t>
      </w:r>
      <w:r>
        <w:rPr>
          <w:rFonts w:ascii="Times New Roman" w:hAnsi="Times New Roman" w:cs="Times New Roman"/>
          <w:color w:val="000000" w:themeColor="text1"/>
          <w:sz w:val="28"/>
          <w:szCs w:val="28"/>
        </w:rPr>
        <w:t>вительства</w:t>
      </w:r>
      <w:r>
        <w:rPr>
          <w:rFonts w:ascii="Times New Roman" w:hAnsi="Times New Roman" w:cs="Times New Roman"/>
          <w:color w:val="000000" w:themeColor="text1"/>
          <w:sz w:val="28"/>
          <w:szCs w:val="28"/>
        </w:rPr>
        <w:br/>
        <w:t xml:space="preserve">Российской Федерации                                                                      </w:t>
      </w:r>
      <w:proofErr w:type="spellStart"/>
      <w:r w:rsidRPr="00B361B2">
        <w:rPr>
          <w:rFonts w:ascii="Times New Roman" w:hAnsi="Times New Roman" w:cs="Times New Roman"/>
          <w:color w:val="000000" w:themeColor="text1"/>
          <w:sz w:val="28"/>
          <w:szCs w:val="28"/>
        </w:rPr>
        <w:t>М.Мишустин</w:t>
      </w:r>
      <w:proofErr w:type="spellEnd"/>
      <w:r w:rsidRPr="00B361B2">
        <w:rPr>
          <w:rFonts w:ascii="Times New Roman" w:hAnsi="Times New Roman" w:cs="Times New Roman"/>
          <w:color w:val="000000" w:themeColor="text1"/>
          <w:sz w:val="28"/>
          <w:szCs w:val="28"/>
        </w:rPr>
        <w:br/>
      </w:r>
    </w:p>
    <w:p w:rsidR="003425D0" w:rsidRPr="00B361B2" w:rsidRDefault="003425D0" w:rsidP="003425D0">
      <w:pPr>
        <w:pStyle w:val="ConsPlusNormal"/>
        <w:spacing w:before="220"/>
        <w:ind w:firstLine="540"/>
        <w:jc w:val="right"/>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УТВЕРЖДЕНО</w:t>
      </w:r>
      <w:r w:rsidRPr="00B361B2">
        <w:rPr>
          <w:rFonts w:ascii="Times New Roman" w:hAnsi="Times New Roman" w:cs="Times New Roman"/>
          <w:color w:val="000000" w:themeColor="text1"/>
          <w:sz w:val="28"/>
          <w:szCs w:val="28"/>
        </w:rPr>
        <w:br/>
        <w:t>постановлением Правительства</w:t>
      </w:r>
      <w:r w:rsidRPr="00B361B2">
        <w:rPr>
          <w:rFonts w:ascii="Times New Roman" w:hAnsi="Times New Roman" w:cs="Times New Roman"/>
          <w:color w:val="000000" w:themeColor="text1"/>
          <w:sz w:val="28"/>
          <w:szCs w:val="28"/>
        </w:rPr>
        <w:br/>
        <w:t>Российской Федерации</w:t>
      </w:r>
      <w:r w:rsidRPr="00B361B2">
        <w:rPr>
          <w:rFonts w:ascii="Times New Roman" w:hAnsi="Times New Roman" w:cs="Times New Roman"/>
          <w:color w:val="000000" w:themeColor="text1"/>
          <w:sz w:val="28"/>
          <w:szCs w:val="28"/>
        </w:rPr>
        <w:br/>
        <w:t xml:space="preserve">от 12 марта 2022 года </w:t>
      </w:r>
      <w:r>
        <w:rPr>
          <w:rFonts w:ascii="Times New Roman" w:hAnsi="Times New Roman" w:cs="Times New Roman"/>
          <w:color w:val="000000" w:themeColor="text1"/>
          <w:sz w:val="28"/>
          <w:szCs w:val="28"/>
        </w:rPr>
        <w:t>№</w:t>
      </w:r>
      <w:r w:rsidRPr="00B361B2">
        <w:rPr>
          <w:rFonts w:ascii="Times New Roman" w:hAnsi="Times New Roman" w:cs="Times New Roman"/>
          <w:color w:val="000000" w:themeColor="text1"/>
          <w:sz w:val="28"/>
          <w:szCs w:val="28"/>
        </w:rPr>
        <w:t xml:space="preserve"> 349</w:t>
      </w:r>
      <w:r w:rsidRPr="00B361B2">
        <w:rPr>
          <w:rFonts w:ascii="Times New Roman" w:hAnsi="Times New Roman" w:cs="Times New Roman"/>
          <w:color w:val="000000" w:themeColor="text1"/>
          <w:sz w:val="28"/>
          <w:szCs w:val="28"/>
        </w:rPr>
        <w:br/>
      </w:r>
    </w:p>
    <w:p w:rsidR="003425D0" w:rsidRPr="008C309F" w:rsidRDefault="003425D0" w:rsidP="003425D0">
      <w:pPr>
        <w:pStyle w:val="ConsPlusNormal"/>
        <w:spacing w:before="220"/>
        <w:ind w:firstLine="540"/>
        <w:jc w:val="center"/>
        <w:rPr>
          <w:rFonts w:ascii="Times New Roman" w:hAnsi="Times New Roman" w:cs="Times New Roman"/>
          <w:b/>
          <w:color w:val="000000" w:themeColor="text1"/>
          <w:sz w:val="28"/>
          <w:szCs w:val="28"/>
        </w:rPr>
      </w:pPr>
      <w:r w:rsidRPr="008C309F">
        <w:rPr>
          <w:rFonts w:ascii="Times New Roman" w:hAnsi="Times New Roman" w:cs="Times New Roman"/>
          <w:b/>
          <w:color w:val="000000" w:themeColor="text1"/>
          <w:sz w:val="28"/>
          <w:szCs w:val="28"/>
        </w:rPr>
        <w:t>Распределение по субъектам Российской Федерации граждан Российской Федерации, Украины и лиц без гражданства, постоянно проживающих на территориях Украины и Российской Федерации, вынужденно покинувших жилые помещения и прибывших на территории субъектов Российской Федерации в экстренном массовом порядке*</w:t>
      </w:r>
    </w:p>
    <w:p w:rsidR="003425D0" w:rsidRDefault="003425D0" w:rsidP="003425D0">
      <w:pPr>
        <w:pStyle w:val="ConsPlusNormal"/>
        <w:rPr>
          <w:rFonts w:ascii="Times New Roman" w:hAnsi="Times New Roman" w:cs="Times New Roman"/>
          <w:i/>
          <w:color w:val="000000" w:themeColor="text1"/>
          <w:sz w:val="28"/>
          <w:szCs w:val="28"/>
        </w:rPr>
      </w:pPr>
    </w:p>
    <w:p w:rsidR="003425D0" w:rsidRPr="003425D0" w:rsidRDefault="003425D0" w:rsidP="003425D0">
      <w:pPr>
        <w:pStyle w:val="ConsPlusNormal"/>
        <w:rPr>
          <w:rFonts w:ascii="Times New Roman" w:hAnsi="Times New Roman" w:cs="Times New Roman"/>
          <w:i/>
          <w:color w:val="000000" w:themeColor="text1"/>
          <w:sz w:val="28"/>
          <w:szCs w:val="28"/>
        </w:rPr>
      </w:pPr>
      <w:r w:rsidRPr="003425D0">
        <w:rPr>
          <w:rFonts w:ascii="Times New Roman" w:hAnsi="Times New Roman" w:cs="Times New Roman"/>
          <w:i/>
          <w:color w:val="000000" w:themeColor="text1"/>
          <w:sz w:val="28"/>
          <w:szCs w:val="28"/>
        </w:rPr>
        <w:t>(в ред. постановления Правительства РФ от 25.09.2024 № 1305)</w:t>
      </w:r>
    </w:p>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________________</w:t>
      </w:r>
    </w:p>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 xml:space="preserve">* </w:t>
      </w:r>
      <w:r w:rsidRPr="003425D0">
        <w:rPr>
          <w:rFonts w:ascii="Times New Roman" w:hAnsi="Times New Roman" w:cs="Times New Roman"/>
          <w:i/>
          <w:color w:val="000000" w:themeColor="text1"/>
          <w:sz w:val="28"/>
          <w:szCs w:val="28"/>
        </w:rPr>
        <w:t>Наименование в редакции, введенной в действие с 27 сентября 2024 года </w:t>
      </w:r>
      <w:hyperlink r:id="rId211" w:anchor="7D60K4" w:history="1">
        <w:r w:rsidRPr="003425D0">
          <w:rPr>
            <w:rFonts w:ascii="Times New Roman" w:hAnsi="Times New Roman" w:cs="Times New Roman"/>
            <w:i/>
            <w:color w:val="000000" w:themeColor="text1"/>
            <w:sz w:val="28"/>
            <w:szCs w:val="28"/>
          </w:rPr>
          <w:t>постановлением Правительства Российской Федерации от 25 сентября 2024 года № 1305</w:t>
        </w:r>
      </w:hyperlink>
      <w:r w:rsidRPr="003425D0">
        <w:rPr>
          <w:rFonts w:ascii="Times New Roman" w:hAnsi="Times New Roman" w:cs="Times New Roman"/>
          <w:i/>
          <w:color w:val="000000" w:themeColor="text1"/>
          <w:sz w:val="28"/>
          <w:szCs w:val="28"/>
        </w:rPr>
        <w:t>.</w:t>
      </w:r>
    </w:p>
    <w:tbl>
      <w:tblPr>
        <w:tblW w:w="0" w:type="auto"/>
        <w:tblCellMar>
          <w:left w:w="0" w:type="dxa"/>
          <w:right w:w="0" w:type="dxa"/>
        </w:tblCellMar>
        <w:tblLook w:val="04A0" w:firstRow="1" w:lastRow="0" w:firstColumn="1" w:lastColumn="0" w:noHBand="0" w:noVBand="1"/>
      </w:tblPr>
      <w:tblGrid>
        <w:gridCol w:w="1150"/>
        <w:gridCol w:w="5078"/>
        <w:gridCol w:w="3127"/>
      </w:tblGrid>
      <w:tr w:rsidR="003425D0" w:rsidRPr="00B361B2" w:rsidTr="003425D0">
        <w:trPr>
          <w:trHeight w:val="15"/>
        </w:trPr>
        <w:tc>
          <w:tcPr>
            <w:tcW w:w="1150" w:type="dxa"/>
            <w:tcBorders>
              <w:top w:val="nil"/>
              <w:left w:val="nil"/>
              <w:bottom w:val="nil"/>
              <w:right w:val="nil"/>
            </w:tcBorders>
            <w:shd w:val="clear" w:color="auto" w:fill="auto"/>
            <w:hideMark/>
          </w:tcPr>
          <w:p w:rsidR="003425D0" w:rsidRPr="00B361B2" w:rsidRDefault="003425D0" w:rsidP="003425D0">
            <w:pPr>
              <w:pStyle w:val="ConsPlusNormal"/>
              <w:spacing w:before="220"/>
              <w:jc w:val="both"/>
              <w:rPr>
                <w:rFonts w:ascii="Times New Roman" w:hAnsi="Times New Roman" w:cs="Times New Roman"/>
                <w:color w:val="000000" w:themeColor="text1"/>
                <w:sz w:val="28"/>
                <w:szCs w:val="28"/>
              </w:rPr>
            </w:pPr>
          </w:p>
        </w:tc>
        <w:tc>
          <w:tcPr>
            <w:tcW w:w="5078" w:type="dxa"/>
            <w:tcBorders>
              <w:top w:val="nil"/>
              <w:left w:val="nil"/>
              <w:bottom w:val="nil"/>
              <w:right w:val="nil"/>
            </w:tcBorders>
            <w:shd w:val="clear" w:color="auto" w:fill="auto"/>
            <w:hideMark/>
          </w:tcPr>
          <w:p w:rsidR="003425D0" w:rsidRPr="00B361B2" w:rsidRDefault="003425D0" w:rsidP="003425D0">
            <w:pPr>
              <w:pStyle w:val="ConsPlusNormal"/>
              <w:spacing w:before="220"/>
              <w:jc w:val="both"/>
              <w:rPr>
                <w:rFonts w:ascii="Times New Roman" w:hAnsi="Times New Roman" w:cs="Times New Roman"/>
                <w:color w:val="000000" w:themeColor="text1"/>
                <w:sz w:val="28"/>
                <w:szCs w:val="28"/>
              </w:rPr>
            </w:pPr>
          </w:p>
        </w:tc>
        <w:tc>
          <w:tcPr>
            <w:tcW w:w="3127" w:type="dxa"/>
            <w:tcBorders>
              <w:top w:val="nil"/>
              <w:left w:val="nil"/>
              <w:bottom w:val="nil"/>
              <w:right w:val="nil"/>
            </w:tcBorders>
            <w:shd w:val="clear" w:color="auto" w:fill="auto"/>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p>
        </w:tc>
      </w:tr>
      <w:tr w:rsidR="003425D0" w:rsidRPr="00B361B2" w:rsidTr="003425D0">
        <w:tc>
          <w:tcPr>
            <w:tcW w:w="6228"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Наименование субъекта Российской Федерации</w:t>
            </w:r>
          </w:p>
        </w:tc>
        <w:tc>
          <w:tcPr>
            <w:tcW w:w="3127" w:type="dxa"/>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Численность лиц</w:t>
            </w:r>
            <w:r w:rsidRPr="00B361B2">
              <w:rPr>
                <w:rFonts w:ascii="Times New Roman" w:hAnsi="Times New Roman" w:cs="Times New Roman"/>
                <w:color w:val="000000" w:themeColor="text1"/>
                <w:sz w:val="28"/>
                <w:szCs w:val="28"/>
              </w:rPr>
              <w:br/>
              <w:t>(человек)</w:t>
            </w:r>
          </w:p>
        </w:tc>
      </w:tr>
      <w:tr w:rsidR="003425D0" w:rsidRPr="00B361B2" w:rsidTr="003425D0">
        <w:tc>
          <w:tcPr>
            <w:tcW w:w="9355" w:type="dxa"/>
            <w:gridSpan w:val="3"/>
            <w:tcBorders>
              <w:top w:val="single" w:sz="6" w:space="0" w:color="000000"/>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Центральный федеральный округ</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Белгородская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4547</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Брянская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1497</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Владимирская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1734</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Воронежская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7000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Ивановская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lastRenderedPageBreak/>
              <w:t>6.</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Калужская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1840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Костромская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440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Курская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3000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9.</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Липецкая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1300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10.</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Московская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1595</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11.</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Орловская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1367</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12.</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Рязанская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1350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13.</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Смоленская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126</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14.</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Тамбовская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15.</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Тверская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16.</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Тульская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2003</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17.</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Ярославская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18.</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Город Москва</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0</w:t>
            </w:r>
          </w:p>
        </w:tc>
      </w:tr>
      <w:tr w:rsidR="003425D0" w:rsidRPr="00B361B2" w:rsidTr="003425D0">
        <w:tc>
          <w:tcPr>
            <w:tcW w:w="9355" w:type="dxa"/>
            <w:gridSpan w:val="3"/>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Северо-Западный федеральный округ</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19.</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Карелия</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450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20.</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Коми</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530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21.</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Архангельская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22.</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Вологодская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310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23.</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Калининградская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350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24.</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Ленинградская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644</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25.</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Мурманская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2452</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26.</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Новгородская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27.</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Псковская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28.</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Город Санкт-Петербург</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29.</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Ненецкий автономный округ</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115</w:t>
            </w:r>
          </w:p>
        </w:tc>
      </w:tr>
      <w:tr w:rsidR="003425D0" w:rsidRPr="00B361B2" w:rsidTr="003425D0">
        <w:tc>
          <w:tcPr>
            <w:tcW w:w="9355" w:type="dxa"/>
            <w:gridSpan w:val="3"/>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Южный федеральный округ</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30.</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Крым</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lastRenderedPageBreak/>
              <w:t>31.</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Адыгея</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32.</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Калмыкия</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33.</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Краснодарский край</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5330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34.</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Астраханская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35.</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Волгоградская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36.</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Ростовская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4725</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37.</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Город Севастополь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270</w:t>
            </w:r>
          </w:p>
        </w:tc>
      </w:tr>
      <w:tr w:rsidR="003425D0" w:rsidRPr="00B361B2" w:rsidTr="003425D0">
        <w:tc>
          <w:tcPr>
            <w:tcW w:w="9355" w:type="dxa"/>
            <w:gridSpan w:val="3"/>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Северо-Кавказский федеральный округ</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38.</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Дагестан</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1268</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39.</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Ингушетия</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40.</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Кабардино-Балкарская Республика</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41.</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Карачаево-Черкесская Республика</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690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42.</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Северная Осетия - Алания</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43.</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Чеченская Республика</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1500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44.</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Ставропольский край</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2005</w:t>
            </w:r>
          </w:p>
        </w:tc>
      </w:tr>
      <w:tr w:rsidR="003425D0" w:rsidRPr="00B361B2" w:rsidTr="003425D0">
        <w:tc>
          <w:tcPr>
            <w:tcW w:w="9355" w:type="dxa"/>
            <w:gridSpan w:val="3"/>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Приволжский федеральный округ</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45.</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Башкортостан</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2419</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46.</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Марий Эл</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330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47.</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Мордовия</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48.</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Татарстан</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1020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49.</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Удмуртская Республика</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2000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50.</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Чувашская Республика</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1259</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51.</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Пермский край</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2092</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52.</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Кировская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536</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53.</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Нижегородская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2449</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54.</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Оренбургская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377</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lastRenderedPageBreak/>
              <w:t>55.</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Пензенская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2230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56.</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Самарская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2076</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57.</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Саратовская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1617</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58.</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Ульяновская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500</w:t>
            </w:r>
          </w:p>
        </w:tc>
      </w:tr>
      <w:tr w:rsidR="003425D0" w:rsidRPr="00B361B2" w:rsidTr="003425D0">
        <w:tc>
          <w:tcPr>
            <w:tcW w:w="9355" w:type="dxa"/>
            <w:gridSpan w:val="3"/>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Уральский федеральный округ</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59.</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Курганская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60.</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Свердловская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3600</w:t>
            </w:r>
          </w:p>
        </w:tc>
      </w:tr>
      <w:tr w:rsidR="003425D0" w:rsidRPr="00B361B2" w:rsidTr="003425D0">
        <w:tc>
          <w:tcPr>
            <w:tcW w:w="9355" w:type="dxa"/>
            <w:gridSpan w:val="3"/>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CD76C6">
            <w:pPr>
              <w:pStyle w:val="ConsPlusNormal"/>
              <w:jc w:val="both"/>
              <w:rPr>
                <w:rFonts w:ascii="Times New Roman" w:hAnsi="Times New Roman" w:cs="Times New Roman"/>
                <w:color w:val="000000" w:themeColor="text1"/>
                <w:sz w:val="28"/>
                <w:szCs w:val="28"/>
              </w:rPr>
            </w:pP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61.</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CD76C6">
            <w:pPr>
              <w:pStyle w:val="ConsPlusNormal"/>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Тюменская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1600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62.</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Челябинская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565</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63.</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Ханты-Мансийский автономный округ - Югра</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1000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64.</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Ямало-Ненецкий автономный округ</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200</w:t>
            </w:r>
          </w:p>
        </w:tc>
      </w:tr>
      <w:tr w:rsidR="003425D0" w:rsidRPr="00B361B2" w:rsidTr="003425D0">
        <w:tc>
          <w:tcPr>
            <w:tcW w:w="9355" w:type="dxa"/>
            <w:gridSpan w:val="3"/>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Сибирский федеральный округ</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65.</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Алтай</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170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66.</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Тыва</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240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67.</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Хакасия</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424</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68.</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Алтайский край</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69.</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Красноярский край</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3920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70.</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Иркутская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460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71.</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Кемеровская область - Кузбасс</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1530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72.</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Новосибирская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1200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73.</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Омская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2369</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74.</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Томская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755</w:t>
            </w:r>
          </w:p>
        </w:tc>
      </w:tr>
      <w:tr w:rsidR="003425D0" w:rsidRPr="00B361B2" w:rsidTr="003425D0">
        <w:tc>
          <w:tcPr>
            <w:tcW w:w="9355" w:type="dxa"/>
            <w:gridSpan w:val="3"/>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Дальневосточный федеральный округ</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75.</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Бурятия</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1402</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76.</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Республика Саха (Якутия)</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784</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77.</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Забайкальский край</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940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lastRenderedPageBreak/>
              <w:t>78.</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Камчатский край</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200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79.</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Приморский край</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1350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80.</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Хабаровский край</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740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81.</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Амурская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517</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82.</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Магаданская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709</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83.</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Сахалинская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400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84.</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Еврейская автономная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85.</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Чукотский автономный округ</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86.</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Донецкая Народная Республика</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5245</w:t>
            </w:r>
          </w:p>
        </w:tc>
      </w:tr>
      <w:tr w:rsidR="003425D0" w:rsidRPr="00B361B2" w:rsidTr="003425D0">
        <w:tc>
          <w:tcPr>
            <w:tcW w:w="9355" w:type="dxa"/>
            <w:gridSpan w:val="3"/>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CD76C6">
            <w:pPr>
              <w:pStyle w:val="ConsPlusNormal"/>
              <w:jc w:val="both"/>
              <w:rPr>
                <w:rFonts w:ascii="Times New Roman" w:hAnsi="Times New Roman" w:cs="Times New Roman"/>
                <w:color w:val="000000" w:themeColor="text1"/>
                <w:sz w:val="28"/>
                <w:szCs w:val="28"/>
              </w:rPr>
            </w:pP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87.</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CD76C6">
            <w:pPr>
              <w:pStyle w:val="ConsPlusNormal"/>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Луганская Народная Республика</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88.</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Запорожская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0</w:t>
            </w: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89.</w:t>
            </w: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Херсонская область</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3780</w:t>
            </w:r>
          </w:p>
        </w:tc>
      </w:tr>
      <w:tr w:rsidR="003425D0" w:rsidRPr="00B361B2" w:rsidTr="003425D0">
        <w:tc>
          <w:tcPr>
            <w:tcW w:w="9355" w:type="dxa"/>
            <w:gridSpan w:val="3"/>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CD76C6">
            <w:pPr>
              <w:pStyle w:val="ConsPlusNormal"/>
              <w:ind w:firstLine="540"/>
              <w:jc w:val="both"/>
              <w:rPr>
                <w:rFonts w:ascii="Times New Roman" w:hAnsi="Times New Roman" w:cs="Times New Roman"/>
                <w:color w:val="000000" w:themeColor="text1"/>
                <w:sz w:val="28"/>
                <w:szCs w:val="28"/>
              </w:rPr>
            </w:pPr>
          </w:p>
        </w:tc>
      </w:tr>
      <w:tr w:rsidR="003425D0" w:rsidRPr="00B361B2" w:rsidTr="003425D0">
        <w:tc>
          <w:tcPr>
            <w:tcW w:w="1150"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p>
        </w:tc>
        <w:tc>
          <w:tcPr>
            <w:tcW w:w="5078"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Итого</w:t>
            </w:r>
          </w:p>
        </w:tc>
        <w:tc>
          <w:tcPr>
            <w:tcW w:w="3127" w:type="dxa"/>
            <w:tcBorders>
              <w:top w:val="nil"/>
              <w:left w:val="nil"/>
              <w:bottom w:val="nil"/>
              <w:right w:val="nil"/>
            </w:tcBorders>
            <w:shd w:val="clear" w:color="auto" w:fill="auto"/>
            <w:tcMar>
              <w:top w:w="0" w:type="dxa"/>
              <w:left w:w="130" w:type="dxa"/>
              <w:bottom w:w="0" w:type="dxa"/>
              <w:right w:w="130" w:type="dxa"/>
            </w:tcMar>
            <w:hideMark/>
          </w:tcPr>
          <w:p w:rsidR="003425D0" w:rsidRPr="00B361B2" w:rsidRDefault="003425D0" w:rsidP="003425D0">
            <w:pPr>
              <w:pStyle w:val="ConsPlusNormal"/>
              <w:spacing w:before="220"/>
              <w:ind w:firstLine="540"/>
              <w:jc w:val="both"/>
              <w:rPr>
                <w:rFonts w:ascii="Times New Roman" w:hAnsi="Times New Roman" w:cs="Times New Roman"/>
                <w:color w:val="000000" w:themeColor="text1"/>
                <w:sz w:val="28"/>
                <w:szCs w:val="28"/>
              </w:rPr>
            </w:pPr>
            <w:r w:rsidRPr="00B361B2">
              <w:rPr>
                <w:rFonts w:ascii="Times New Roman" w:hAnsi="Times New Roman" w:cs="Times New Roman"/>
                <w:color w:val="000000" w:themeColor="text1"/>
                <w:sz w:val="28"/>
                <w:szCs w:val="28"/>
              </w:rPr>
              <w:t>110673</w:t>
            </w:r>
          </w:p>
        </w:tc>
      </w:tr>
    </w:tbl>
    <w:p w:rsidR="003425D0" w:rsidRDefault="003425D0">
      <w:r>
        <w:br w:type="page"/>
      </w:r>
    </w:p>
    <w:p w:rsidR="00D04F37" w:rsidRPr="00D04F37" w:rsidRDefault="00D04F37" w:rsidP="00A94DF8">
      <w:pPr>
        <w:spacing w:after="0" w:line="240" w:lineRule="auto"/>
        <w:jc w:val="center"/>
        <w:rPr>
          <w:rFonts w:ascii="Times New Roman" w:eastAsia="Times New Roman" w:hAnsi="Times New Roman" w:cs="Times New Roman"/>
          <w:b/>
          <w:color w:val="020C22"/>
          <w:sz w:val="28"/>
          <w:szCs w:val="28"/>
          <w:lang w:eastAsia="ru-RU"/>
        </w:rPr>
      </w:pPr>
      <w:r w:rsidRPr="00D04F37">
        <w:rPr>
          <w:rFonts w:ascii="Times New Roman" w:eastAsia="Times New Roman" w:hAnsi="Times New Roman" w:cs="Times New Roman"/>
          <w:b/>
          <w:color w:val="020C22"/>
          <w:sz w:val="28"/>
          <w:szCs w:val="28"/>
          <w:lang w:eastAsia="ru-RU"/>
        </w:rPr>
        <w:lastRenderedPageBreak/>
        <w:t>ПРАВИТЕЛЬСТВО РОССИЙСКОЙ ФЕДЕРАЦИИ</w:t>
      </w:r>
    </w:p>
    <w:p w:rsidR="00D04F37" w:rsidRPr="00D04F37" w:rsidRDefault="00D04F37" w:rsidP="00A94DF8">
      <w:pPr>
        <w:spacing w:after="0" w:line="240" w:lineRule="auto"/>
        <w:jc w:val="center"/>
        <w:rPr>
          <w:rFonts w:ascii="Times New Roman" w:eastAsia="Times New Roman" w:hAnsi="Times New Roman" w:cs="Times New Roman"/>
          <w:b/>
          <w:color w:val="020C22"/>
          <w:sz w:val="28"/>
          <w:szCs w:val="28"/>
          <w:lang w:eastAsia="ru-RU"/>
        </w:rPr>
      </w:pPr>
      <w:r w:rsidRPr="00D04F37">
        <w:rPr>
          <w:rFonts w:ascii="Times New Roman" w:eastAsia="Times New Roman" w:hAnsi="Times New Roman" w:cs="Times New Roman"/>
          <w:b/>
          <w:color w:val="020C22"/>
          <w:sz w:val="28"/>
          <w:szCs w:val="28"/>
          <w:lang w:eastAsia="ru-RU"/>
        </w:rPr>
        <w:t>ПОСТАНОВЛЕНИЕ</w:t>
      </w:r>
    </w:p>
    <w:p w:rsidR="00D04F37" w:rsidRPr="00D04F37" w:rsidRDefault="00D04F37" w:rsidP="00A94DF8">
      <w:pPr>
        <w:spacing w:after="0" w:line="240" w:lineRule="auto"/>
        <w:jc w:val="center"/>
        <w:rPr>
          <w:rFonts w:ascii="Times New Roman" w:eastAsia="Times New Roman" w:hAnsi="Times New Roman" w:cs="Times New Roman"/>
          <w:b/>
          <w:color w:val="020C22"/>
          <w:sz w:val="28"/>
          <w:szCs w:val="28"/>
          <w:lang w:eastAsia="ru-RU"/>
        </w:rPr>
      </w:pPr>
      <w:r w:rsidRPr="00D04F37">
        <w:rPr>
          <w:rFonts w:ascii="Times New Roman" w:eastAsia="Times New Roman" w:hAnsi="Times New Roman" w:cs="Times New Roman"/>
          <w:b/>
          <w:color w:val="020C22"/>
          <w:sz w:val="28"/>
          <w:szCs w:val="28"/>
          <w:lang w:eastAsia="ru-RU"/>
        </w:rPr>
        <w:t>от 27 апреля 2024 года № 546</w:t>
      </w:r>
    </w:p>
    <w:p w:rsidR="00D04F37" w:rsidRPr="00D04F37" w:rsidRDefault="00D04F37" w:rsidP="00A94DF8">
      <w:pPr>
        <w:spacing w:after="0" w:line="240" w:lineRule="auto"/>
        <w:jc w:val="center"/>
        <w:rPr>
          <w:rFonts w:ascii="Times New Roman" w:eastAsia="Times New Roman" w:hAnsi="Times New Roman" w:cs="Times New Roman"/>
          <w:b/>
          <w:color w:val="020C22"/>
          <w:sz w:val="28"/>
          <w:szCs w:val="28"/>
          <w:lang w:eastAsia="ru-RU"/>
        </w:rPr>
      </w:pPr>
      <w:proofErr w:type="gramStart"/>
      <w:r w:rsidRPr="00D04F37">
        <w:rPr>
          <w:rFonts w:ascii="Times New Roman" w:eastAsia="Times New Roman" w:hAnsi="Times New Roman" w:cs="Times New Roman"/>
          <w:b/>
          <w:color w:val="020C22"/>
          <w:sz w:val="28"/>
          <w:szCs w:val="28"/>
          <w:lang w:eastAsia="ru-RU"/>
        </w:rPr>
        <w:t>Об утверждении Правил отнесения организаций к категориям по гражданской обороне в зависимости от роли</w:t>
      </w:r>
      <w:proofErr w:type="gramEnd"/>
      <w:r w:rsidRPr="00D04F37">
        <w:rPr>
          <w:rFonts w:ascii="Times New Roman" w:eastAsia="Times New Roman" w:hAnsi="Times New Roman" w:cs="Times New Roman"/>
          <w:b/>
          <w:color w:val="020C22"/>
          <w:sz w:val="28"/>
          <w:szCs w:val="28"/>
          <w:lang w:eastAsia="ru-RU"/>
        </w:rPr>
        <w:t xml:space="preserve"> в экономике государства или влияния на безопасность населения</w:t>
      </w:r>
      <w:r w:rsidRPr="00D04F37">
        <w:rPr>
          <w:rFonts w:ascii="Times New Roman" w:eastAsia="Times New Roman" w:hAnsi="Times New Roman" w:cs="Times New Roman"/>
          <w:color w:val="020C22"/>
          <w:sz w:val="28"/>
          <w:szCs w:val="28"/>
          <w:lang w:eastAsia="ru-RU"/>
        </w:rPr>
        <w:br/>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В соответствии со </w:t>
      </w:r>
      <w:hyperlink r:id="rId212" w:anchor="7DE0K8" w:history="1">
        <w:r w:rsidRPr="00D04F37">
          <w:rPr>
            <w:rFonts w:ascii="Times New Roman" w:eastAsia="Times New Roman" w:hAnsi="Times New Roman" w:cs="Times New Roman"/>
            <w:color w:val="020C22"/>
            <w:sz w:val="28"/>
            <w:szCs w:val="28"/>
            <w:lang w:eastAsia="ru-RU"/>
          </w:rPr>
          <w:t xml:space="preserve">статьей 6 Федерального закона </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О гражданской обороне</w:t>
        </w:r>
      </w:hyperlink>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Правительство Российской Федерации</w:t>
      </w:r>
    </w:p>
    <w:p w:rsid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постановляет:</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xml:space="preserve">1. Утвердить прилагаемые Правила отнесения организаций </w:t>
      </w:r>
      <w:proofErr w:type="gramStart"/>
      <w:r w:rsidRPr="00D04F37">
        <w:rPr>
          <w:rFonts w:ascii="Times New Roman" w:eastAsia="Times New Roman" w:hAnsi="Times New Roman" w:cs="Times New Roman"/>
          <w:color w:val="020C22"/>
          <w:sz w:val="28"/>
          <w:szCs w:val="28"/>
          <w:lang w:eastAsia="ru-RU"/>
        </w:rPr>
        <w:t>к категориям по гражданской обороне в зависимости от роли в экономике</w:t>
      </w:r>
      <w:proofErr w:type="gramEnd"/>
      <w:r w:rsidRPr="00D04F37">
        <w:rPr>
          <w:rFonts w:ascii="Times New Roman" w:eastAsia="Times New Roman" w:hAnsi="Times New Roman" w:cs="Times New Roman"/>
          <w:color w:val="020C22"/>
          <w:sz w:val="28"/>
          <w:szCs w:val="28"/>
          <w:lang w:eastAsia="ru-RU"/>
        </w:rPr>
        <w:t xml:space="preserve"> государства или влияния на безопасность населения.</w:t>
      </w:r>
    </w:p>
    <w:p w:rsid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2. Настоящее постановление вступает в силу с 1 сентября 2024 г. и действует до 31 августа 2030 г.</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Председатель </w:t>
      </w:r>
      <w:r w:rsidRPr="00D04F37">
        <w:rPr>
          <w:rFonts w:ascii="Times New Roman" w:eastAsia="Times New Roman" w:hAnsi="Times New Roman" w:cs="Times New Roman"/>
          <w:color w:val="020C22"/>
          <w:sz w:val="28"/>
          <w:szCs w:val="28"/>
          <w:lang w:eastAsia="ru-RU"/>
        </w:rPr>
        <w:t>Правительства</w:t>
      </w:r>
      <w:r>
        <w:rPr>
          <w:rFonts w:ascii="Times New Roman" w:eastAsia="Times New Roman" w:hAnsi="Times New Roman" w:cs="Times New Roman"/>
          <w:color w:val="020C22"/>
          <w:sz w:val="28"/>
          <w:szCs w:val="28"/>
          <w:lang w:eastAsia="ru-RU"/>
        </w:rPr>
        <w:t xml:space="preserve"> </w:t>
      </w:r>
      <w:r w:rsidRPr="00D04F37">
        <w:rPr>
          <w:rFonts w:ascii="Times New Roman" w:eastAsia="Times New Roman" w:hAnsi="Times New Roman" w:cs="Times New Roman"/>
          <w:color w:val="020C22"/>
          <w:sz w:val="28"/>
          <w:szCs w:val="28"/>
          <w:lang w:eastAsia="ru-RU"/>
        </w:rPr>
        <w:t>Российской Федерации</w:t>
      </w:r>
      <w:r>
        <w:rPr>
          <w:rFonts w:ascii="Times New Roman" w:eastAsia="Times New Roman" w:hAnsi="Times New Roman" w:cs="Times New Roman"/>
          <w:color w:val="020C22"/>
          <w:sz w:val="28"/>
          <w:szCs w:val="28"/>
          <w:lang w:eastAsia="ru-RU"/>
        </w:rPr>
        <w:t xml:space="preserve">                       </w:t>
      </w:r>
      <w:proofErr w:type="spellStart"/>
      <w:r w:rsidRPr="00D04F37">
        <w:rPr>
          <w:rFonts w:ascii="Times New Roman" w:eastAsia="Times New Roman" w:hAnsi="Times New Roman" w:cs="Times New Roman"/>
          <w:color w:val="020C22"/>
          <w:sz w:val="28"/>
          <w:szCs w:val="28"/>
          <w:lang w:eastAsia="ru-RU"/>
        </w:rPr>
        <w:t>М.Мишустин</w:t>
      </w:r>
      <w:proofErr w:type="spellEnd"/>
    </w:p>
    <w:p w:rsidR="004B05E8" w:rsidRDefault="004B05E8" w:rsidP="00A94DF8">
      <w:pPr>
        <w:spacing w:after="0" w:line="240" w:lineRule="auto"/>
        <w:ind w:firstLine="709"/>
        <w:jc w:val="center"/>
        <w:rPr>
          <w:rFonts w:ascii="Times New Roman" w:eastAsia="Times New Roman" w:hAnsi="Times New Roman" w:cs="Times New Roman"/>
          <w:color w:val="020C22"/>
          <w:sz w:val="28"/>
          <w:szCs w:val="28"/>
          <w:lang w:eastAsia="ru-RU"/>
        </w:rPr>
      </w:pPr>
    </w:p>
    <w:p w:rsidR="004B05E8" w:rsidRDefault="004B05E8" w:rsidP="00A94DF8">
      <w:pPr>
        <w:spacing w:after="0" w:line="240" w:lineRule="auto"/>
        <w:ind w:firstLine="709"/>
        <w:jc w:val="center"/>
        <w:rPr>
          <w:rFonts w:ascii="Times New Roman" w:eastAsia="Times New Roman" w:hAnsi="Times New Roman" w:cs="Times New Roman"/>
          <w:color w:val="020C22"/>
          <w:sz w:val="28"/>
          <w:szCs w:val="28"/>
          <w:lang w:eastAsia="ru-RU"/>
        </w:rPr>
      </w:pPr>
    </w:p>
    <w:p w:rsidR="004B05E8" w:rsidRPr="004F0FA3" w:rsidRDefault="004B05E8" w:rsidP="004B05E8">
      <w:pPr>
        <w:pStyle w:val="ConsPlusNormal"/>
        <w:jc w:val="right"/>
        <w:outlineLvl w:val="0"/>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Утверждены</w:t>
      </w:r>
    </w:p>
    <w:p w:rsidR="004B05E8" w:rsidRPr="004F0FA3" w:rsidRDefault="004B05E8" w:rsidP="004B05E8">
      <w:pPr>
        <w:pStyle w:val="ConsPlusNormal"/>
        <w:jc w:val="right"/>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постановлением Правительства</w:t>
      </w:r>
    </w:p>
    <w:p w:rsidR="004B05E8" w:rsidRPr="004F0FA3" w:rsidRDefault="004B05E8" w:rsidP="004B05E8">
      <w:pPr>
        <w:pStyle w:val="ConsPlusNormal"/>
        <w:jc w:val="right"/>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Российской Федерации</w:t>
      </w:r>
    </w:p>
    <w:p w:rsidR="004B05E8" w:rsidRPr="004F0FA3" w:rsidRDefault="004B05E8" w:rsidP="004B05E8">
      <w:pPr>
        <w:pStyle w:val="ConsPlusNormal"/>
        <w:jc w:val="right"/>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от 2</w:t>
      </w:r>
      <w:r>
        <w:rPr>
          <w:rFonts w:ascii="Times New Roman" w:hAnsi="Times New Roman" w:cs="Times New Roman"/>
          <w:color w:val="000000" w:themeColor="text1"/>
          <w:sz w:val="28"/>
          <w:szCs w:val="28"/>
        </w:rPr>
        <w:t>7</w:t>
      </w:r>
      <w:r w:rsidRPr="004F0F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апреля</w:t>
      </w:r>
      <w:r w:rsidRPr="004F0FA3">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4</w:t>
      </w:r>
      <w:r w:rsidRPr="004F0FA3">
        <w:rPr>
          <w:rFonts w:ascii="Times New Roman" w:hAnsi="Times New Roman" w:cs="Times New Roman"/>
          <w:color w:val="000000" w:themeColor="text1"/>
          <w:sz w:val="28"/>
          <w:szCs w:val="28"/>
        </w:rPr>
        <w:t xml:space="preserve"> г. </w:t>
      </w:r>
      <w:r>
        <w:rPr>
          <w:rFonts w:ascii="Times New Roman" w:hAnsi="Times New Roman" w:cs="Times New Roman"/>
          <w:color w:val="000000" w:themeColor="text1"/>
          <w:sz w:val="28"/>
          <w:szCs w:val="28"/>
        </w:rPr>
        <w:t>№</w:t>
      </w:r>
      <w:r w:rsidRPr="004F0F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546</w:t>
      </w:r>
    </w:p>
    <w:p w:rsidR="00D04F37" w:rsidRPr="00D04F37" w:rsidRDefault="00D04F37" w:rsidP="00A94DF8">
      <w:pPr>
        <w:spacing w:after="0" w:line="240" w:lineRule="auto"/>
        <w:ind w:firstLine="709"/>
        <w:jc w:val="center"/>
        <w:rPr>
          <w:rFonts w:ascii="Times New Roman" w:eastAsia="Times New Roman" w:hAnsi="Times New Roman" w:cs="Times New Roman"/>
          <w:b/>
          <w:color w:val="020C22"/>
          <w:sz w:val="28"/>
          <w:szCs w:val="28"/>
          <w:lang w:eastAsia="ru-RU"/>
        </w:rPr>
      </w:pPr>
      <w:r w:rsidRPr="00D04F37">
        <w:rPr>
          <w:rFonts w:ascii="Times New Roman" w:eastAsia="Times New Roman" w:hAnsi="Times New Roman" w:cs="Times New Roman"/>
          <w:color w:val="020C22"/>
          <w:sz w:val="28"/>
          <w:szCs w:val="28"/>
          <w:lang w:eastAsia="ru-RU"/>
        </w:rPr>
        <w:br/>
      </w:r>
      <w:r w:rsidRPr="00D04F37">
        <w:rPr>
          <w:rFonts w:ascii="Times New Roman" w:eastAsia="Times New Roman" w:hAnsi="Times New Roman" w:cs="Times New Roman"/>
          <w:b/>
          <w:color w:val="020C22"/>
          <w:sz w:val="28"/>
          <w:szCs w:val="28"/>
          <w:lang w:eastAsia="ru-RU"/>
        </w:rPr>
        <w:t xml:space="preserve">Правила отнесения организаций </w:t>
      </w:r>
      <w:proofErr w:type="gramStart"/>
      <w:r w:rsidRPr="00D04F37">
        <w:rPr>
          <w:rFonts w:ascii="Times New Roman" w:eastAsia="Times New Roman" w:hAnsi="Times New Roman" w:cs="Times New Roman"/>
          <w:b/>
          <w:color w:val="020C22"/>
          <w:sz w:val="28"/>
          <w:szCs w:val="28"/>
          <w:lang w:eastAsia="ru-RU"/>
        </w:rPr>
        <w:t xml:space="preserve">к категориям по гражданской обороне </w:t>
      </w:r>
      <w:r>
        <w:rPr>
          <w:rFonts w:ascii="Times New Roman" w:eastAsia="Times New Roman" w:hAnsi="Times New Roman" w:cs="Times New Roman"/>
          <w:b/>
          <w:color w:val="020C22"/>
          <w:sz w:val="28"/>
          <w:szCs w:val="28"/>
          <w:lang w:eastAsia="ru-RU"/>
        </w:rPr>
        <w:br/>
      </w:r>
      <w:r w:rsidRPr="00D04F37">
        <w:rPr>
          <w:rFonts w:ascii="Times New Roman" w:eastAsia="Times New Roman" w:hAnsi="Times New Roman" w:cs="Times New Roman"/>
          <w:b/>
          <w:color w:val="020C22"/>
          <w:sz w:val="28"/>
          <w:szCs w:val="28"/>
          <w:lang w:eastAsia="ru-RU"/>
        </w:rPr>
        <w:t>в зависимости от роли в экономике</w:t>
      </w:r>
      <w:proofErr w:type="gramEnd"/>
      <w:r w:rsidRPr="00D04F37">
        <w:rPr>
          <w:rFonts w:ascii="Times New Roman" w:eastAsia="Times New Roman" w:hAnsi="Times New Roman" w:cs="Times New Roman"/>
          <w:b/>
          <w:color w:val="020C22"/>
          <w:sz w:val="28"/>
          <w:szCs w:val="28"/>
          <w:lang w:eastAsia="ru-RU"/>
        </w:rPr>
        <w:t xml:space="preserve"> государства или влияния на безопасность населения</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br/>
      </w:r>
      <w:r>
        <w:rPr>
          <w:rFonts w:ascii="Times New Roman" w:eastAsia="Times New Roman" w:hAnsi="Times New Roman" w:cs="Times New Roman"/>
          <w:color w:val="020C22"/>
          <w:sz w:val="28"/>
          <w:szCs w:val="28"/>
          <w:lang w:eastAsia="ru-RU"/>
        </w:rPr>
        <w:t xml:space="preserve">            </w:t>
      </w:r>
      <w:r w:rsidRPr="00D04F37">
        <w:rPr>
          <w:rFonts w:ascii="Times New Roman" w:eastAsia="Times New Roman" w:hAnsi="Times New Roman" w:cs="Times New Roman"/>
          <w:color w:val="020C22"/>
          <w:sz w:val="28"/>
          <w:szCs w:val="28"/>
          <w:lang w:eastAsia="ru-RU"/>
        </w:rPr>
        <w:t xml:space="preserve">1. Настоящие Правила определяют порядок отнесения организаций </w:t>
      </w:r>
      <w:proofErr w:type="gramStart"/>
      <w:r w:rsidRPr="00D04F37">
        <w:rPr>
          <w:rFonts w:ascii="Times New Roman" w:eastAsia="Times New Roman" w:hAnsi="Times New Roman" w:cs="Times New Roman"/>
          <w:color w:val="020C22"/>
          <w:sz w:val="28"/>
          <w:szCs w:val="28"/>
          <w:lang w:eastAsia="ru-RU"/>
        </w:rPr>
        <w:t>к категориям по гражданской обороне в зависимости от роли в экономике</w:t>
      </w:r>
      <w:proofErr w:type="gramEnd"/>
      <w:r w:rsidRPr="00D04F37">
        <w:rPr>
          <w:rFonts w:ascii="Times New Roman" w:eastAsia="Times New Roman" w:hAnsi="Times New Roman" w:cs="Times New Roman"/>
          <w:color w:val="020C22"/>
          <w:sz w:val="28"/>
          <w:szCs w:val="28"/>
          <w:lang w:eastAsia="ru-RU"/>
        </w:rPr>
        <w:t xml:space="preserve"> государства или влияния на безопасность населения.</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2. В настоящих Правилах используются следующие понятия:     </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государственные компании</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 Центральный банк Российской Федерации, Государственная корпорация по атомной энергии </w:t>
      </w:r>
      <w:r>
        <w:rPr>
          <w:rFonts w:ascii="Times New Roman" w:eastAsia="Times New Roman" w:hAnsi="Times New Roman" w:cs="Times New Roman"/>
          <w:color w:val="020C22"/>
          <w:sz w:val="28"/>
          <w:szCs w:val="28"/>
          <w:lang w:eastAsia="ru-RU"/>
        </w:rPr>
        <w:t>«</w:t>
      </w:r>
      <w:proofErr w:type="spellStart"/>
      <w:r w:rsidRPr="00D04F37">
        <w:rPr>
          <w:rFonts w:ascii="Times New Roman" w:eastAsia="Times New Roman" w:hAnsi="Times New Roman" w:cs="Times New Roman"/>
          <w:color w:val="020C22"/>
          <w:sz w:val="28"/>
          <w:szCs w:val="28"/>
          <w:lang w:eastAsia="ru-RU"/>
        </w:rPr>
        <w:t>Росатом</w:t>
      </w:r>
      <w:proofErr w:type="spellEnd"/>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Государственная корпорация по космической деятельности </w:t>
      </w:r>
      <w:r>
        <w:rPr>
          <w:rFonts w:ascii="Times New Roman" w:eastAsia="Times New Roman" w:hAnsi="Times New Roman" w:cs="Times New Roman"/>
          <w:color w:val="020C22"/>
          <w:sz w:val="28"/>
          <w:szCs w:val="28"/>
          <w:lang w:eastAsia="ru-RU"/>
        </w:rPr>
        <w:t>«</w:t>
      </w:r>
      <w:proofErr w:type="spellStart"/>
      <w:r w:rsidRPr="00D04F37">
        <w:rPr>
          <w:rFonts w:ascii="Times New Roman" w:eastAsia="Times New Roman" w:hAnsi="Times New Roman" w:cs="Times New Roman"/>
          <w:color w:val="020C22"/>
          <w:sz w:val="28"/>
          <w:szCs w:val="28"/>
          <w:lang w:eastAsia="ru-RU"/>
        </w:rPr>
        <w:t>Роскосмос</w:t>
      </w:r>
      <w:proofErr w:type="spellEnd"/>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Государственная корпорация по содействию разработке, производству и экспорту высокотехнологичной промышленной продукции </w:t>
      </w:r>
      <w:r>
        <w:rPr>
          <w:rFonts w:ascii="Times New Roman" w:eastAsia="Times New Roman" w:hAnsi="Times New Roman" w:cs="Times New Roman"/>
          <w:color w:val="020C22"/>
          <w:sz w:val="28"/>
          <w:szCs w:val="28"/>
          <w:lang w:eastAsia="ru-RU"/>
        </w:rPr>
        <w:t>«</w:t>
      </w:r>
      <w:proofErr w:type="spellStart"/>
      <w:r w:rsidRPr="00D04F37">
        <w:rPr>
          <w:rFonts w:ascii="Times New Roman" w:eastAsia="Times New Roman" w:hAnsi="Times New Roman" w:cs="Times New Roman"/>
          <w:color w:val="020C22"/>
          <w:sz w:val="28"/>
          <w:szCs w:val="28"/>
          <w:lang w:eastAsia="ru-RU"/>
        </w:rPr>
        <w:t>Ростех</w:t>
      </w:r>
      <w:proofErr w:type="spellEnd"/>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государственная корпорация развития </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ВЭБ</w:t>
      </w:r>
      <w:proofErr w:type="gramStart"/>
      <w:r w:rsidRPr="00D04F37">
        <w:rPr>
          <w:rFonts w:ascii="Times New Roman" w:eastAsia="Times New Roman" w:hAnsi="Times New Roman" w:cs="Times New Roman"/>
          <w:color w:val="020C22"/>
          <w:sz w:val="28"/>
          <w:szCs w:val="28"/>
          <w:lang w:eastAsia="ru-RU"/>
        </w:rPr>
        <w:t>.Р</w:t>
      </w:r>
      <w:proofErr w:type="gramEnd"/>
      <w:r w:rsidRPr="00D04F37">
        <w:rPr>
          <w:rFonts w:ascii="Times New Roman" w:eastAsia="Times New Roman" w:hAnsi="Times New Roman" w:cs="Times New Roman"/>
          <w:color w:val="020C22"/>
          <w:sz w:val="28"/>
          <w:szCs w:val="28"/>
          <w:lang w:eastAsia="ru-RU"/>
        </w:rPr>
        <w:t>Ф</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федеральное государственное унитарное предприятие </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Информационное телеграфное агентство России (ИТАР-ТАСС)</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Федеральный фонд обязательного медицинского страхования, Фонд пенсионного и социального страхования Российской Федерации, открытое акционерное общество </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Российские железные дороги</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Банк ВТБ (публичное акционерное общество), публичное акционерное общество </w:t>
      </w:r>
      <w:r>
        <w:rPr>
          <w:rFonts w:ascii="Times New Roman" w:eastAsia="Times New Roman" w:hAnsi="Times New Roman" w:cs="Times New Roman"/>
          <w:color w:val="020C22"/>
          <w:sz w:val="28"/>
          <w:szCs w:val="28"/>
          <w:lang w:eastAsia="ru-RU"/>
        </w:rPr>
        <w:t>«</w:t>
      </w:r>
      <w:proofErr w:type="spellStart"/>
      <w:r w:rsidRPr="00D04F37">
        <w:rPr>
          <w:rFonts w:ascii="Times New Roman" w:eastAsia="Times New Roman" w:hAnsi="Times New Roman" w:cs="Times New Roman"/>
          <w:color w:val="020C22"/>
          <w:sz w:val="28"/>
          <w:szCs w:val="28"/>
          <w:lang w:eastAsia="ru-RU"/>
        </w:rPr>
        <w:t>Транснефть</w:t>
      </w:r>
      <w:proofErr w:type="spellEnd"/>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публичное акционерное общество </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Газпром</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публичное акционерное общество </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Нефтяная компания </w:t>
      </w:r>
      <w:r>
        <w:rPr>
          <w:rFonts w:ascii="Times New Roman" w:eastAsia="Times New Roman" w:hAnsi="Times New Roman" w:cs="Times New Roman"/>
          <w:color w:val="020C22"/>
          <w:sz w:val="28"/>
          <w:szCs w:val="28"/>
          <w:lang w:eastAsia="ru-RU"/>
        </w:rPr>
        <w:lastRenderedPageBreak/>
        <w:t>«</w:t>
      </w:r>
      <w:r w:rsidRPr="00D04F37">
        <w:rPr>
          <w:rFonts w:ascii="Times New Roman" w:eastAsia="Times New Roman" w:hAnsi="Times New Roman" w:cs="Times New Roman"/>
          <w:color w:val="020C22"/>
          <w:sz w:val="28"/>
          <w:szCs w:val="28"/>
          <w:lang w:eastAsia="ru-RU"/>
        </w:rPr>
        <w:t>Роснефть</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публичное акционерное общество </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Ростелеком</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публичное акционерное общество </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Сбербанк России</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публичное акционерное общество </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Промсвязьбанк</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организации, имеющие важное оборонное и экономическое </w:t>
      </w:r>
      <w:r w:rsidR="00D3185B">
        <w:rPr>
          <w:rFonts w:ascii="Times New Roman" w:eastAsia="Times New Roman" w:hAnsi="Times New Roman" w:cs="Times New Roman"/>
          <w:color w:val="020C22"/>
          <w:sz w:val="28"/>
          <w:szCs w:val="28"/>
          <w:lang w:eastAsia="ru-RU"/>
        </w:rPr>
        <w:br/>
      </w:r>
      <w:r w:rsidRPr="00D04F37">
        <w:rPr>
          <w:rFonts w:ascii="Times New Roman" w:eastAsia="Times New Roman" w:hAnsi="Times New Roman" w:cs="Times New Roman"/>
          <w:color w:val="020C22"/>
          <w:sz w:val="28"/>
          <w:szCs w:val="28"/>
          <w:lang w:eastAsia="ru-RU"/>
        </w:rPr>
        <w:t>значение</w:t>
      </w:r>
      <w:r>
        <w:rPr>
          <w:rFonts w:ascii="Times New Roman" w:eastAsia="Times New Roman" w:hAnsi="Times New Roman" w:cs="Times New Roman"/>
          <w:color w:val="020C22"/>
          <w:sz w:val="28"/>
          <w:szCs w:val="28"/>
          <w:lang w:eastAsia="ru-RU"/>
        </w:rPr>
        <w:t>»</w:t>
      </w:r>
      <w:r w:rsidRPr="00D04F37">
        <w:rPr>
          <w:rFonts w:ascii="Times New Roman" w:eastAsia="Times New Roman" w:hAnsi="Times New Roman" w:cs="Times New Roman"/>
          <w:color w:val="020C22"/>
          <w:sz w:val="28"/>
          <w:szCs w:val="28"/>
          <w:lang w:eastAsia="ru-RU"/>
        </w:rPr>
        <w:t xml:space="preserve"> - организации, содержащиеся в сводном реестре организаций оборонно-промышленного комплекса, перечне стратегических предприятий и стратегических акционерных обществ, утвержденном Президентом Российской Федерации, перечне стратегических организаций, а также федеральных органов исполнительной власти, обеспечивающих реализацию единой государственной политики в отраслях экономики, в которых осуществляют деятельность эти организации, утвержденном Правитель</w:t>
      </w:r>
      <w:r w:rsidR="0028291E">
        <w:rPr>
          <w:rFonts w:ascii="Times New Roman" w:eastAsia="Times New Roman" w:hAnsi="Times New Roman" w:cs="Times New Roman"/>
          <w:color w:val="020C22"/>
          <w:sz w:val="28"/>
          <w:szCs w:val="28"/>
          <w:lang w:eastAsia="ru-RU"/>
        </w:rPr>
        <w:t>ством Российской Федерации;    </w:t>
      </w:r>
      <w:proofErr w:type="gramEnd"/>
    </w:p>
    <w:p w:rsidR="00D04F37" w:rsidRPr="00D04F37" w:rsidRDefault="0028291E"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организации, представляющие высокую степень потенциальной опасности возникновения чрезвычайных ситуаций в военное и мирное </w:t>
      </w:r>
      <w:r>
        <w:rPr>
          <w:rFonts w:ascii="Times New Roman" w:eastAsia="Times New Roman" w:hAnsi="Times New Roman" w:cs="Times New Roman"/>
          <w:color w:val="020C22"/>
          <w:sz w:val="28"/>
          <w:szCs w:val="28"/>
          <w:lang w:eastAsia="ru-RU"/>
        </w:rPr>
        <w:br/>
      </w:r>
      <w:r w:rsidR="00D04F37" w:rsidRPr="00D04F37">
        <w:rPr>
          <w:rFonts w:ascii="Times New Roman" w:eastAsia="Times New Roman" w:hAnsi="Times New Roman" w:cs="Times New Roman"/>
          <w:color w:val="020C22"/>
          <w:sz w:val="28"/>
          <w:szCs w:val="28"/>
          <w:lang w:eastAsia="ru-RU"/>
        </w:rPr>
        <w:t>время</w:t>
      </w: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 - организации, эксплуатирующие особо радиационно опасные и (или) </w:t>
      </w:r>
      <w:proofErr w:type="spellStart"/>
      <w:r w:rsidR="00D04F37" w:rsidRPr="00D04F37">
        <w:rPr>
          <w:rFonts w:ascii="Times New Roman" w:eastAsia="Times New Roman" w:hAnsi="Times New Roman" w:cs="Times New Roman"/>
          <w:color w:val="020C22"/>
          <w:sz w:val="28"/>
          <w:szCs w:val="28"/>
          <w:lang w:eastAsia="ru-RU"/>
        </w:rPr>
        <w:t>ядерно</w:t>
      </w:r>
      <w:proofErr w:type="spellEnd"/>
      <w:r w:rsidR="00D04F37" w:rsidRPr="00D04F37">
        <w:rPr>
          <w:rFonts w:ascii="Times New Roman" w:eastAsia="Times New Roman" w:hAnsi="Times New Roman" w:cs="Times New Roman"/>
          <w:color w:val="020C22"/>
          <w:sz w:val="28"/>
          <w:szCs w:val="28"/>
          <w:lang w:eastAsia="ru-RU"/>
        </w:rPr>
        <w:t xml:space="preserve"> опасные производства и объекты, гидротехнические сооружения чрезвычайно высокой опасности и (или) высокой опасности, опасные производственные объекты I и II классов опасности (за исключением линейных сооружений объектов трубопроводного транспорта), последствия аварий на которых могут причинять вред жизни и здоровью</w:t>
      </w:r>
      <w:proofErr w:type="gramEnd"/>
      <w:r w:rsidR="00D04F37" w:rsidRPr="00D04F37">
        <w:rPr>
          <w:rFonts w:ascii="Times New Roman" w:eastAsia="Times New Roman" w:hAnsi="Times New Roman" w:cs="Times New Roman"/>
          <w:color w:val="020C22"/>
          <w:sz w:val="28"/>
          <w:szCs w:val="28"/>
          <w:lang w:eastAsia="ru-RU"/>
        </w:rPr>
        <w:t xml:space="preserve"> населения, проживающего или осуществляющего хозяйственную деятельность в зонах воздействия поражающих факторов </w:t>
      </w:r>
      <w:r>
        <w:rPr>
          <w:rFonts w:ascii="Times New Roman" w:eastAsia="Times New Roman" w:hAnsi="Times New Roman" w:cs="Times New Roman"/>
          <w:color w:val="020C22"/>
          <w:sz w:val="28"/>
          <w:szCs w:val="28"/>
          <w:lang w:eastAsia="ru-RU"/>
        </w:rPr>
        <w:t>за пределами их территорий;    </w:t>
      </w:r>
    </w:p>
    <w:p w:rsidR="00D04F37" w:rsidRPr="00D04F37" w:rsidRDefault="0028291E"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организации, имеющие уникальные в историко-культурном отношении объекты</w:t>
      </w: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 - организации, в собственности, владении или пользовании которых находятся особо ценные объекты культурного наследия народов Российской Федерации и (или) культурные ценности, являющиеся музейными предметами и коллекциями, включенными в состав Музейного фонда Российской Федерации, или отнес</w:t>
      </w:r>
      <w:r>
        <w:rPr>
          <w:rFonts w:ascii="Times New Roman" w:eastAsia="Times New Roman" w:hAnsi="Times New Roman" w:cs="Times New Roman"/>
          <w:color w:val="020C22"/>
          <w:sz w:val="28"/>
          <w:szCs w:val="28"/>
          <w:lang w:eastAsia="ru-RU"/>
        </w:rPr>
        <w:t>енные к книжным памятникам;    </w:t>
      </w:r>
    </w:p>
    <w:p w:rsidR="00D04F37" w:rsidRPr="00D04F37" w:rsidRDefault="0028291E"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организации, подведомственные федеральным органам исполнительной власти, иным федеральным государственным органам, государственным компаниям, исполнительным органам субъектов Российской Федерации, органам публичной власти федеральной территории, органам местного самоуправления</w:t>
      </w: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 - организации, функции и полномочия </w:t>
      </w:r>
      <w:proofErr w:type="gramStart"/>
      <w:r w:rsidR="00D04F37" w:rsidRPr="00D04F37">
        <w:rPr>
          <w:rFonts w:ascii="Times New Roman" w:eastAsia="Times New Roman" w:hAnsi="Times New Roman" w:cs="Times New Roman"/>
          <w:color w:val="020C22"/>
          <w:sz w:val="28"/>
          <w:szCs w:val="28"/>
          <w:lang w:eastAsia="ru-RU"/>
        </w:rPr>
        <w:t>учредителя</w:t>
      </w:r>
      <w:proofErr w:type="gramEnd"/>
      <w:r w:rsidR="00D04F37" w:rsidRPr="00D04F37">
        <w:rPr>
          <w:rFonts w:ascii="Times New Roman" w:eastAsia="Times New Roman" w:hAnsi="Times New Roman" w:cs="Times New Roman"/>
          <w:color w:val="020C22"/>
          <w:sz w:val="28"/>
          <w:szCs w:val="28"/>
          <w:lang w:eastAsia="ru-RU"/>
        </w:rPr>
        <w:t xml:space="preserve"> в отношении которых осуществляют федеральные органы исполнительной власти, иные федеральные государственные органы, государственные компании, исполнительные органы субъектов Российской Федерации, органы публичной власти федеральной территории, орга</w:t>
      </w:r>
      <w:r>
        <w:rPr>
          <w:rFonts w:ascii="Times New Roman" w:eastAsia="Times New Roman" w:hAnsi="Times New Roman" w:cs="Times New Roman"/>
          <w:color w:val="020C22"/>
          <w:sz w:val="28"/>
          <w:szCs w:val="28"/>
          <w:lang w:eastAsia="ru-RU"/>
        </w:rPr>
        <w:t>ны местного самоуправления;    </w:t>
      </w:r>
    </w:p>
    <w:p w:rsidR="00D04F37" w:rsidRPr="00D04F37" w:rsidRDefault="0028291E"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организации, находящиеся в сфере ведения федеральных органов исполнительной власти (государственных компаний)</w:t>
      </w: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 - организации, осуществляющие свою деятельность в отраслях (сферах управления), регулируемых федеральными органами исполнительной власти и государственными компаниями, и состоящие в соответствующих реестрах (перечнях), ведение которых нормативно закреплено за тем или иным </w:t>
      </w:r>
      <w:r w:rsidR="00D04F37" w:rsidRPr="00D04F37">
        <w:rPr>
          <w:rFonts w:ascii="Times New Roman" w:eastAsia="Times New Roman" w:hAnsi="Times New Roman" w:cs="Times New Roman"/>
          <w:color w:val="020C22"/>
          <w:sz w:val="28"/>
          <w:szCs w:val="28"/>
          <w:lang w:eastAsia="ru-RU"/>
        </w:rPr>
        <w:lastRenderedPageBreak/>
        <w:t>федеральным органом исполнительной власти или</w:t>
      </w:r>
      <w:r>
        <w:rPr>
          <w:rFonts w:ascii="Times New Roman" w:eastAsia="Times New Roman" w:hAnsi="Times New Roman" w:cs="Times New Roman"/>
          <w:color w:val="020C22"/>
          <w:sz w:val="28"/>
          <w:szCs w:val="28"/>
          <w:lang w:eastAsia="ru-RU"/>
        </w:rPr>
        <w:t xml:space="preserve"> государственной компанией;    </w:t>
      </w:r>
      <w:proofErr w:type="gramEnd"/>
    </w:p>
    <w:p w:rsidR="00D04F37" w:rsidRPr="00D04F37" w:rsidRDefault="0028291E"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общая численность </w:t>
      </w:r>
      <w:proofErr w:type="gramStart"/>
      <w:r w:rsidR="00D04F37" w:rsidRPr="00D04F37">
        <w:rPr>
          <w:rFonts w:ascii="Times New Roman" w:eastAsia="Times New Roman" w:hAnsi="Times New Roman" w:cs="Times New Roman"/>
          <w:color w:val="020C22"/>
          <w:sz w:val="28"/>
          <w:szCs w:val="28"/>
          <w:lang w:eastAsia="ru-RU"/>
        </w:rPr>
        <w:t>работающих</w:t>
      </w:r>
      <w:proofErr w:type="gramEnd"/>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 - численность работающих в организации согласно штатному расписанию; </w:t>
      </w:r>
      <w:r>
        <w:rPr>
          <w:rFonts w:ascii="Times New Roman" w:eastAsia="Times New Roman" w:hAnsi="Times New Roman" w:cs="Times New Roman"/>
          <w:color w:val="020C22"/>
          <w:sz w:val="28"/>
          <w:szCs w:val="28"/>
          <w:lang w:eastAsia="ru-RU"/>
        </w:rPr>
        <w:t>   </w:t>
      </w:r>
    </w:p>
    <w:p w:rsidR="00D04F37" w:rsidRPr="00D04F37" w:rsidRDefault="0028291E"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обособленное подразделение организации</w:t>
      </w: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 - любое территориально обособленное от организации подразделение, по месту нахождения которого оборудованы </w:t>
      </w:r>
      <w:r>
        <w:rPr>
          <w:rFonts w:ascii="Times New Roman" w:eastAsia="Times New Roman" w:hAnsi="Times New Roman" w:cs="Times New Roman"/>
          <w:color w:val="020C22"/>
          <w:sz w:val="28"/>
          <w:szCs w:val="28"/>
          <w:lang w:eastAsia="ru-RU"/>
        </w:rPr>
        <w:t>стационарные рабочие места;    </w:t>
      </w:r>
    </w:p>
    <w:p w:rsidR="00D04F37" w:rsidRPr="00D04F37" w:rsidRDefault="0028291E"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наибольшая работающая смена</w:t>
      </w: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 - максимальная по численности работающая</w:t>
      </w:r>
      <w:r>
        <w:rPr>
          <w:rFonts w:ascii="Times New Roman" w:eastAsia="Times New Roman" w:hAnsi="Times New Roman" w:cs="Times New Roman"/>
          <w:color w:val="020C22"/>
          <w:sz w:val="28"/>
          <w:szCs w:val="28"/>
          <w:lang w:eastAsia="ru-RU"/>
        </w:rPr>
        <w:t xml:space="preserve"> смена организации;    </w:t>
      </w:r>
    </w:p>
    <w:p w:rsidR="00D04F37" w:rsidRPr="00D04F37" w:rsidRDefault="0028291E"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код организации</w:t>
      </w: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 - буквенно-цифровое обозначение качественных и количественных показателей для отнесения организаций к категориям по гражданской обороне по видам экономич</w:t>
      </w:r>
      <w:r>
        <w:rPr>
          <w:rFonts w:ascii="Times New Roman" w:eastAsia="Times New Roman" w:hAnsi="Times New Roman" w:cs="Times New Roman"/>
          <w:color w:val="020C22"/>
          <w:sz w:val="28"/>
          <w:szCs w:val="28"/>
          <w:lang w:eastAsia="ru-RU"/>
        </w:rPr>
        <w:t>еской деятельности организаций.</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3. Отнесению к категориям п</w:t>
      </w:r>
      <w:r w:rsidR="0028291E">
        <w:rPr>
          <w:rFonts w:ascii="Times New Roman" w:eastAsia="Times New Roman" w:hAnsi="Times New Roman" w:cs="Times New Roman"/>
          <w:color w:val="020C22"/>
          <w:sz w:val="28"/>
          <w:szCs w:val="28"/>
          <w:lang w:eastAsia="ru-RU"/>
        </w:rPr>
        <w:t>о гражданской обороне подлежат:</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организации, имеющие важное обор</w:t>
      </w:r>
      <w:r w:rsidR="0028291E">
        <w:rPr>
          <w:rFonts w:ascii="Times New Roman" w:eastAsia="Times New Roman" w:hAnsi="Times New Roman" w:cs="Times New Roman"/>
          <w:color w:val="020C22"/>
          <w:sz w:val="28"/>
          <w:szCs w:val="28"/>
          <w:lang w:eastAsia="ru-RU"/>
        </w:rPr>
        <w:t>онное и экономическое значение;</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организации, имеющие мобилизационные задания (заказы) или осуществляющие выполнение мероприятий, предусмотренных мобилизационными планами экономики, на основе договоров (контрактов), заключаемых в соответствии с законодательными и иными нормативными правовы</w:t>
      </w:r>
      <w:r w:rsidR="0028291E">
        <w:rPr>
          <w:rFonts w:ascii="Times New Roman" w:eastAsia="Times New Roman" w:hAnsi="Times New Roman" w:cs="Times New Roman"/>
          <w:color w:val="020C22"/>
          <w:sz w:val="28"/>
          <w:szCs w:val="28"/>
          <w:lang w:eastAsia="ru-RU"/>
        </w:rPr>
        <w:t>ми актами Российской Федерации;</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организации, представляющие высокую степень потенциальной опасности возникновения чрезвычайных ситуаций в военное и мирное в</w:t>
      </w:r>
      <w:r w:rsidR="0028291E">
        <w:rPr>
          <w:rFonts w:ascii="Times New Roman" w:eastAsia="Times New Roman" w:hAnsi="Times New Roman" w:cs="Times New Roman"/>
          <w:color w:val="020C22"/>
          <w:sz w:val="28"/>
          <w:szCs w:val="28"/>
          <w:lang w:eastAsia="ru-RU"/>
        </w:rPr>
        <w:t>ремя;</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организации, имеющие уникальные в историк</w:t>
      </w:r>
      <w:r w:rsidR="0028291E">
        <w:rPr>
          <w:rFonts w:ascii="Times New Roman" w:eastAsia="Times New Roman" w:hAnsi="Times New Roman" w:cs="Times New Roman"/>
          <w:color w:val="020C22"/>
          <w:sz w:val="28"/>
          <w:szCs w:val="28"/>
          <w:lang w:eastAsia="ru-RU"/>
        </w:rPr>
        <w:t>о-культурном отношении объекты.</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4. Организациям, указанным в </w:t>
      </w:r>
      <w:hyperlink r:id="rId213" w:anchor="65C0IR" w:history="1">
        <w:r w:rsidRPr="00D04F37">
          <w:rPr>
            <w:rFonts w:ascii="Times New Roman" w:eastAsia="Times New Roman" w:hAnsi="Times New Roman" w:cs="Times New Roman"/>
            <w:color w:val="020C22"/>
            <w:sz w:val="28"/>
            <w:szCs w:val="28"/>
            <w:lang w:eastAsia="ru-RU"/>
          </w:rPr>
          <w:t>пункте 3 настоящих Правил</w:t>
        </w:r>
      </w:hyperlink>
      <w:r w:rsidRPr="00D04F37">
        <w:rPr>
          <w:rFonts w:ascii="Times New Roman" w:eastAsia="Times New Roman" w:hAnsi="Times New Roman" w:cs="Times New Roman"/>
          <w:color w:val="020C22"/>
          <w:sz w:val="28"/>
          <w:szCs w:val="28"/>
          <w:lang w:eastAsia="ru-RU"/>
        </w:rPr>
        <w:t>, в зависимости от показателей для отнесения организаций к категориям по гражданской обороне (далее - показатели) устанавливается одна из трех ка</w:t>
      </w:r>
      <w:r w:rsidR="0028291E">
        <w:rPr>
          <w:rFonts w:ascii="Times New Roman" w:eastAsia="Times New Roman" w:hAnsi="Times New Roman" w:cs="Times New Roman"/>
          <w:color w:val="020C22"/>
          <w:sz w:val="28"/>
          <w:szCs w:val="28"/>
          <w:lang w:eastAsia="ru-RU"/>
        </w:rPr>
        <w:t>тегорий по гражданской обороне:</w:t>
      </w:r>
    </w:p>
    <w:p w:rsidR="00D04F37" w:rsidRPr="00D04F37" w:rsidRDefault="0028291E"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категория особой важности;</w:t>
      </w:r>
    </w:p>
    <w:p w:rsidR="00D04F37" w:rsidRPr="00D04F37" w:rsidRDefault="0028291E"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первая категория;</w:t>
      </w:r>
    </w:p>
    <w:p w:rsidR="00D04F37" w:rsidRPr="00D04F37" w:rsidRDefault="0028291E"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вторая категория.</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5. Если организация в соответствии с показателями может быть отнесена к разным категориям по гражданской обороне, то для нее устанавливается наиболее высокая ка</w:t>
      </w:r>
      <w:r w:rsidR="0028291E">
        <w:rPr>
          <w:rFonts w:ascii="Times New Roman" w:eastAsia="Times New Roman" w:hAnsi="Times New Roman" w:cs="Times New Roman"/>
          <w:color w:val="020C22"/>
          <w:sz w:val="28"/>
          <w:szCs w:val="28"/>
          <w:lang w:eastAsia="ru-RU"/>
        </w:rPr>
        <w:t>тегория по гражданской обороне.</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xml:space="preserve">6. Министерство Российской Федерации по делам гражданской обороны, чрезвычайным ситуациям и ликвидации последствий стихийных бедствий устанавливает показатели и осуществляет методическое руководство, координацию и </w:t>
      </w:r>
      <w:proofErr w:type="gramStart"/>
      <w:r w:rsidRPr="00D04F37">
        <w:rPr>
          <w:rFonts w:ascii="Times New Roman" w:eastAsia="Times New Roman" w:hAnsi="Times New Roman" w:cs="Times New Roman"/>
          <w:color w:val="020C22"/>
          <w:sz w:val="28"/>
          <w:szCs w:val="28"/>
          <w:lang w:eastAsia="ru-RU"/>
        </w:rPr>
        <w:t>контроль за</w:t>
      </w:r>
      <w:proofErr w:type="gramEnd"/>
      <w:r w:rsidRPr="00D04F37">
        <w:rPr>
          <w:rFonts w:ascii="Times New Roman" w:eastAsia="Times New Roman" w:hAnsi="Times New Roman" w:cs="Times New Roman"/>
          <w:color w:val="020C22"/>
          <w:sz w:val="28"/>
          <w:szCs w:val="28"/>
          <w:lang w:eastAsia="ru-RU"/>
        </w:rPr>
        <w:t xml:space="preserve"> отнесением организаций к кат</w:t>
      </w:r>
      <w:r w:rsidR="0028291E">
        <w:rPr>
          <w:rFonts w:ascii="Times New Roman" w:eastAsia="Times New Roman" w:hAnsi="Times New Roman" w:cs="Times New Roman"/>
          <w:color w:val="020C22"/>
          <w:sz w:val="28"/>
          <w:szCs w:val="28"/>
          <w:lang w:eastAsia="ru-RU"/>
        </w:rPr>
        <w:t>егориям по гражданской обороне.</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xml:space="preserve">7. Отнесение организаций к категориям по гражданской обороне производится федеральными органами исполнительной власти, иными федеральными государственными органами, исполнительными органами субъектов Российской Федерации и государственными компаниями в отношении организаций, подведомственных указанным органам и государственным компаниям, а также организаций, </w:t>
      </w:r>
      <w:r w:rsidR="0028291E">
        <w:rPr>
          <w:rFonts w:ascii="Times New Roman" w:eastAsia="Times New Roman" w:hAnsi="Times New Roman" w:cs="Times New Roman"/>
          <w:color w:val="020C22"/>
          <w:sz w:val="28"/>
          <w:szCs w:val="28"/>
          <w:lang w:eastAsia="ru-RU"/>
        </w:rPr>
        <w:t>находящихся в сфере их ведения.</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D04F37">
        <w:rPr>
          <w:rFonts w:ascii="Times New Roman" w:eastAsia="Times New Roman" w:hAnsi="Times New Roman" w:cs="Times New Roman"/>
          <w:color w:val="020C22"/>
          <w:sz w:val="28"/>
          <w:szCs w:val="28"/>
          <w:lang w:eastAsia="ru-RU"/>
        </w:rPr>
        <w:lastRenderedPageBreak/>
        <w:t>В случае если организации не являются подведомственными указанным органам и государственным компаниям и не находятся в сфере их ведения, то их отнесение к категориям по гражданской обороне осуществляется исполнительными органами субъектов Российской Федерации по предложениям органов публичной власти федеральной территории и органов местного самоуправления, осуществляющих свою деятельность в пределах территории, на которой рас</w:t>
      </w:r>
      <w:r w:rsidR="0028291E">
        <w:rPr>
          <w:rFonts w:ascii="Times New Roman" w:eastAsia="Times New Roman" w:hAnsi="Times New Roman" w:cs="Times New Roman"/>
          <w:color w:val="020C22"/>
          <w:sz w:val="28"/>
          <w:szCs w:val="28"/>
          <w:lang w:eastAsia="ru-RU"/>
        </w:rPr>
        <w:t>положены указанные организации.</w:t>
      </w:r>
      <w:proofErr w:type="gramEnd"/>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8. При налич</w:t>
      </w:r>
      <w:proofErr w:type="gramStart"/>
      <w:r w:rsidRPr="00D04F37">
        <w:rPr>
          <w:rFonts w:ascii="Times New Roman" w:eastAsia="Times New Roman" w:hAnsi="Times New Roman" w:cs="Times New Roman"/>
          <w:color w:val="020C22"/>
          <w:sz w:val="28"/>
          <w:szCs w:val="28"/>
          <w:lang w:eastAsia="ru-RU"/>
        </w:rPr>
        <w:t>ии у о</w:t>
      </w:r>
      <w:proofErr w:type="gramEnd"/>
      <w:r w:rsidRPr="00D04F37">
        <w:rPr>
          <w:rFonts w:ascii="Times New Roman" w:eastAsia="Times New Roman" w:hAnsi="Times New Roman" w:cs="Times New Roman"/>
          <w:color w:val="020C22"/>
          <w:sz w:val="28"/>
          <w:szCs w:val="28"/>
          <w:lang w:eastAsia="ru-RU"/>
        </w:rPr>
        <w:t>рганизаций, указанных в </w:t>
      </w:r>
      <w:hyperlink r:id="rId214" w:anchor="65C0IR" w:history="1">
        <w:r w:rsidRPr="00D04F37">
          <w:rPr>
            <w:rFonts w:ascii="Times New Roman" w:eastAsia="Times New Roman" w:hAnsi="Times New Roman" w:cs="Times New Roman"/>
            <w:color w:val="020C22"/>
            <w:sz w:val="28"/>
            <w:szCs w:val="28"/>
            <w:lang w:eastAsia="ru-RU"/>
          </w:rPr>
          <w:t>пункте 3 настоящих Правил</w:t>
        </w:r>
      </w:hyperlink>
      <w:r w:rsidRPr="00D04F37">
        <w:rPr>
          <w:rFonts w:ascii="Times New Roman" w:eastAsia="Times New Roman" w:hAnsi="Times New Roman" w:cs="Times New Roman"/>
          <w:color w:val="020C22"/>
          <w:sz w:val="28"/>
          <w:szCs w:val="28"/>
          <w:lang w:eastAsia="ru-RU"/>
        </w:rPr>
        <w:t>, обособленных подразделений категория по гражданской обороне устанавливается для организации в целом с учетом всех ее обособленных подразделений вне завис</w:t>
      </w:r>
      <w:r w:rsidR="0028291E">
        <w:rPr>
          <w:rFonts w:ascii="Times New Roman" w:eastAsia="Times New Roman" w:hAnsi="Times New Roman" w:cs="Times New Roman"/>
          <w:color w:val="020C22"/>
          <w:sz w:val="28"/>
          <w:szCs w:val="28"/>
          <w:lang w:eastAsia="ru-RU"/>
        </w:rPr>
        <w:t>имости от их месторасположения.</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xml:space="preserve">9. </w:t>
      </w:r>
      <w:proofErr w:type="gramStart"/>
      <w:r w:rsidRPr="00D04F37">
        <w:rPr>
          <w:rFonts w:ascii="Times New Roman" w:eastAsia="Times New Roman" w:hAnsi="Times New Roman" w:cs="Times New Roman"/>
          <w:color w:val="020C22"/>
          <w:sz w:val="28"/>
          <w:szCs w:val="28"/>
          <w:lang w:eastAsia="ru-RU"/>
        </w:rPr>
        <w:t>Организации, подведомственные федеральным органам исполнительной власти, иным федеральным государственным органам, государственным компаниям, исполнительным органам субъектов Российской Федерации, органам публичной власти федеральной территории, органам местного самоуправления, или организации, находящиеся в сфере ведения федеральных органов исполнительной власти (государственных компаний), представляют в соответствующие федеральные органы исполнительной власти, иные федеральные государственные органы, государственные компании, исполнительные органы субъектов Российской Федерации, органы публичной власти федеральной территории</w:t>
      </w:r>
      <w:proofErr w:type="gramEnd"/>
      <w:r w:rsidRPr="00D04F37">
        <w:rPr>
          <w:rFonts w:ascii="Times New Roman" w:eastAsia="Times New Roman" w:hAnsi="Times New Roman" w:cs="Times New Roman"/>
          <w:color w:val="020C22"/>
          <w:sz w:val="28"/>
          <w:szCs w:val="28"/>
          <w:lang w:eastAsia="ru-RU"/>
        </w:rPr>
        <w:t xml:space="preserve"> или органы местного самоуправления предложения в перечень организаций, отнесенных к категориям по гражданской обороне, по форме согласно </w:t>
      </w:r>
      <w:hyperlink r:id="rId215" w:anchor="7DE0K7" w:history="1">
        <w:r w:rsidRPr="00D04F37">
          <w:rPr>
            <w:rFonts w:ascii="Times New Roman" w:eastAsia="Times New Roman" w:hAnsi="Times New Roman" w:cs="Times New Roman"/>
            <w:color w:val="020C22"/>
            <w:sz w:val="28"/>
            <w:szCs w:val="28"/>
            <w:lang w:eastAsia="ru-RU"/>
          </w:rPr>
          <w:t>приложению № 1</w:t>
        </w:r>
      </w:hyperlink>
      <w:r w:rsidR="0028291E">
        <w:rPr>
          <w:rFonts w:ascii="Times New Roman" w:eastAsia="Times New Roman" w:hAnsi="Times New Roman" w:cs="Times New Roman"/>
          <w:color w:val="020C22"/>
          <w:sz w:val="28"/>
          <w:szCs w:val="28"/>
          <w:lang w:eastAsia="ru-RU"/>
        </w:rPr>
        <w:t>.</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Организации, указанные в </w:t>
      </w:r>
      <w:hyperlink r:id="rId216" w:anchor="65C0IR" w:history="1">
        <w:r w:rsidRPr="00D04F37">
          <w:rPr>
            <w:rFonts w:ascii="Times New Roman" w:eastAsia="Times New Roman" w:hAnsi="Times New Roman" w:cs="Times New Roman"/>
            <w:color w:val="020C22"/>
            <w:sz w:val="28"/>
            <w:szCs w:val="28"/>
            <w:lang w:eastAsia="ru-RU"/>
          </w:rPr>
          <w:t>пункте 3 настоящих Правил</w:t>
        </w:r>
      </w:hyperlink>
      <w:r w:rsidRPr="00D04F37">
        <w:rPr>
          <w:rFonts w:ascii="Times New Roman" w:eastAsia="Times New Roman" w:hAnsi="Times New Roman" w:cs="Times New Roman"/>
          <w:color w:val="020C22"/>
          <w:sz w:val="28"/>
          <w:szCs w:val="28"/>
          <w:lang w:eastAsia="ru-RU"/>
        </w:rPr>
        <w:t xml:space="preserve">, за исключением организаций, указанных в абзаце первом настоящего пункта, представляют </w:t>
      </w:r>
      <w:r w:rsidR="0028291E">
        <w:rPr>
          <w:rFonts w:ascii="Times New Roman" w:eastAsia="Times New Roman" w:hAnsi="Times New Roman" w:cs="Times New Roman"/>
          <w:color w:val="020C22"/>
          <w:sz w:val="28"/>
          <w:szCs w:val="28"/>
          <w:lang w:eastAsia="ru-RU"/>
        </w:rPr>
        <w:br/>
      </w:r>
      <w:r w:rsidRPr="00D04F37">
        <w:rPr>
          <w:rFonts w:ascii="Times New Roman" w:eastAsia="Times New Roman" w:hAnsi="Times New Roman" w:cs="Times New Roman"/>
          <w:color w:val="020C22"/>
          <w:sz w:val="28"/>
          <w:szCs w:val="28"/>
          <w:lang w:eastAsia="ru-RU"/>
        </w:rPr>
        <w:t xml:space="preserve">в органы местного самоуправления, осуществляющие свою деятельность </w:t>
      </w:r>
      <w:r w:rsidR="0028291E">
        <w:rPr>
          <w:rFonts w:ascii="Times New Roman" w:eastAsia="Times New Roman" w:hAnsi="Times New Roman" w:cs="Times New Roman"/>
          <w:color w:val="020C22"/>
          <w:sz w:val="28"/>
          <w:szCs w:val="28"/>
          <w:lang w:eastAsia="ru-RU"/>
        </w:rPr>
        <w:br/>
      </w:r>
      <w:r w:rsidRPr="00D04F37">
        <w:rPr>
          <w:rFonts w:ascii="Times New Roman" w:eastAsia="Times New Roman" w:hAnsi="Times New Roman" w:cs="Times New Roman"/>
          <w:color w:val="020C22"/>
          <w:sz w:val="28"/>
          <w:szCs w:val="28"/>
          <w:lang w:eastAsia="ru-RU"/>
        </w:rPr>
        <w:t xml:space="preserve">в пределах территории, на которой расположены организации, предложения </w:t>
      </w:r>
      <w:r w:rsidR="0028291E">
        <w:rPr>
          <w:rFonts w:ascii="Times New Roman" w:eastAsia="Times New Roman" w:hAnsi="Times New Roman" w:cs="Times New Roman"/>
          <w:color w:val="020C22"/>
          <w:sz w:val="28"/>
          <w:szCs w:val="28"/>
          <w:lang w:eastAsia="ru-RU"/>
        </w:rPr>
        <w:br/>
      </w:r>
      <w:r w:rsidRPr="00D04F37">
        <w:rPr>
          <w:rFonts w:ascii="Times New Roman" w:eastAsia="Times New Roman" w:hAnsi="Times New Roman" w:cs="Times New Roman"/>
          <w:color w:val="020C22"/>
          <w:sz w:val="28"/>
          <w:szCs w:val="28"/>
          <w:lang w:eastAsia="ru-RU"/>
        </w:rPr>
        <w:t xml:space="preserve">в перечень организаций, отнесенных к категориям по гражданской обороне, </w:t>
      </w:r>
      <w:r w:rsidR="0028291E">
        <w:rPr>
          <w:rFonts w:ascii="Times New Roman" w:eastAsia="Times New Roman" w:hAnsi="Times New Roman" w:cs="Times New Roman"/>
          <w:color w:val="020C22"/>
          <w:sz w:val="28"/>
          <w:szCs w:val="28"/>
          <w:lang w:eastAsia="ru-RU"/>
        </w:rPr>
        <w:br/>
      </w:r>
      <w:r w:rsidRPr="00D04F37">
        <w:rPr>
          <w:rFonts w:ascii="Times New Roman" w:eastAsia="Times New Roman" w:hAnsi="Times New Roman" w:cs="Times New Roman"/>
          <w:color w:val="020C22"/>
          <w:sz w:val="28"/>
          <w:szCs w:val="28"/>
          <w:lang w:eastAsia="ru-RU"/>
        </w:rPr>
        <w:t>в соответствии с </w:t>
      </w:r>
      <w:hyperlink r:id="rId217" w:anchor="7DE0K7" w:history="1">
        <w:r w:rsidRPr="00D04F37">
          <w:rPr>
            <w:rFonts w:ascii="Times New Roman" w:eastAsia="Times New Roman" w:hAnsi="Times New Roman" w:cs="Times New Roman"/>
            <w:color w:val="020C22"/>
            <w:sz w:val="28"/>
            <w:szCs w:val="28"/>
            <w:lang w:eastAsia="ru-RU"/>
          </w:rPr>
          <w:t>приложением № 1 к настоящим Правилам</w:t>
        </w:r>
      </w:hyperlink>
      <w:r w:rsidR="0028291E">
        <w:rPr>
          <w:rFonts w:ascii="Times New Roman" w:eastAsia="Times New Roman" w:hAnsi="Times New Roman" w:cs="Times New Roman"/>
          <w:color w:val="020C22"/>
          <w:sz w:val="28"/>
          <w:szCs w:val="28"/>
          <w:lang w:eastAsia="ru-RU"/>
        </w:rPr>
        <w:t>.</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xml:space="preserve">Данные предложения направляются руководителями организаций </w:t>
      </w:r>
      <w:r w:rsidR="0028291E">
        <w:rPr>
          <w:rFonts w:ascii="Times New Roman" w:eastAsia="Times New Roman" w:hAnsi="Times New Roman" w:cs="Times New Roman"/>
          <w:color w:val="020C22"/>
          <w:sz w:val="28"/>
          <w:szCs w:val="28"/>
          <w:lang w:eastAsia="ru-RU"/>
        </w:rPr>
        <w:br/>
      </w:r>
      <w:r w:rsidRPr="00D04F37">
        <w:rPr>
          <w:rFonts w:ascii="Times New Roman" w:eastAsia="Times New Roman" w:hAnsi="Times New Roman" w:cs="Times New Roman"/>
          <w:color w:val="020C22"/>
          <w:sz w:val="28"/>
          <w:szCs w:val="28"/>
          <w:lang w:eastAsia="ru-RU"/>
        </w:rPr>
        <w:t>до 1 ноября 2024 г. на бумажном носителе заказным почтовым отправлением с уведомлением о вручении или в форме электронного документа, подписанного усиленной квалифиц</w:t>
      </w:r>
      <w:r w:rsidR="0028291E">
        <w:rPr>
          <w:rFonts w:ascii="Times New Roman" w:eastAsia="Times New Roman" w:hAnsi="Times New Roman" w:cs="Times New Roman"/>
          <w:color w:val="020C22"/>
          <w:sz w:val="28"/>
          <w:szCs w:val="28"/>
          <w:lang w:eastAsia="ru-RU"/>
        </w:rPr>
        <w:t>ированной электронной подписью.</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xml:space="preserve">10. </w:t>
      </w:r>
      <w:proofErr w:type="gramStart"/>
      <w:r w:rsidRPr="00D04F37">
        <w:rPr>
          <w:rFonts w:ascii="Times New Roman" w:eastAsia="Times New Roman" w:hAnsi="Times New Roman" w:cs="Times New Roman"/>
          <w:color w:val="020C22"/>
          <w:sz w:val="28"/>
          <w:szCs w:val="28"/>
          <w:lang w:eastAsia="ru-RU"/>
        </w:rPr>
        <w:t xml:space="preserve">Органы публичной власти федеральной территории и органы местного самоуправления до 1 декабря 2024 г. направляют в исполнительные органы субъектов Российской Федерации согласованные с соответствующим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предложения в перечень организаций, отнесенных </w:t>
      </w:r>
      <w:r w:rsidR="0028291E">
        <w:rPr>
          <w:rFonts w:ascii="Times New Roman" w:eastAsia="Times New Roman" w:hAnsi="Times New Roman" w:cs="Times New Roman"/>
          <w:color w:val="020C22"/>
          <w:sz w:val="28"/>
          <w:szCs w:val="28"/>
          <w:lang w:eastAsia="ru-RU"/>
        </w:rPr>
        <w:br/>
      </w:r>
      <w:r w:rsidRPr="00D04F37">
        <w:rPr>
          <w:rFonts w:ascii="Times New Roman" w:eastAsia="Times New Roman" w:hAnsi="Times New Roman" w:cs="Times New Roman"/>
          <w:color w:val="020C22"/>
          <w:sz w:val="28"/>
          <w:szCs w:val="28"/>
          <w:lang w:eastAsia="ru-RU"/>
        </w:rPr>
        <w:t xml:space="preserve">к категориям по гражданской обороне, по форме согласно приложению </w:t>
      </w:r>
      <w:r w:rsidR="0028291E">
        <w:rPr>
          <w:rFonts w:ascii="Times New Roman" w:eastAsia="Times New Roman" w:hAnsi="Times New Roman" w:cs="Times New Roman"/>
          <w:color w:val="020C22"/>
          <w:sz w:val="28"/>
          <w:szCs w:val="28"/>
          <w:lang w:eastAsia="ru-RU"/>
        </w:rPr>
        <w:br/>
      </w:r>
      <w:r w:rsidRPr="00D04F37">
        <w:rPr>
          <w:rFonts w:ascii="Times New Roman" w:eastAsia="Times New Roman" w:hAnsi="Times New Roman" w:cs="Times New Roman"/>
          <w:color w:val="020C22"/>
          <w:sz w:val="28"/>
          <w:szCs w:val="28"/>
          <w:lang w:eastAsia="ru-RU"/>
        </w:rPr>
        <w:t>№ 2 в отношении организаций, подведомственных органам</w:t>
      </w:r>
      <w:proofErr w:type="gramEnd"/>
      <w:r w:rsidRPr="00D04F37">
        <w:rPr>
          <w:rFonts w:ascii="Times New Roman" w:eastAsia="Times New Roman" w:hAnsi="Times New Roman" w:cs="Times New Roman"/>
          <w:color w:val="020C22"/>
          <w:sz w:val="28"/>
          <w:szCs w:val="28"/>
          <w:lang w:eastAsia="ru-RU"/>
        </w:rPr>
        <w:t xml:space="preserve"> публичной власти федеральной территории и органам местного самоуправления, а также организаций, предусмотренных абзацем вторым пункта 9 настоящих Правил, на бумажном носителе заказным почтовым отправлением с уведомлением о </w:t>
      </w:r>
      <w:r w:rsidRPr="00D04F37">
        <w:rPr>
          <w:rFonts w:ascii="Times New Roman" w:eastAsia="Times New Roman" w:hAnsi="Times New Roman" w:cs="Times New Roman"/>
          <w:color w:val="020C22"/>
          <w:sz w:val="28"/>
          <w:szCs w:val="28"/>
          <w:lang w:eastAsia="ru-RU"/>
        </w:rPr>
        <w:lastRenderedPageBreak/>
        <w:t>вручении или в форме электронного документа, подписанного усиленной квалифиц</w:t>
      </w:r>
      <w:r w:rsidR="0028291E">
        <w:rPr>
          <w:rFonts w:ascii="Times New Roman" w:eastAsia="Times New Roman" w:hAnsi="Times New Roman" w:cs="Times New Roman"/>
          <w:color w:val="020C22"/>
          <w:sz w:val="28"/>
          <w:szCs w:val="28"/>
          <w:lang w:eastAsia="ru-RU"/>
        </w:rPr>
        <w:t>ированной электронной подписью.</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xml:space="preserve">11. </w:t>
      </w:r>
      <w:proofErr w:type="gramStart"/>
      <w:r w:rsidRPr="00D04F37">
        <w:rPr>
          <w:rFonts w:ascii="Times New Roman" w:eastAsia="Times New Roman" w:hAnsi="Times New Roman" w:cs="Times New Roman"/>
          <w:color w:val="020C22"/>
          <w:sz w:val="28"/>
          <w:szCs w:val="28"/>
          <w:lang w:eastAsia="ru-RU"/>
        </w:rPr>
        <w:t>Федеральные органы исполнительной власти, иные федеральные государственные органы, государственные компании и исполнительные органы субъектов Российской Федерации до 1 января 2025 г. направляют на согласование в Министерство Российской Федерации по делам гражданской обороны, чрезвычайным ситуациям и ликвидации последствий стихийных бедствий на бумажном носителе заказным почтовым отправлением с уведомлением о вручении перечень организаций, отнесенных к категориям по гражданской обороне, по форме согласно</w:t>
      </w:r>
      <w:proofErr w:type="gramEnd"/>
      <w:r w:rsidRPr="00D04F37">
        <w:rPr>
          <w:rFonts w:ascii="Times New Roman" w:eastAsia="Times New Roman" w:hAnsi="Times New Roman" w:cs="Times New Roman"/>
          <w:color w:val="020C22"/>
          <w:sz w:val="28"/>
          <w:szCs w:val="28"/>
          <w:lang w:eastAsia="ru-RU"/>
        </w:rPr>
        <w:t> </w:t>
      </w:r>
      <w:hyperlink r:id="rId218" w:anchor="7DK0K9" w:history="1">
        <w:r w:rsidRPr="00D04F37">
          <w:rPr>
            <w:rFonts w:ascii="Times New Roman" w:eastAsia="Times New Roman" w:hAnsi="Times New Roman" w:cs="Times New Roman"/>
            <w:color w:val="020C22"/>
            <w:sz w:val="28"/>
            <w:szCs w:val="28"/>
            <w:lang w:eastAsia="ru-RU"/>
          </w:rPr>
          <w:t>приложению № 3</w:t>
        </w:r>
      </w:hyperlink>
      <w:r w:rsidR="0028291E">
        <w:rPr>
          <w:rFonts w:ascii="Times New Roman" w:eastAsia="Times New Roman" w:hAnsi="Times New Roman" w:cs="Times New Roman"/>
          <w:color w:val="020C22"/>
          <w:sz w:val="28"/>
          <w:szCs w:val="28"/>
          <w:lang w:eastAsia="ru-RU"/>
        </w:rPr>
        <w:t>.</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Министерство Российской Федерации по делам гражданской обороны, чрезвычайным ситуациям и ликвидации последствий стихийных бедствий проверяет правильность отнесения организаций к категориям по гражданской обороне в соответствии с показателями и согласовывает представленные перечни организаций, отнесенных к категориям по гражданской обороне, в течение 30 календ</w:t>
      </w:r>
      <w:r w:rsidR="0028291E">
        <w:rPr>
          <w:rFonts w:ascii="Times New Roman" w:eastAsia="Times New Roman" w:hAnsi="Times New Roman" w:cs="Times New Roman"/>
          <w:color w:val="020C22"/>
          <w:sz w:val="28"/>
          <w:szCs w:val="28"/>
          <w:lang w:eastAsia="ru-RU"/>
        </w:rPr>
        <w:t>арных дней со дня их получения.</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xml:space="preserve">В случае выявления несоответствия показателей и присваиваемой организации категории по гражданской обороне, а также при наличии смысловых, орфографических и пунктуационных ошибок перечни организаций, отнесенных к категориям по гражданской обороне, возвращаются на доработку </w:t>
      </w:r>
      <w:r w:rsidR="0028291E">
        <w:rPr>
          <w:rFonts w:ascii="Times New Roman" w:eastAsia="Times New Roman" w:hAnsi="Times New Roman" w:cs="Times New Roman"/>
          <w:color w:val="020C22"/>
          <w:sz w:val="28"/>
          <w:szCs w:val="28"/>
          <w:lang w:eastAsia="ru-RU"/>
        </w:rPr>
        <w:t>с обоснованием причин возврата.</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D04F37">
        <w:rPr>
          <w:rFonts w:ascii="Times New Roman" w:eastAsia="Times New Roman" w:hAnsi="Times New Roman" w:cs="Times New Roman"/>
          <w:color w:val="020C22"/>
          <w:sz w:val="28"/>
          <w:szCs w:val="28"/>
          <w:lang w:eastAsia="ru-RU"/>
        </w:rPr>
        <w:t>Федеральные органы исполнительной власти, иные федеральные государственные органы, государственные компании, исполнительные органы субъектов Российской Федерации устраняют полученные от Министерства Российской Федерации по делам гражданской обороны, чрезвычайным ситуациям и ликвидации последствий стихийных бедствий замечания и в течение 60 календарных дней со дня их получения повторно направляют на согласование в Министерство перечни организаций, отнесенных к категориям по гражданской обороне, в порядке, установленном</w:t>
      </w:r>
      <w:proofErr w:type="gramEnd"/>
      <w:r w:rsidRPr="00D04F37">
        <w:rPr>
          <w:rFonts w:ascii="Times New Roman" w:eastAsia="Times New Roman" w:hAnsi="Times New Roman" w:cs="Times New Roman"/>
          <w:color w:val="020C22"/>
          <w:sz w:val="28"/>
          <w:szCs w:val="28"/>
          <w:lang w:eastAsia="ru-RU"/>
        </w:rPr>
        <w:t xml:space="preserve"> в а</w:t>
      </w:r>
      <w:r w:rsidR="0028291E">
        <w:rPr>
          <w:rFonts w:ascii="Times New Roman" w:eastAsia="Times New Roman" w:hAnsi="Times New Roman" w:cs="Times New Roman"/>
          <w:color w:val="020C22"/>
          <w:sz w:val="28"/>
          <w:szCs w:val="28"/>
          <w:lang w:eastAsia="ru-RU"/>
        </w:rPr>
        <w:t>бзаце первом настоящего пункта.</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D04F37">
        <w:rPr>
          <w:rFonts w:ascii="Times New Roman" w:eastAsia="Times New Roman" w:hAnsi="Times New Roman" w:cs="Times New Roman"/>
          <w:color w:val="020C22"/>
          <w:sz w:val="28"/>
          <w:szCs w:val="28"/>
          <w:lang w:eastAsia="ru-RU"/>
        </w:rPr>
        <w:t>В случае несогласия с полученными замечаниями федеральные органы исполнительной власти, иные федеральные государственные органы, государственные компании, исполнительные органы субъектов Российской Федерации в течение 60 календарных дней со дня их получения повторно направляют на согласование в Министерство Российской Федерации по делам гражданской обороны, чрезвычайным ситуациям и ликвидации последствий стихийных бедствий перечни организаций, отнесенных к категориям по гражданской обороне, в порядке, установленном</w:t>
      </w:r>
      <w:proofErr w:type="gramEnd"/>
      <w:r w:rsidRPr="00D04F37">
        <w:rPr>
          <w:rFonts w:ascii="Times New Roman" w:eastAsia="Times New Roman" w:hAnsi="Times New Roman" w:cs="Times New Roman"/>
          <w:color w:val="020C22"/>
          <w:sz w:val="28"/>
          <w:szCs w:val="28"/>
          <w:lang w:eastAsia="ru-RU"/>
        </w:rPr>
        <w:t xml:space="preserve"> в абзаце первом настоящего пункта</w:t>
      </w:r>
      <w:r w:rsidR="0028291E">
        <w:rPr>
          <w:rFonts w:ascii="Times New Roman" w:eastAsia="Times New Roman" w:hAnsi="Times New Roman" w:cs="Times New Roman"/>
          <w:color w:val="020C22"/>
          <w:sz w:val="28"/>
          <w:szCs w:val="28"/>
          <w:lang w:eastAsia="ru-RU"/>
        </w:rPr>
        <w:t>, с обоснованием своей позиции.</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Формирование и ведение перечней организаций, отнесенных к категориям по гражданской обороне, осуществляются с соблюдением требований законодательства Российской Федерации об информации, информационных технологиях и о защите информации, а также с соблюдением государственной, коммерческой, служебной и</w:t>
      </w:r>
      <w:r w:rsidR="0028291E">
        <w:rPr>
          <w:rFonts w:ascii="Times New Roman" w:eastAsia="Times New Roman" w:hAnsi="Times New Roman" w:cs="Times New Roman"/>
          <w:color w:val="020C22"/>
          <w:sz w:val="28"/>
          <w:szCs w:val="28"/>
          <w:lang w:eastAsia="ru-RU"/>
        </w:rPr>
        <w:t xml:space="preserve"> иной охраняемой законом тайны.</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lastRenderedPageBreak/>
        <w:t xml:space="preserve">12. </w:t>
      </w:r>
      <w:proofErr w:type="gramStart"/>
      <w:r w:rsidRPr="00D04F37">
        <w:rPr>
          <w:rFonts w:ascii="Times New Roman" w:eastAsia="Times New Roman" w:hAnsi="Times New Roman" w:cs="Times New Roman"/>
          <w:color w:val="020C22"/>
          <w:sz w:val="28"/>
          <w:szCs w:val="28"/>
          <w:lang w:eastAsia="ru-RU"/>
        </w:rPr>
        <w:t>Руководитель (либо его заместитель) федерального органа исполнительной власти, иного федерального государственного органа, государственной компании после согласования с Министерством Российской Федерации по делам гражданской обороны, чрезвычайным ситуациям и ликвидации последствий стихийных бедствий утверждает перечень организаций, отнесенных к категориям по гражданской обороне, подведомственных данному органу (государственной компании) или находящихся в их сфере ведения, и направляет на бумажном носителе заказным почтовым отправлением с</w:t>
      </w:r>
      <w:proofErr w:type="gramEnd"/>
      <w:r w:rsidRPr="00D04F37">
        <w:rPr>
          <w:rFonts w:ascii="Times New Roman" w:eastAsia="Times New Roman" w:hAnsi="Times New Roman" w:cs="Times New Roman"/>
          <w:color w:val="020C22"/>
          <w:sz w:val="28"/>
          <w:szCs w:val="28"/>
          <w:lang w:eastAsia="ru-RU"/>
        </w:rPr>
        <w:t xml:space="preserve"> уведомлением о вручении или в форме электронного документа, подписанного усиленной квалифицированной электронной подписью, не позднее 30-го календарного дня со дня его утверждения выписки из перечня организаций, отнесенных к категориям по гражданской обороне, об указанных организациях в исполнительные органы субъектов Российской Федерации, на территории кот</w:t>
      </w:r>
      <w:r w:rsidR="0028291E">
        <w:rPr>
          <w:rFonts w:ascii="Times New Roman" w:eastAsia="Times New Roman" w:hAnsi="Times New Roman" w:cs="Times New Roman"/>
          <w:color w:val="020C22"/>
          <w:sz w:val="28"/>
          <w:szCs w:val="28"/>
          <w:lang w:eastAsia="ru-RU"/>
        </w:rPr>
        <w:t>орых находятся эти организации.</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xml:space="preserve">13. </w:t>
      </w:r>
      <w:proofErr w:type="gramStart"/>
      <w:r w:rsidRPr="00D04F37">
        <w:rPr>
          <w:rFonts w:ascii="Times New Roman" w:eastAsia="Times New Roman" w:hAnsi="Times New Roman" w:cs="Times New Roman"/>
          <w:color w:val="020C22"/>
          <w:sz w:val="28"/>
          <w:szCs w:val="28"/>
          <w:lang w:eastAsia="ru-RU"/>
        </w:rPr>
        <w:t>Высшее должностное лицо субъекта Российской Федерации (либо его заместитель) после согласования с Министерством Российской Федерации по делам гражданской обороны, чрезвычайным ситуациям и ликвидации последствий стихийных бедствий утверждает перечень организаций, отнесенных к категориям по гражданской обороне, подведомственных исполнительным органам субъекта Российской Федерации, а также организаций, подведомственных органам местного самоуправления, и организаций, предусмотренных абзацем вторым </w:t>
      </w:r>
      <w:hyperlink r:id="rId219" w:anchor="7DE0K8" w:history="1">
        <w:r w:rsidRPr="00D04F37">
          <w:rPr>
            <w:rFonts w:ascii="Times New Roman" w:eastAsia="Times New Roman" w:hAnsi="Times New Roman" w:cs="Times New Roman"/>
            <w:color w:val="020C22"/>
            <w:sz w:val="28"/>
            <w:szCs w:val="28"/>
            <w:lang w:eastAsia="ru-RU"/>
          </w:rPr>
          <w:t>пункта 9 настоящих Правил</w:t>
        </w:r>
      </w:hyperlink>
      <w:r w:rsidRPr="00D04F37">
        <w:rPr>
          <w:rFonts w:ascii="Times New Roman" w:eastAsia="Times New Roman" w:hAnsi="Times New Roman" w:cs="Times New Roman"/>
          <w:color w:val="020C22"/>
          <w:sz w:val="28"/>
          <w:szCs w:val="28"/>
          <w:lang w:eastAsia="ru-RU"/>
        </w:rPr>
        <w:t>, отнесенных к категориям</w:t>
      </w:r>
      <w:proofErr w:type="gramEnd"/>
      <w:r w:rsidRPr="00D04F37">
        <w:rPr>
          <w:rFonts w:ascii="Times New Roman" w:eastAsia="Times New Roman" w:hAnsi="Times New Roman" w:cs="Times New Roman"/>
          <w:color w:val="020C22"/>
          <w:sz w:val="28"/>
          <w:szCs w:val="28"/>
          <w:lang w:eastAsia="ru-RU"/>
        </w:rPr>
        <w:t xml:space="preserve"> </w:t>
      </w:r>
      <w:proofErr w:type="gramStart"/>
      <w:r w:rsidRPr="00D04F37">
        <w:rPr>
          <w:rFonts w:ascii="Times New Roman" w:eastAsia="Times New Roman" w:hAnsi="Times New Roman" w:cs="Times New Roman"/>
          <w:color w:val="020C22"/>
          <w:sz w:val="28"/>
          <w:szCs w:val="28"/>
          <w:lang w:eastAsia="ru-RU"/>
        </w:rPr>
        <w:t>по гражданской обороне, и направляет на бумажном носителе заказным почтовым отправлением с уведомлением о вручении не позднее 30-го календарного дня со дня его утверждения выписки из перечня организаций, отнесенных к категориям по гражданской обороне, об указанных организациях, а также выписки из перечней организаций, отнесенных к категориям по гражданской обороне, утвержденных федеральными органами исполнительной власти, иными федеральными государственными органами, государственными компаниями</w:t>
      </w:r>
      <w:proofErr w:type="gramEnd"/>
      <w:r w:rsidRPr="00D04F37">
        <w:rPr>
          <w:rFonts w:ascii="Times New Roman" w:eastAsia="Times New Roman" w:hAnsi="Times New Roman" w:cs="Times New Roman"/>
          <w:color w:val="020C22"/>
          <w:sz w:val="28"/>
          <w:szCs w:val="28"/>
          <w:lang w:eastAsia="ru-RU"/>
        </w:rPr>
        <w:t xml:space="preserve">, в органы местного самоуправления и соответствующий территориальный орган Министерства Российской Федерации по делам гражданской обороны, чрезвычайным ситуациям и ликвидации </w:t>
      </w:r>
      <w:r w:rsidR="0028291E">
        <w:rPr>
          <w:rFonts w:ascii="Times New Roman" w:eastAsia="Times New Roman" w:hAnsi="Times New Roman" w:cs="Times New Roman"/>
          <w:color w:val="020C22"/>
          <w:sz w:val="28"/>
          <w:szCs w:val="28"/>
          <w:lang w:eastAsia="ru-RU"/>
        </w:rPr>
        <w:t>последствий стихийных бедствий.</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xml:space="preserve">14. </w:t>
      </w:r>
      <w:proofErr w:type="gramStart"/>
      <w:r w:rsidRPr="00D04F37">
        <w:rPr>
          <w:rFonts w:ascii="Times New Roman" w:eastAsia="Times New Roman" w:hAnsi="Times New Roman" w:cs="Times New Roman"/>
          <w:color w:val="020C22"/>
          <w:sz w:val="28"/>
          <w:szCs w:val="28"/>
          <w:lang w:eastAsia="ru-RU"/>
        </w:rPr>
        <w:t>Федеральные органы исполнительной власти, иные федеральные государственные органы, государственные компании и исполнительные органы субъектов Российской Федерации представляют заказным почтовым отправлением с уведомлением о вручении на бумажном и электронном носителях перечни организаций, отнесенных к категориям по гражданской обороне, в Министерство Российской Федерации по делам гражданской обороны, чрезвычайным ситуациям и ликвидации последствий стихийных бедствий и направляют на бумажном носителе заказным почтовым отправлением</w:t>
      </w:r>
      <w:proofErr w:type="gramEnd"/>
      <w:r w:rsidRPr="00D04F37">
        <w:rPr>
          <w:rFonts w:ascii="Times New Roman" w:eastAsia="Times New Roman" w:hAnsi="Times New Roman" w:cs="Times New Roman"/>
          <w:color w:val="020C22"/>
          <w:sz w:val="28"/>
          <w:szCs w:val="28"/>
          <w:lang w:eastAsia="ru-RU"/>
        </w:rPr>
        <w:t xml:space="preserve"> с уведомлением о вручении или в форме электронного документа информацию соответствующим организациям об отнесении их к категориям по гражданской обороне (в произвольной форме) не позднее 30-</w:t>
      </w:r>
      <w:r w:rsidRPr="00D04F37">
        <w:rPr>
          <w:rFonts w:ascii="Times New Roman" w:eastAsia="Times New Roman" w:hAnsi="Times New Roman" w:cs="Times New Roman"/>
          <w:color w:val="020C22"/>
          <w:sz w:val="28"/>
          <w:szCs w:val="28"/>
          <w:lang w:eastAsia="ru-RU"/>
        </w:rPr>
        <w:lastRenderedPageBreak/>
        <w:t>го календарного дня со дня утверждения перечня организаций, отнесенных к кат</w:t>
      </w:r>
      <w:r w:rsidR="0028291E">
        <w:rPr>
          <w:rFonts w:ascii="Times New Roman" w:eastAsia="Times New Roman" w:hAnsi="Times New Roman" w:cs="Times New Roman"/>
          <w:color w:val="020C22"/>
          <w:sz w:val="28"/>
          <w:szCs w:val="28"/>
          <w:lang w:eastAsia="ru-RU"/>
        </w:rPr>
        <w:t>егориям по гражданской обороне.</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xml:space="preserve">15. </w:t>
      </w:r>
      <w:proofErr w:type="gramStart"/>
      <w:r w:rsidRPr="00D04F37">
        <w:rPr>
          <w:rFonts w:ascii="Times New Roman" w:eastAsia="Times New Roman" w:hAnsi="Times New Roman" w:cs="Times New Roman"/>
          <w:color w:val="020C22"/>
          <w:sz w:val="28"/>
          <w:szCs w:val="28"/>
          <w:lang w:eastAsia="ru-RU"/>
        </w:rPr>
        <w:t>При изменении показателей, влекущих необходимость пересмотра категории по гражданской обороне, руководитель организации, указанной в </w:t>
      </w:r>
      <w:hyperlink r:id="rId220" w:anchor="65C0IR" w:history="1">
        <w:r w:rsidRPr="00D04F37">
          <w:rPr>
            <w:rFonts w:ascii="Times New Roman" w:eastAsia="Times New Roman" w:hAnsi="Times New Roman" w:cs="Times New Roman"/>
            <w:color w:val="020C22"/>
            <w:sz w:val="28"/>
            <w:szCs w:val="28"/>
            <w:lang w:eastAsia="ru-RU"/>
          </w:rPr>
          <w:t>пункте 3 настоящих Правил</w:t>
        </w:r>
      </w:hyperlink>
      <w:r w:rsidRPr="00D04F37">
        <w:rPr>
          <w:rFonts w:ascii="Times New Roman" w:eastAsia="Times New Roman" w:hAnsi="Times New Roman" w:cs="Times New Roman"/>
          <w:color w:val="020C22"/>
          <w:sz w:val="28"/>
          <w:szCs w:val="28"/>
          <w:lang w:eastAsia="ru-RU"/>
        </w:rPr>
        <w:t>, не позднее 30-го календарного дня со дня изменения показателей в порядке, определенном </w:t>
      </w:r>
      <w:hyperlink r:id="rId221" w:anchor="7DE0K8" w:history="1">
        <w:r w:rsidRPr="00D04F37">
          <w:rPr>
            <w:rFonts w:ascii="Times New Roman" w:eastAsia="Times New Roman" w:hAnsi="Times New Roman" w:cs="Times New Roman"/>
            <w:color w:val="020C22"/>
            <w:sz w:val="28"/>
            <w:szCs w:val="28"/>
            <w:lang w:eastAsia="ru-RU"/>
          </w:rPr>
          <w:t>пунктом 9 настоящих Правил</w:t>
        </w:r>
      </w:hyperlink>
      <w:r w:rsidRPr="00D04F37">
        <w:rPr>
          <w:rFonts w:ascii="Times New Roman" w:eastAsia="Times New Roman" w:hAnsi="Times New Roman" w:cs="Times New Roman"/>
          <w:color w:val="020C22"/>
          <w:sz w:val="28"/>
          <w:szCs w:val="28"/>
          <w:lang w:eastAsia="ru-RU"/>
        </w:rPr>
        <w:t>, направляет предложения о внесении изменений в сведения, содержащиеся в соответствующем перечне организаций, отнесенных к категориям по гражданской обороне, или об установлении (исключении) категории по гражданской обороне</w:t>
      </w:r>
      <w:proofErr w:type="gramEnd"/>
      <w:r w:rsidRPr="00D04F37">
        <w:rPr>
          <w:rFonts w:ascii="Times New Roman" w:eastAsia="Times New Roman" w:hAnsi="Times New Roman" w:cs="Times New Roman"/>
          <w:color w:val="020C22"/>
          <w:sz w:val="28"/>
          <w:szCs w:val="28"/>
          <w:lang w:eastAsia="ru-RU"/>
        </w:rPr>
        <w:t xml:space="preserve"> </w:t>
      </w:r>
      <w:proofErr w:type="gramStart"/>
      <w:r w:rsidRPr="00D04F37">
        <w:rPr>
          <w:rFonts w:ascii="Times New Roman" w:eastAsia="Times New Roman" w:hAnsi="Times New Roman" w:cs="Times New Roman"/>
          <w:color w:val="020C22"/>
          <w:sz w:val="28"/>
          <w:szCs w:val="28"/>
          <w:lang w:eastAsia="ru-RU"/>
        </w:rPr>
        <w:t>на бумажном носителе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соответствующие федеральные органы исполнительной власти, иные федеральные государственные органы, государственные компании, исполнительные органы субъектов Российской Федерации или органы местного самоуправления, формировавшие предложения в перечень организаций, отнесенных к категориям по гражданской обо</w:t>
      </w:r>
      <w:r w:rsidR="0028291E">
        <w:rPr>
          <w:rFonts w:ascii="Times New Roman" w:eastAsia="Times New Roman" w:hAnsi="Times New Roman" w:cs="Times New Roman"/>
          <w:color w:val="020C22"/>
          <w:sz w:val="28"/>
          <w:szCs w:val="28"/>
          <w:lang w:eastAsia="ru-RU"/>
        </w:rPr>
        <w:t>роне.</w:t>
      </w:r>
      <w:proofErr w:type="gramEnd"/>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D04F37">
        <w:rPr>
          <w:rFonts w:ascii="Times New Roman" w:eastAsia="Times New Roman" w:hAnsi="Times New Roman" w:cs="Times New Roman"/>
          <w:color w:val="020C22"/>
          <w:sz w:val="28"/>
          <w:szCs w:val="28"/>
          <w:lang w:eastAsia="ru-RU"/>
        </w:rPr>
        <w:t>Сроки рассмотрения предложений о внесении изменений в сведения, содержащиеся в перечне организаций, отнесенных к категориям по гражданской обороне, или об установлении (исключении) категории по гражданской обороне указанных организаций федеральными органами исполнительной власти, иными федеральными государственными органами, государственными компаниями, исполнительными органами субъектов Российской Федерации и органами местного самоуправления не должны</w:t>
      </w:r>
      <w:r w:rsidR="0028291E">
        <w:rPr>
          <w:rFonts w:ascii="Times New Roman" w:eastAsia="Times New Roman" w:hAnsi="Times New Roman" w:cs="Times New Roman"/>
          <w:color w:val="020C22"/>
          <w:sz w:val="28"/>
          <w:szCs w:val="28"/>
          <w:lang w:eastAsia="ru-RU"/>
        </w:rPr>
        <w:t xml:space="preserve"> превышать 30 календарных дней.</w:t>
      </w:r>
      <w:proofErr w:type="gramEnd"/>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xml:space="preserve">16. </w:t>
      </w:r>
      <w:proofErr w:type="gramStart"/>
      <w:r w:rsidRPr="00D04F37">
        <w:rPr>
          <w:rFonts w:ascii="Times New Roman" w:eastAsia="Times New Roman" w:hAnsi="Times New Roman" w:cs="Times New Roman"/>
          <w:color w:val="020C22"/>
          <w:sz w:val="28"/>
          <w:szCs w:val="28"/>
          <w:lang w:eastAsia="ru-RU"/>
        </w:rPr>
        <w:t>Уточнение перечней организаций, отнесенных к категориям по гражданской обороне, осуществляется федеральными органами исполнительной власти, иными федеральными государственными органами, государственными компаниями и исполнительными органами субъектов Российской Федерации по мере необходимости и на основании предложений, указанных в </w:t>
      </w:r>
      <w:hyperlink r:id="rId222" w:anchor="7DA0K5" w:history="1">
        <w:r w:rsidRPr="00D04F37">
          <w:rPr>
            <w:rFonts w:ascii="Times New Roman" w:eastAsia="Times New Roman" w:hAnsi="Times New Roman" w:cs="Times New Roman"/>
            <w:color w:val="020C22"/>
            <w:sz w:val="28"/>
            <w:szCs w:val="28"/>
            <w:lang w:eastAsia="ru-RU"/>
          </w:rPr>
          <w:t>пункте 15 настоящих Правил</w:t>
        </w:r>
      </w:hyperlink>
      <w:r w:rsidRPr="00D04F37">
        <w:rPr>
          <w:rFonts w:ascii="Times New Roman" w:eastAsia="Times New Roman" w:hAnsi="Times New Roman" w:cs="Times New Roman"/>
          <w:color w:val="020C22"/>
          <w:sz w:val="28"/>
          <w:szCs w:val="28"/>
          <w:lang w:eastAsia="ru-RU"/>
        </w:rPr>
        <w:t xml:space="preserve">, но не реже одного раза в 6 лет в том же порядке, что и отнесение организаций к категориям по гражданской </w:t>
      </w:r>
      <w:r w:rsidR="0028291E">
        <w:rPr>
          <w:rFonts w:ascii="Times New Roman" w:eastAsia="Times New Roman" w:hAnsi="Times New Roman" w:cs="Times New Roman"/>
          <w:color w:val="020C22"/>
          <w:sz w:val="28"/>
          <w:szCs w:val="28"/>
          <w:lang w:eastAsia="ru-RU"/>
        </w:rPr>
        <w:t>обороне.</w:t>
      </w:r>
      <w:proofErr w:type="gramEnd"/>
    </w:p>
    <w:p w:rsidR="00CD76C6" w:rsidRDefault="00CD76C6" w:rsidP="00A94DF8">
      <w:pPr>
        <w:spacing w:after="0" w:line="240" w:lineRule="auto"/>
        <w:ind w:firstLine="709"/>
        <w:jc w:val="right"/>
        <w:rPr>
          <w:rFonts w:ascii="Times New Roman" w:eastAsia="Times New Roman" w:hAnsi="Times New Roman" w:cs="Times New Roman"/>
          <w:color w:val="020C22"/>
          <w:sz w:val="28"/>
          <w:szCs w:val="28"/>
          <w:lang w:eastAsia="ru-RU"/>
        </w:rPr>
      </w:pPr>
    </w:p>
    <w:p w:rsidR="00CD76C6" w:rsidRDefault="00CD76C6" w:rsidP="00A94DF8">
      <w:pPr>
        <w:spacing w:after="0" w:line="240" w:lineRule="auto"/>
        <w:ind w:firstLine="709"/>
        <w:jc w:val="right"/>
        <w:rPr>
          <w:rFonts w:ascii="Times New Roman" w:eastAsia="Times New Roman" w:hAnsi="Times New Roman" w:cs="Times New Roman"/>
          <w:color w:val="020C22"/>
          <w:sz w:val="28"/>
          <w:szCs w:val="28"/>
          <w:lang w:eastAsia="ru-RU"/>
        </w:rPr>
      </w:pPr>
    </w:p>
    <w:p w:rsidR="00CD76C6" w:rsidRDefault="00CD76C6" w:rsidP="00A94DF8">
      <w:pPr>
        <w:spacing w:after="0" w:line="240" w:lineRule="auto"/>
        <w:ind w:firstLine="709"/>
        <w:jc w:val="right"/>
        <w:rPr>
          <w:rFonts w:ascii="Times New Roman" w:eastAsia="Times New Roman" w:hAnsi="Times New Roman" w:cs="Times New Roman"/>
          <w:color w:val="020C22"/>
          <w:sz w:val="28"/>
          <w:szCs w:val="28"/>
          <w:lang w:eastAsia="ru-RU"/>
        </w:rPr>
      </w:pPr>
    </w:p>
    <w:p w:rsidR="00CD76C6" w:rsidRDefault="00CD76C6" w:rsidP="00A94DF8">
      <w:pPr>
        <w:spacing w:after="0" w:line="240" w:lineRule="auto"/>
        <w:ind w:firstLine="709"/>
        <w:jc w:val="right"/>
        <w:rPr>
          <w:rFonts w:ascii="Times New Roman" w:eastAsia="Times New Roman" w:hAnsi="Times New Roman" w:cs="Times New Roman"/>
          <w:color w:val="020C22"/>
          <w:sz w:val="28"/>
          <w:szCs w:val="28"/>
          <w:lang w:eastAsia="ru-RU"/>
        </w:rPr>
      </w:pPr>
    </w:p>
    <w:p w:rsidR="00CD76C6" w:rsidRDefault="00CD76C6" w:rsidP="00A94DF8">
      <w:pPr>
        <w:spacing w:after="0" w:line="240" w:lineRule="auto"/>
        <w:ind w:firstLine="709"/>
        <w:jc w:val="right"/>
        <w:rPr>
          <w:rFonts w:ascii="Times New Roman" w:eastAsia="Times New Roman" w:hAnsi="Times New Roman" w:cs="Times New Roman"/>
          <w:color w:val="020C22"/>
          <w:sz w:val="28"/>
          <w:szCs w:val="28"/>
          <w:lang w:eastAsia="ru-RU"/>
        </w:rPr>
      </w:pPr>
    </w:p>
    <w:p w:rsidR="00CD76C6" w:rsidRDefault="00CD76C6" w:rsidP="00A94DF8">
      <w:pPr>
        <w:spacing w:after="0" w:line="240" w:lineRule="auto"/>
        <w:ind w:firstLine="709"/>
        <w:jc w:val="right"/>
        <w:rPr>
          <w:rFonts w:ascii="Times New Roman" w:eastAsia="Times New Roman" w:hAnsi="Times New Roman" w:cs="Times New Roman"/>
          <w:color w:val="020C22"/>
          <w:sz w:val="28"/>
          <w:szCs w:val="28"/>
          <w:lang w:eastAsia="ru-RU"/>
        </w:rPr>
      </w:pPr>
    </w:p>
    <w:p w:rsidR="00D04F37" w:rsidRPr="00D04F37" w:rsidRDefault="00D04F37" w:rsidP="00A94DF8">
      <w:pPr>
        <w:spacing w:after="0" w:line="240" w:lineRule="auto"/>
        <w:ind w:firstLine="709"/>
        <w:jc w:val="right"/>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Приложение № 1</w:t>
      </w:r>
      <w:r w:rsidRPr="00D04F37">
        <w:rPr>
          <w:rFonts w:ascii="Times New Roman" w:eastAsia="Times New Roman" w:hAnsi="Times New Roman" w:cs="Times New Roman"/>
          <w:color w:val="020C22"/>
          <w:sz w:val="28"/>
          <w:szCs w:val="28"/>
          <w:lang w:eastAsia="ru-RU"/>
        </w:rPr>
        <w:br/>
      </w:r>
      <w:proofErr w:type="gramStart"/>
      <w:r w:rsidRPr="00D04F37">
        <w:rPr>
          <w:rFonts w:ascii="Times New Roman" w:eastAsia="Times New Roman" w:hAnsi="Times New Roman" w:cs="Times New Roman"/>
          <w:color w:val="020C22"/>
          <w:sz w:val="28"/>
          <w:szCs w:val="28"/>
          <w:lang w:eastAsia="ru-RU"/>
        </w:rPr>
        <w:t>к Правилам отнесения организаций к категориям</w:t>
      </w:r>
      <w:r w:rsidRPr="00D04F37">
        <w:rPr>
          <w:rFonts w:ascii="Times New Roman" w:eastAsia="Times New Roman" w:hAnsi="Times New Roman" w:cs="Times New Roman"/>
          <w:color w:val="020C22"/>
          <w:sz w:val="28"/>
          <w:szCs w:val="28"/>
          <w:lang w:eastAsia="ru-RU"/>
        </w:rPr>
        <w:br/>
        <w:t>по гражданской обороне в зависимости от роли</w:t>
      </w:r>
      <w:proofErr w:type="gramEnd"/>
      <w:r w:rsidRPr="00D04F37">
        <w:rPr>
          <w:rFonts w:ascii="Times New Roman" w:eastAsia="Times New Roman" w:hAnsi="Times New Roman" w:cs="Times New Roman"/>
          <w:color w:val="020C22"/>
          <w:sz w:val="28"/>
          <w:szCs w:val="28"/>
          <w:lang w:eastAsia="ru-RU"/>
        </w:rPr>
        <w:br/>
        <w:t>в экономике государства или вл</w:t>
      </w:r>
      <w:r w:rsidR="0028291E">
        <w:rPr>
          <w:rFonts w:ascii="Times New Roman" w:eastAsia="Times New Roman" w:hAnsi="Times New Roman" w:cs="Times New Roman"/>
          <w:color w:val="020C22"/>
          <w:sz w:val="28"/>
          <w:szCs w:val="28"/>
          <w:lang w:eastAsia="ru-RU"/>
        </w:rPr>
        <w:t>ияния</w:t>
      </w:r>
      <w:r w:rsidR="0028291E">
        <w:rPr>
          <w:rFonts w:ascii="Times New Roman" w:eastAsia="Times New Roman" w:hAnsi="Times New Roman" w:cs="Times New Roman"/>
          <w:color w:val="020C22"/>
          <w:sz w:val="28"/>
          <w:szCs w:val="28"/>
          <w:lang w:eastAsia="ru-RU"/>
        </w:rPr>
        <w:br/>
        <w:t>на безопасность населения</w:t>
      </w:r>
    </w:p>
    <w:p w:rsidR="00D04F37" w:rsidRPr="00D04F37" w:rsidRDefault="0028291E" w:rsidP="00A94DF8">
      <w:pPr>
        <w:spacing w:after="0" w:line="240" w:lineRule="auto"/>
        <w:ind w:firstLine="709"/>
        <w:jc w:val="right"/>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(форма)</w:t>
      </w:r>
    </w:p>
    <w:p w:rsidR="00D04F37" w:rsidRPr="00D04F37" w:rsidRDefault="00D04F37" w:rsidP="00A94DF8">
      <w:pPr>
        <w:spacing w:after="0" w:line="240" w:lineRule="auto"/>
        <w:ind w:firstLine="709"/>
        <w:jc w:val="right"/>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lastRenderedPageBreak/>
        <w:t>Гриф секретности</w:t>
      </w:r>
    </w:p>
    <w:p w:rsidR="00D04F37" w:rsidRPr="00D04F37" w:rsidRDefault="00D04F37" w:rsidP="00A94DF8">
      <w:pPr>
        <w:spacing w:after="0" w:line="240" w:lineRule="auto"/>
        <w:ind w:firstLine="709"/>
        <w:jc w:val="right"/>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br/>
      </w:r>
    </w:p>
    <w:p w:rsidR="00D04F37" w:rsidRPr="00D04F37" w:rsidRDefault="00D04F37" w:rsidP="00A94DF8">
      <w:pPr>
        <w:spacing w:after="0" w:line="240" w:lineRule="auto"/>
        <w:ind w:firstLine="709"/>
        <w:jc w:val="center"/>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ПРЕДЛОЖЕНИЯ</w:t>
      </w:r>
      <w:r w:rsidRPr="00D04F37">
        <w:rPr>
          <w:rFonts w:ascii="Times New Roman" w:eastAsia="Times New Roman" w:hAnsi="Times New Roman" w:cs="Times New Roman"/>
          <w:color w:val="020C22"/>
          <w:sz w:val="28"/>
          <w:szCs w:val="28"/>
          <w:lang w:eastAsia="ru-RU"/>
        </w:rPr>
        <w:br/>
        <w:t>в перечень организаций, отнесенных к категориям по гражданской обороне</w:t>
      </w:r>
    </w:p>
    <w:tbl>
      <w:tblPr>
        <w:tblW w:w="0" w:type="auto"/>
        <w:tblCellMar>
          <w:left w:w="0" w:type="dxa"/>
          <w:right w:w="0" w:type="dxa"/>
        </w:tblCellMar>
        <w:tblLook w:val="04A0" w:firstRow="1" w:lastRow="0" w:firstColumn="1" w:lastColumn="0" w:noHBand="0" w:noVBand="1"/>
      </w:tblPr>
      <w:tblGrid>
        <w:gridCol w:w="9355"/>
      </w:tblGrid>
      <w:tr w:rsidR="00D04F37" w:rsidRPr="00D04F37" w:rsidTr="00D04F37">
        <w:trPr>
          <w:trHeight w:val="15"/>
        </w:trPr>
        <w:tc>
          <w:tcPr>
            <w:tcW w:w="11458" w:type="dxa"/>
            <w:tcBorders>
              <w:top w:val="nil"/>
              <w:left w:val="nil"/>
              <w:bottom w:val="nil"/>
              <w:right w:val="nil"/>
            </w:tcBorders>
            <w:shd w:val="clear" w:color="auto" w:fill="auto"/>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04F37">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04F37">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D04F37" w:rsidRPr="00D04F37" w:rsidRDefault="00D04F37" w:rsidP="00A94DF8">
            <w:pPr>
              <w:spacing w:after="0" w:line="240" w:lineRule="auto"/>
              <w:ind w:firstLine="709"/>
              <w:jc w:val="center"/>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(наименование организации)</w:t>
            </w:r>
          </w:p>
        </w:tc>
      </w:tr>
    </w:tbl>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2"/>
        <w:gridCol w:w="922"/>
        <w:gridCol w:w="1128"/>
        <w:gridCol w:w="1126"/>
        <w:gridCol w:w="1084"/>
        <w:gridCol w:w="1099"/>
        <w:gridCol w:w="921"/>
        <w:gridCol w:w="921"/>
        <w:gridCol w:w="921"/>
        <w:gridCol w:w="1010"/>
      </w:tblGrid>
      <w:tr w:rsidR="0028291E" w:rsidRPr="00641FF5" w:rsidTr="00641FF5">
        <w:tc>
          <w:tcPr>
            <w:tcW w:w="922" w:type="dxa"/>
            <w:shd w:val="clear" w:color="auto" w:fill="auto"/>
            <w:tcMar>
              <w:top w:w="0" w:type="dxa"/>
              <w:left w:w="130" w:type="dxa"/>
              <w:bottom w:w="0" w:type="dxa"/>
              <w:right w:w="130" w:type="dxa"/>
            </w:tcMar>
            <w:hideMark/>
          </w:tcPr>
          <w:p w:rsidR="00D04F37" w:rsidRPr="00641FF5" w:rsidRDefault="00D04F37" w:rsidP="00A94DF8">
            <w:pPr>
              <w:spacing w:after="0" w:line="240" w:lineRule="auto"/>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 xml:space="preserve">№ </w:t>
            </w:r>
            <w:proofErr w:type="gramStart"/>
            <w:r w:rsidRPr="00641FF5">
              <w:rPr>
                <w:rFonts w:ascii="Times New Roman" w:eastAsia="Times New Roman" w:hAnsi="Times New Roman" w:cs="Times New Roman"/>
                <w:color w:val="020C22"/>
                <w:sz w:val="20"/>
                <w:szCs w:val="28"/>
                <w:lang w:eastAsia="ru-RU"/>
              </w:rPr>
              <w:t>п</w:t>
            </w:r>
            <w:proofErr w:type="gramEnd"/>
            <w:r w:rsidRPr="00641FF5">
              <w:rPr>
                <w:rFonts w:ascii="Times New Roman" w:eastAsia="Times New Roman" w:hAnsi="Times New Roman" w:cs="Times New Roman"/>
                <w:color w:val="020C22"/>
                <w:sz w:val="20"/>
                <w:szCs w:val="28"/>
                <w:lang w:eastAsia="ru-RU"/>
              </w:rPr>
              <w:t>/п</w:t>
            </w:r>
          </w:p>
        </w:tc>
        <w:tc>
          <w:tcPr>
            <w:tcW w:w="922" w:type="dxa"/>
            <w:shd w:val="clear" w:color="auto" w:fill="auto"/>
            <w:tcMar>
              <w:top w:w="0" w:type="dxa"/>
              <w:left w:w="130" w:type="dxa"/>
              <w:bottom w:w="0" w:type="dxa"/>
              <w:right w:w="130" w:type="dxa"/>
            </w:tcMar>
            <w:hideMark/>
          </w:tcPr>
          <w:p w:rsidR="00D04F37" w:rsidRPr="00641FF5" w:rsidRDefault="00641FF5" w:rsidP="00A94DF8">
            <w:pPr>
              <w:spacing w:after="0" w:line="240" w:lineRule="auto"/>
              <w:rPr>
                <w:rFonts w:ascii="Times New Roman" w:eastAsia="Times New Roman" w:hAnsi="Times New Roman" w:cs="Times New Roman"/>
                <w:color w:val="020C22"/>
                <w:sz w:val="20"/>
                <w:szCs w:val="28"/>
                <w:lang w:eastAsia="ru-RU"/>
              </w:rPr>
            </w:pPr>
            <w:proofErr w:type="spellStart"/>
            <w:proofErr w:type="gramStart"/>
            <w:r w:rsidRPr="00641FF5">
              <w:rPr>
                <w:rFonts w:ascii="Times New Roman" w:eastAsia="Times New Roman" w:hAnsi="Times New Roman" w:cs="Times New Roman"/>
                <w:color w:val="020C22"/>
                <w:sz w:val="20"/>
                <w:szCs w:val="28"/>
                <w:lang w:eastAsia="ru-RU"/>
              </w:rPr>
              <w:t>Пол-ное</w:t>
            </w:r>
            <w:proofErr w:type="spellEnd"/>
            <w:proofErr w:type="gramEnd"/>
            <w:r w:rsidRPr="00641FF5">
              <w:rPr>
                <w:rFonts w:ascii="Times New Roman" w:eastAsia="Times New Roman" w:hAnsi="Times New Roman" w:cs="Times New Roman"/>
                <w:color w:val="020C22"/>
                <w:sz w:val="20"/>
                <w:szCs w:val="28"/>
                <w:lang w:eastAsia="ru-RU"/>
              </w:rPr>
              <w:t xml:space="preserve"> </w:t>
            </w:r>
            <w:proofErr w:type="spellStart"/>
            <w:r w:rsidRPr="00641FF5">
              <w:rPr>
                <w:rFonts w:ascii="Times New Roman" w:eastAsia="Times New Roman" w:hAnsi="Times New Roman" w:cs="Times New Roman"/>
                <w:color w:val="020C22"/>
                <w:sz w:val="20"/>
                <w:szCs w:val="28"/>
                <w:lang w:eastAsia="ru-RU"/>
              </w:rPr>
              <w:t>наиме</w:t>
            </w:r>
            <w:proofErr w:type="spellEnd"/>
            <w:r w:rsidRPr="00641FF5">
              <w:rPr>
                <w:rFonts w:ascii="Times New Roman" w:eastAsia="Times New Roman" w:hAnsi="Times New Roman" w:cs="Times New Roman"/>
                <w:color w:val="020C22"/>
                <w:sz w:val="20"/>
                <w:szCs w:val="28"/>
                <w:lang w:eastAsia="ru-RU"/>
              </w:rPr>
              <w:t>-но</w:t>
            </w:r>
            <w:r w:rsidR="00D04F37" w:rsidRPr="00641FF5">
              <w:rPr>
                <w:rFonts w:ascii="Times New Roman" w:eastAsia="Times New Roman" w:hAnsi="Times New Roman" w:cs="Times New Roman"/>
                <w:color w:val="020C22"/>
                <w:sz w:val="20"/>
                <w:szCs w:val="28"/>
                <w:lang w:eastAsia="ru-RU"/>
              </w:rPr>
              <w:t>ва</w:t>
            </w:r>
            <w:r w:rsidRPr="00641FF5">
              <w:rPr>
                <w:rFonts w:ascii="Times New Roman" w:eastAsia="Times New Roman" w:hAnsi="Times New Roman" w:cs="Times New Roman"/>
                <w:color w:val="020C22"/>
                <w:sz w:val="20"/>
                <w:szCs w:val="28"/>
                <w:lang w:eastAsia="ru-RU"/>
              </w:rPr>
              <w:t>-</w:t>
            </w:r>
            <w:proofErr w:type="spellStart"/>
            <w:r w:rsidR="00D04F37" w:rsidRPr="00641FF5">
              <w:rPr>
                <w:rFonts w:ascii="Times New Roman" w:eastAsia="Times New Roman" w:hAnsi="Times New Roman" w:cs="Times New Roman"/>
                <w:color w:val="020C22"/>
                <w:sz w:val="20"/>
                <w:szCs w:val="28"/>
                <w:lang w:eastAsia="ru-RU"/>
              </w:rPr>
              <w:t>ние</w:t>
            </w:r>
            <w:proofErr w:type="spellEnd"/>
            <w:r w:rsidRPr="00641FF5">
              <w:rPr>
                <w:rFonts w:ascii="Times New Roman" w:eastAsia="Times New Roman" w:hAnsi="Times New Roman" w:cs="Times New Roman"/>
                <w:color w:val="020C22"/>
                <w:sz w:val="20"/>
                <w:szCs w:val="28"/>
                <w:lang w:eastAsia="ru-RU"/>
              </w:rPr>
              <w:t xml:space="preserve"> </w:t>
            </w:r>
            <w:proofErr w:type="spellStart"/>
            <w:r w:rsidRPr="00641FF5">
              <w:rPr>
                <w:rFonts w:ascii="Times New Roman" w:eastAsia="Times New Roman" w:hAnsi="Times New Roman" w:cs="Times New Roman"/>
                <w:color w:val="020C22"/>
                <w:sz w:val="20"/>
                <w:szCs w:val="28"/>
                <w:lang w:eastAsia="ru-RU"/>
              </w:rPr>
              <w:t>орга</w:t>
            </w:r>
            <w:proofErr w:type="spellEnd"/>
            <w:r w:rsidRPr="00641FF5">
              <w:rPr>
                <w:rFonts w:ascii="Times New Roman" w:eastAsia="Times New Roman" w:hAnsi="Times New Roman" w:cs="Times New Roman"/>
                <w:color w:val="020C22"/>
                <w:sz w:val="20"/>
                <w:szCs w:val="28"/>
                <w:lang w:eastAsia="ru-RU"/>
              </w:rPr>
              <w:t>-низа-</w:t>
            </w:r>
            <w:proofErr w:type="spellStart"/>
            <w:r w:rsidRPr="00641FF5">
              <w:rPr>
                <w:rFonts w:ascii="Times New Roman" w:eastAsia="Times New Roman" w:hAnsi="Times New Roman" w:cs="Times New Roman"/>
                <w:color w:val="020C22"/>
                <w:sz w:val="20"/>
                <w:szCs w:val="28"/>
                <w:lang w:eastAsia="ru-RU"/>
              </w:rPr>
              <w:t>ции</w:t>
            </w:r>
            <w:proofErr w:type="spellEnd"/>
          </w:p>
        </w:tc>
        <w:tc>
          <w:tcPr>
            <w:tcW w:w="1128" w:type="dxa"/>
            <w:shd w:val="clear" w:color="auto" w:fill="auto"/>
            <w:tcMar>
              <w:top w:w="0" w:type="dxa"/>
              <w:left w:w="130" w:type="dxa"/>
              <w:bottom w:w="0" w:type="dxa"/>
              <w:right w:w="130" w:type="dxa"/>
            </w:tcMar>
            <w:hideMark/>
          </w:tcPr>
          <w:p w:rsidR="00D04F37" w:rsidRPr="00641FF5" w:rsidRDefault="00D04F37" w:rsidP="00A94DF8">
            <w:pPr>
              <w:spacing w:after="0" w:line="240" w:lineRule="auto"/>
              <w:rPr>
                <w:rFonts w:ascii="Times New Roman" w:eastAsia="Times New Roman" w:hAnsi="Times New Roman" w:cs="Times New Roman"/>
                <w:color w:val="020C22"/>
                <w:sz w:val="20"/>
                <w:szCs w:val="28"/>
                <w:lang w:eastAsia="ru-RU"/>
              </w:rPr>
            </w:pPr>
            <w:proofErr w:type="spellStart"/>
            <w:r w:rsidRPr="00641FF5">
              <w:rPr>
                <w:rFonts w:ascii="Times New Roman" w:eastAsia="Times New Roman" w:hAnsi="Times New Roman" w:cs="Times New Roman"/>
                <w:color w:val="020C22"/>
                <w:sz w:val="20"/>
                <w:szCs w:val="28"/>
                <w:lang w:eastAsia="ru-RU"/>
              </w:rPr>
              <w:t>Юриди</w:t>
            </w:r>
            <w:r w:rsidR="00641FF5" w:rsidRPr="00641FF5">
              <w:rPr>
                <w:rFonts w:ascii="Times New Roman" w:eastAsia="Times New Roman" w:hAnsi="Times New Roman" w:cs="Times New Roman"/>
                <w:color w:val="020C22"/>
                <w:sz w:val="20"/>
                <w:szCs w:val="28"/>
                <w:lang w:eastAsia="ru-RU"/>
              </w:rPr>
              <w:t>-чес</w:t>
            </w:r>
            <w:r w:rsidRPr="00641FF5">
              <w:rPr>
                <w:rFonts w:ascii="Times New Roman" w:eastAsia="Times New Roman" w:hAnsi="Times New Roman" w:cs="Times New Roman"/>
                <w:color w:val="020C22"/>
                <w:sz w:val="20"/>
                <w:szCs w:val="28"/>
                <w:lang w:eastAsia="ru-RU"/>
              </w:rPr>
              <w:t>кий</w:t>
            </w:r>
            <w:proofErr w:type="spellEnd"/>
            <w:r w:rsidRPr="00641FF5">
              <w:rPr>
                <w:rFonts w:ascii="Times New Roman" w:eastAsia="Times New Roman" w:hAnsi="Times New Roman" w:cs="Times New Roman"/>
                <w:color w:val="020C22"/>
                <w:sz w:val="20"/>
                <w:szCs w:val="28"/>
                <w:lang w:eastAsia="ru-RU"/>
              </w:rPr>
              <w:t xml:space="preserve"> адрес </w:t>
            </w:r>
            <w:proofErr w:type="spellStart"/>
            <w:r w:rsidRPr="00641FF5">
              <w:rPr>
                <w:rFonts w:ascii="Times New Roman" w:eastAsia="Times New Roman" w:hAnsi="Times New Roman" w:cs="Times New Roman"/>
                <w:color w:val="020C22"/>
                <w:sz w:val="20"/>
                <w:szCs w:val="28"/>
                <w:lang w:eastAsia="ru-RU"/>
              </w:rPr>
              <w:t>организ</w:t>
            </w:r>
            <w:proofErr w:type="gramStart"/>
            <w:r w:rsidRPr="00641FF5">
              <w:rPr>
                <w:rFonts w:ascii="Times New Roman" w:eastAsia="Times New Roman" w:hAnsi="Times New Roman" w:cs="Times New Roman"/>
                <w:color w:val="020C22"/>
                <w:sz w:val="20"/>
                <w:szCs w:val="28"/>
                <w:lang w:eastAsia="ru-RU"/>
              </w:rPr>
              <w:t>а</w:t>
            </w:r>
            <w:proofErr w:type="spellEnd"/>
            <w:r w:rsidRPr="00641FF5">
              <w:rPr>
                <w:rFonts w:ascii="Times New Roman" w:eastAsia="Times New Roman" w:hAnsi="Times New Roman" w:cs="Times New Roman"/>
                <w:color w:val="020C22"/>
                <w:sz w:val="20"/>
                <w:szCs w:val="28"/>
                <w:lang w:eastAsia="ru-RU"/>
              </w:rPr>
              <w:t>-</w:t>
            </w:r>
            <w:proofErr w:type="gramEnd"/>
            <w:r w:rsidR="00641FF5" w:rsidRPr="00641FF5">
              <w:rPr>
                <w:rFonts w:ascii="Times New Roman" w:eastAsia="Times New Roman" w:hAnsi="Times New Roman" w:cs="Times New Roman"/>
                <w:color w:val="020C22"/>
                <w:sz w:val="20"/>
                <w:szCs w:val="28"/>
                <w:lang w:eastAsia="ru-RU"/>
              </w:rPr>
              <w:t xml:space="preserve"> </w:t>
            </w:r>
            <w:proofErr w:type="spellStart"/>
            <w:r w:rsidR="00641FF5" w:rsidRPr="00641FF5">
              <w:rPr>
                <w:rFonts w:ascii="Times New Roman" w:eastAsia="Times New Roman" w:hAnsi="Times New Roman" w:cs="Times New Roman"/>
                <w:color w:val="020C22"/>
                <w:sz w:val="20"/>
                <w:szCs w:val="28"/>
                <w:lang w:eastAsia="ru-RU"/>
              </w:rPr>
              <w:t>ции</w:t>
            </w:r>
            <w:proofErr w:type="spellEnd"/>
            <w:r w:rsidR="00641FF5" w:rsidRPr="00641FF5">
              <w:rPr>
                <w:rFonts w:ascii="Times New Roman" w:eastAsia="Times New Roman" w:hAnsi="Times New Roman" w:cs="Times New Roman"/>
                <w:color w:val="020C22"/>
                <w:sz w:val="20"/>
                <w:szCs w:val="28"/>
                <w:lang w:eastAsia="ru-RU"/>
              </w:rPr>
              <w:t xml:space="preserve"> (адрес места нахождения)</w:t>
            </w:r>
          </w:p>
        </w:tc>
        <w:tc>
          <w:tcPr>
            <w:tcW w:w="3309" w:type="dxa"/>
            <w:gridSpan w:val="3"/>
            <w:shd w:val="clear" w:color="auto" w:fill="auto"/>
            <w:tcMar>
              <w:top w:w="0" w:type="dxa"/>
              <w:left w:w="130" w:type="dxa"/>
              <w:bottom w:w="0" w:type="dxa"/>
              <w:right w:w="130" w:type="dxa"/>
            </w:tcMar>
            <w:hideMark/>
          </w:tcPr>
          <w:p w:rsidR="00D04F37" w:rsidRPr="00641FF5" w:rsidRDefault="00D04F37" w:rsidP="00A94DF8">
            <w:pPr>
              <w:spacing w:after="0" w:line="240" w:lineRule="auto"/>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Показатели организаций для отнесения к категориям по гражданской обороне</w:t>
            </w:r>
          </w:p>
        </w:tc>
        <w:tc>
          <w:tcPr>
            <w:tcW w:w="92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101"/>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ОГРН</w:t>
            </w:r>
          </w:p>
        </w:tc>
        <w:tc>
          <w:tcPr>
            <w:tcW w:w="1842" w:type="dxa"/>
            <w:gridSpan w:val="2"/>
            <w:shd w:val="clear" w:color="auto" w:fill="auto"/>
            <w:tcMar>
              <w:top w:w="0" w:type="dxa"/>
              <w:left w:w="130" w:type="dxa"/>
              <w:bottom w:w="0" w:type="dxa"/>
              <w:right w:w="130" w:type="dxa"/>
            </w:tcMar>
            <w:hideMark/>
          </w:tcPr>
          <w:p w:rsidR="00D04F37" w:rsidRPr="00641FF5" w:rsidRDefault="00D04F37" w:rsidP="00A94DF8">
            <w:pPr>
              <w:spacing w:after="0" w:line="240" w:lineRule="auto"/>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Категория по гражданской обороне</w:t>
            </w:r>
          </w:p>
        </w:tc>
        <w:tc>
          <w:tcPr>
            <w:tcW w:w="1010"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right="-136"/>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 xml:space="preserve">Код </w:t>
            </w:r>
            <w:proofErr w:type="spellStart"/>
            <w:proofErr w:type="gramStart"/>
            <w:r w:rsidRPr="00641FF5">
              <w:rPr>
                <w:rFonts w:ascii="Times New Roman" w:eastAsia="Times New Roman" w:hAnsi="Times New Roman" w:cs="Times New Roman"/>
                <w:color w:val="020C22"/>
                <w:sz w:val="20"/>
                <w:szCs w:val="28"/>
                <w:lang w:eastAsia="ru-RU"/>
              </w:rPr>
              <w:t>орга</w:t>
            </w:r>
            <w:r w:rsidR="0028291E" w:rsidRPr="00641FF5">
              <w:rPr>
                <w:rFonts w:ascii="Times New Roman" w:eastAsia="Times New Roman" w:hAnsi="Times New Roman" w:cs="Times New Roman"/>
                <w:color w:val="020C22"/>
                <w:sz w:val="20"/>
                <w:szCs w:val="28"/>
                <w:lang w:eastAsia="ru-RU"/>
              </w:rPr>
              <w:t>-ни</w:t>
            </w:r>
            <w:r w:rsidRPr="00641FF5">
              <w:rPr>
                <w:rFonts w:ascii="Times New Roman" w:eastAsia="Times New Roman" w:hAnsi="Times New Roman" w:cs="Times New Roman"/>
                <w:color w:val="020C22"/>
                <w:sz w:val="20"/>
                <w:szCs w:val="28"/>
                <w:lang w:eastAsia="ru-RU"/>
              </w:rPr>
              <w:t>зации</w:t>
            </w:r>
            <w:proofErr w:type="spellEnd"/>
            <w:proofErr w:type="gramEnd"/>
          </w:p>
        </w:tc>
      </w:tr>
      <w:tr w:rsidR="00641FF5" w:rsidRPr="00641FF5" w:rsidTr="00641FF5">
        <w:tc>
          <w:tcPr>
            <w:tcW w:w="922"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922" w:type="dxa"/>
            <w:shd w:val="clear" w:color="auto" w:fill="auto"/>
            <w:tcMar>
              <w:top w:w="0" w:type="dxa"/>
              <w:left w:w="130" w:type="dxa"/>
              <w:bottom w:w="0" w:type="dxa"/>
              <w:right w:w="130" w:type="dxa"/>
            </w:tcMar>
            <w:hideMark/>
          </w:tcPr>
          <w:p w:rsidR="00D04F37" w:rsidRPr="00641FF5" w:rsidRDefault="00D04F37" w:rsidP="00A94DF8">
            <w:pPr>
              <w:spacing w:after="0" w:line="240" w:lineRule="auto"/>
              <w:rPr>
                <w:rFonts w:ascii="Times New Roman" w:eastAsia="Times New Roman" w:hAnsi="Times New Roman" w:cs="Times New Roman"/>
                <w:color w:val="020C22"/>
                <w:sz w:val="20"/>
                <w:szCs w:val="28"/>
                <w:lang w:eastAsia="ru-RU"/>
              </w:rPr>
            </w:pPr>
          </w:p>
        </w:tc>
        <w:tc>
          <w:tcPr>
            <w:tcW w:w="1128" w:type="dxa"/>
            <w:shd w:val="clear" w:color="auto" w:fill="auto"/>
            <w:tcMar>
              <w:top w:w="0" w:type="dxa"/>
              <w:left w:w="130" w:type="dxa"/>
              <w:bottom w:w="0" w:type="dxa"/>
              <w:right w:w="130" w:type="dxa"/>
            </w:tcMar>
            <w:hideMark/>
          </w:tcPr>
          <w:p w:rsidR="00D04F37" w:rsidRPr="00641FF5" w:rsidRDefault="00D04F37" w:rsidP="00A94DF8">
            <w:pPr>
              <w:spacing w:after="0" w:line="240" w:lineRule="auto"/>
              <w:rPr>
                <w:rFonts w:ascii="Times New Roman" w:eastAsia="Times New Roman" w:hAnsi="Times New Roman" w:cs="Times New Roman"/>
                <w:color w:val="020C22"/>
                <w:sz w:val="20"/>
                <w:szCs w:val="28"/>
                <w:lang w:eastAsia="ru-RU"/>
              </w:rPr>
            </w:pPr>
          </w:p>
        </w:tc>
        <w:tc>
          <w:tcPr>
            <w:tcW w:w="2210" w:type="dxa"/>
            <w:gridSpan w:val="2"/>
            <w:shd w:val="clear" w:color="auto" w:fill="auto"/>
            <w:tcMar>
              <w:top w:w="0" w:type="dxa"/>
              <w:left w:w="130" w:type="dxa"/>
              <w:bottom w:w="0" w:type="dxa"/>
              <w:right w:w="130" w:type="dxa"/>
            </w:tcMar>
            <w:hideMark/>
          </w:tcPr>
          <w:p w:rsidR="00D04F37" w:rsidRPr="00641FF5" w:rsidRDefault="00D04F37"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основные показатели в военное время</w:t>
            </w:r>
          </w:p>
        </w:tc>
        <w:tc>
          <w:tcPr>
            <w:tcW w:w="1099" w:type="dxa"/>
            <w:shd w:val="clear" w:color="auto" w:fill="auto"/>
            <w:tcMar>
              <w:top w:w="0" w:type="dxa"/>
              <w:left w:w="130" w:type="dxa"/>
              <w:bottom w:w="0" w:type="dxa"/>
              <w:right w:w="130" w:type="dxa"/>
            </w:tcMar>
            <w:hideMark/>
          </w:tcPr>
          <w:p w:rsidR="00D04F37" w:rsidRPr="00641FF5" w:rsidRDefault="00D04F37" w:rsidP="00A94DF8">
            <w:pPr>
              <w:spacing w:after="0" w:line="240" w:lineRule="auto"/>
              <w:rPr>
                <w:rFonts w:ascii="Times New Roman" w:eastAsia="Times New Roman" w:hAnsi="Times New Roman" w:cs="Times New Roman"/>
                <w:color w:val="020C22"/>
                <w:sz w:val="20"/>
                <w:szCs w:val="28"/>
                <w:lang w:eastAsia="ru-RU"/>
              </w:rPr>
            </w:pPr>
            <w:proofErr w:type="spellStart"/>
            <w:r w:rsidRPr="00641FF5">
              <w:rPr>
                <w:rFonts w:ascii="Times New Roman" w:eastAsia="Times New Roman" w:hAnsi="Times New Roman" w:cs="Times New Roman"/>
                <w:color w:val="020C22"/>
                <w:sz w:val="20"/>
                <w:szCs w:val="28"/>
                <w:lang w:eastAsia="ru-RU"/>
              </w:rPr>
              <w:t>допо</w:t>
            </w:r>
            <w:proofErr w:type="gramStart"/>
            <w:r w:rsidRPr="00641FF5">
              <w:rPr>
                <w:rFonts w:ascii="Times New Roman" w:eastAsia="Times New Roman" w:hAnsi="Times New Roman" w:cs="Times New Roman"/>
                <w:color w:val="020C22"/>
                <w:sz w:val="20"/>
                <w:szCs w:val="28"/>
                <w:lang w:eastAsia="ru-RU"/>
              </w:rPr>
              <w:t>л</w:t>
            </w:r>
            <w:proofErr w:type="spellEnd"/>
            <w:r w:rsidRPr="00641FF5">
              <w:rPr>
                <w:rFonts w:ascii="Times New Roman" w:eastAsia="Times New Roman" w:hAnsi="Times New Roman" w:cs="Times New Roman"/>
                <w:color w:val="020C22"/>
                <w:sz w:val="20"/>
                <w:szCs w:val="28"/>
                <w:lang w:eastAsia="ru-RU"/>
              </w:rPr>
              <w:t>-</w:t>
            </w:r>
            <w:proofErr w:type="gramEnd"/>
            <w:r w:rsidRPr="00641FF5">
              <w:rPr>
                <w:rFonts w:ascii="Times New Roman" w:eastAsia="Times New Roman" w:hAnsi="Times New Roman" w:cs="Times New Roman"/>
                <w:color w:val="020C22"/>
                <w:sz w:val="20"/>
                <w:szCs w:val="28"/>
                <w:lang w:eastAsia="ru-RU"/>
              </w:rPr>
              <w:br/>
            </w:r>
            <w:proofErr w:type="spellStart"/>
            <w:r w:rsidRPr="00641FF5">
              <w:rPr>
                <w:rFonts w:ascii="Times New Roman" w:eastAsia="Times New Roman" w:hAnsi="Times New Roman" w:cs="Times New Roman"/>
                <w:color w:val="020C22"/>
                <w:sz w:val="20"/>
                <w:szCs w:val="28"/>
                <w:lang w:eastAsia="ru-RU"/>
              </w:rPr>
              <w:t>нитель</w:t>
            </w:r>
            <w:proofErr w:type="spellEnd"/>
            <w:r w:rsidRPr="00641FF5">
              <w:rPr>
                <w:rFonts w:ascii="Times New Roman" w:eastAsia="Times New Roman" w:hAnsi="Times New Roman" w:cs="Times New Roman"/>
                <w:color w:val="020C22"/>
                <w:sz w:val="20"/>
                <w:szCs w:val="28"/>
                <w:lang w:eastAsia="ru-RU"/>
              </w:rPr>
              <w:t>-</w:t>
            </w:r>
            <w:r w:rsidR="00641FF5" w:rsidRPr="00641FF5">
              <w:rPr>
                <w:rFonts w:ascii="Times New Roman" w:eastAsia="Times New Roman" w:hAnsi="Times New Roman" w:cs="Times New Roman"/>
                <w:color w:val="020C22"/>
                <w:sz w:val="20"/>
                <w:szCs w:val="28"/>
                <w:lang w:eastAsia="ru-RU"/>
              </w:rPr>
              <w:t xml:space="preserve"> </w:t>
            </w:r>
            <w:proofErr w:type="spellStart"/>
            <w:r w:rsidR="00641FF5" w:rsidRPr="00641FF5">
              <w:rPr>
                <w:rFonts w:ascii="Times New Roman" w:eastAsia="Times New Roman" w:hAnsi="Times New Roman" w:cs="Times New Roman"/>
                <w:color w:val="020C22"/>
                <w:sz w:val="20"/>
                <w:szCs w:val="28"/>
                <w:lang w:eastAsia="ru-RU"/>
              </w:rPr>
              <w:t>ные</w:t>
            </w:r>
            <w:proofErr w:type="spellEnd"/>
            <w:r w:rsidR="00641FF5" w:rsidRPr="00641FF5">
              <w:rPr>
                <w:rFonts w:ascii="Times New Roman" w:eastAsia="Times New Roman" w:hAnsi="Times New Roman" w:cs="Times New Roman"/>
                <w:color w:val="020C22"/>
                <w:sz w:val="20"/>
                <w:szCs w:val="28"/>
                <w:lang w:eastAsia="ru-RU"/>
              </w:rPr>
              <w:t xml:space="preserve"> показатели</w:t>
            </w:r>
          </w:p>
        </w:tc>
        <w:tc>
          <w:tcPr>
            <w:tcW w:w="92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921" w:type="dxa"/>
            <w:shd w:val="clear" w:color="auto" w:fill="auto"/>
            <w:tcMar>
              <w:top w:w="0" w:type="dxa"/>
              <w:left w:w="130" w:type="dxa"/>
              <w:bottom w:w="0" w:type="dxa"/>
              <w:right w:w="130" w:type="dxa"/>
            </w:tcMar>
            <w:hideMark/>
          </w:tcPr>
          <w:p w:rsidR="00D04F37" w:rsidRPr="00641FF5" w:rsidRDefault="00D04F37" w:rsidP="00A94DF8">
            <w:pPr>
              <w:spacing w:after="0" w:line="240" w:lineRule="auto"/>
              <w:rPr>
                <w:rFonts w:ascii="Times New Roman" w:eastAsia="Times New Roman" w:hAnsi="Times New Roman" w:cs="Times New Roman"/>
                <w:color w:val="020C22"/>
                <w:sz w:val="20"/>
                <w:szCs w:val="28"/>
                <w:lang w:eastAsia="ru-RU"/>
              </w:rPr>
            </w:pPr>
            <w:proofErr w:type="spellStart"/>
            <w:r w:rsidRPr="00641FF5">
              <w:rPr>
                <w:rFonts w:ascii="Times New Roman" w:eastAsia="Times New Roman" w:hAnsi="Times New Roman" w:cs="Times New Roman"/>
                <w:color w:val="020C22"/>
                <w:sz w:val="20"/>
                <w:szCs w:val="28"/>
                <w:lang w:eastAsia="ru-RU"/>
              </w:rPr>
              <w:t>сущес</w:t>
            </w:r>
            <w:proofErr w:type="gramStart"/>
            <w:r w:rsidRPr="00641FF5">
              <w:rPr>
                <w:rFonts w:ascii="Times New Roman" w:eastAsia="Times New Roman" w:hAnsi="Times New Roman" w:cs="Times New Roman"/>
                <w:color w:val="020C22"/>
                <w:sz w:val="20"/>
                <w:szCs w:val="28"/>
                <w:lang w:eastAsia="ru-RU"/>
              </w:rPr>
              <w:t>т</w:t>
            </w:r>
            <w:proofErr w:type="spellEnd"/>
            <w:r w:rsidRPr="00641FF5">
              <w:rPr>
                <w:rFonts w:ascii="Times New Roman" w:eastAsia="Times New Roman" w:hAnsi="Times New Roman" w:cs="Times New Roman"/>
                <w:color w:val="020C22"/>
                <w:sz w:val="20"/>
                <w:szCs w:val="28"/>
                <w:lang w:eastAsia="ru-RU"/>
              </w:rPr>
              <w:t>-</w:t>
            </w:r>
            <w:proofErr w:type="gramEnd"/>
            <w:r w:rsidRPr="00641FF5">
              <w:rPr>
                <w:rFonts w:ascii="Times New Roman" w:eastAsia="Times New Roman" w:hAnsi="Times New Roman" w:cs="Times New Roman"/>
                <w:color w:val="020C22"/>
                <w:sz w:val="20"/>
                <w:szCs w:val="28"/>
                <w:lang w:eastAsia="ru-RU"/>
              </w:rPr>
              <w:br/>
            </w:r>
            <w:proofErr w:type="spellStart"/>
            <w:r w:rsidRPr="00641FF5">
              <w:rPr>
                <w:rFonts w:ascii="Times New Roman" w:eastAsia="Times New Roman" w:hAnsi="Times New Roman" w:cs="Times New Roman"/>
                <w:color w:val="020C22"/>
                <w:sz w:val="20"/>
                <w:szCs w:val="28"/>
                <w:lang w:eastAsia="ru-RU"/>
              </w:rPr>
              <w:t>вующая</w:t>
            </w:r>
            <w:proofErr w:type="spellEnd"/>
          </w:p>
        </w:tc>
        <w:tc>
          <w:tcPr>
            <w:tcW w:w="921" w:type="dxa"/>
            <w:shd w:val="clear" w:color="auto" w:fill="auto"/>
            <w:tcMar>
              <w:top w:w="0" w:type="dxa"/>
              <w:left w:w="130" w:type="dxa"/>
              <w:bottom w:w="0" w:type="dxa"/>
              <w:right w:w="130" w:type="dxa"/>
            </w:tcMar>
            <w:hideMark/>
          </w:tcPr>
          <w:p w:rsidR="00D04F37" w:rsidRPr="00641FF5" w:rsidRDefault="00641FF5" w:rsidP="00A94DF8">
            <w:pPr>
              <w:spacing w:after="0" w:line="240" w:lineRule="auto"/>
              <w:rPr>
                <w:rFonts w:ascii="Times New Roman" w:eastAsia="Times New Roman" w:hAnsi="Times New Roman" w:cs="Times New Roman"/>
                <w:color w:val="020C22"/>
                <w:sz w:val="20"/>
                <w:szCs w:val="28"/>
                <w:lang w:eastAsia="ru-RU"/>
              </w:rPr>
            </w:pPr>
            <w:proofErr w:type="spellStart"/>
            <w:proofErr w:type="gramStart"/>
            <w:r w:rsidRPr="00641FF5">
              <w:rPr>
                <w:rFonts w:ascii="Times New Roman" w:eastAsia="Times New Roman" w:hAnsi="Times New Roman" w:cs="Times New Roman"/>
                <w:color w:val="020C22"/>
                <w:sz w:val="20"/>
                <w:szCs w:val="28"/>
                <w:lang w:eastAsia="ru-RU"/>
              </w:rPr>
              <w:t>присва</w:t>
            </w:r>
            <w:proofErr w:type="spellEnd"/>
            <w:r w:rsidR="00D04F37" w:rsidRPr="00641FF5">
              <w:rPr>
                <w:rFonts w:ascii="Times New Roman" w:eastAsia="Times New Roman" w:hAnsi="Times New Roman" w:cs="Times New Roman"/>
                <w:color w:val="020C22"/>
                <w:sz w:val="20"/>
                <w:szCs w:val="28"/>
                <w:lang w:eastAsia="ru-RU"/>
              </w:rPr>
              <w:br/>
            </w:r>
            <w:proofErr w:type="spellStart"/>
            <w:r w:rsidR="00D04F37" w:rsidRPr="00641FF5">
              <w:rPr>
                <w:rFonts w:ascii="Times New Roman" w:eastAsia="Times New Roman" w:hAnsi="Times New Roman" w:cs="Times New Roman"/>
                <w:color w:val="020C22"/>
                <w:sz w:val="20"/>
                <w:szCs w:val="28"/>
                <w:lang w:eastAsia="ru-RU"/>
              </w:rPr>
              <w:t>иваемая</w:t>
            </w:r>
            <w:proofErr w:type="spellEnd"/>
            <w:proofErr w:type="gramEnd"/>
          </w:p>
        </w:tc>
        <w:tc>
          <w:tcPr>
            <w:tcW w:w="1010"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r>
      <w:tr w:rsidR="00641FF5" w:rsidRPr="00641FF5" w:rsidTr="00641FF5">
        <w:tc>
          <w:tcPr>
            <w:tcW w:w="922"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922"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1128" w:type="dxa"/>
            <w:shd w:val="clear" w:color="auto" w:fill="auto"/>
            <w:tcMar>
              <w:top w:w="0" w:type="dxa"/>
              <w:left w:w="130" w:type="dxa"/>
              <w:bottom w:w="0" w:type="dxa"/>
              <w:right w:w="130" w:type="dxa"/>
            </w:tcMar>
            <w:hideMark/>
          </w:tcPr>
          <w:p w:rsidR="00D04F37" w:rsidRPr="00641FF5" w:rsidRDefault="00D04F37" w:rsidP="00A94DF8">
            <w:pPr>
              <w:spacing w:after="0" w:line="240" w:lineRule="auto"/>
              <w:rPr>
                <w:rFonts w:ascii="Times New Roman" w:eastAsia="Times New Roman" w:hAnsi="Times New Roman" w:cs="Times New Roman"/>
                <w:color w:val="020C22"/>
                <w:sz w:val="20"/>
                <w:szCs w:val="28"/>
                <w:lang w:eastAsia="ru-RU"/>
              </w:rPr>
            </w:pPr>
          </w:p>
        </w:tc>
        <w:tc>
          <w:tcPr>
            <w:tcW w:w="1126" w:type="dxa"/>
            <w:shd w:val="clear" w:color="auto" w:fill="auto"/>
            <w:tcMar>
              <w:top w:w="0" w:type="dxa"/>
              <w:left w:w="130" w:type="dxa"/>
              <w:bottom w:w="0" w:type="dxa"/>
              <w:right w:w="130" w:type="dxa"/>
            </w:tcMar>
            <w:hideMark/>
          </w:tcPr>
          <w:p w:rsidR="00D04F37" w:rsidRPr="00641FF5" w:rsidRDefault="00D04F37"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общая числе</w:t>
            </w:r>
            <w:proofErr w:type="gramStart"/>
            <w:r w:rsidRPr="00641FF5">
              <w:rPr>
                <w:rFonts w:ascii="Times New Roman" w:eastAsia="Times New Roman" w:hAnsi="Times New Roman" w:cs="Times New Roman"/>
                <w:color w:val="020C22"/>
                <w:sz w:val="20"/>
                <w:szCs w:val="28"/>
                <w:lang w:eastAsia="ru-RU"/>
              </w:rPr>
              <w:t>н-</w:t>
            </w:r>
            <w:proofErr w:type="gramEnd"/>
            <w:r w:rsidRPr="00641FF5">
              <w:rPr>
                <w:rFonts w:ascii="Times New Roman" w:eastAsia="Times New Roman" w:hAnsi="Times New Roman" w:cs="Times New Roman"/>
                <w:color w:val="020C22"/>
                <w:sz w:val="20"/>
                <w:szCs w:val="28"/>
                <w:lang w:eastAsia="ru-RU"/>
              </w:rPr>
              <w:br/>
            </w:r>
            <w:proofErr w:type="spellStart"/>
            <w:r w:rsidRPr="00641FF5">
              <w:rPr>
                <w:rFonts w:ascii="Times New Roman" w:eastAsia="Times New Roman" w:hAnsi="Times New Roman" w:cs="Times New Roman"/>
                <w:color w:val="020C22"/>
                <w:sz w:val="20"/>
                <w:szCs w:val="28"/>
                <w:lang w:eastAsia="ru-RU"/>
              </w:rPr>
              <w:t>ность</w:t>
            </w:r>
            <w:proofErr w:type="spellEnd"/>
            <w:r w:rsidRPr="00641FF5">
              <w:rPr>
                <w:rFonts w:ascii="Times New Roman" w:eastAsia="Times New Roman" w:hAnsi="Times New Roman" w:cs="Times New Roman"/>
                <w:color w:val="020C22"/>
                <w:sz w:val="20"/>
                <w:szCs w:val="28"/>
                <w:lang w:eastAsia="ru-RU"/>
              </w:rPr>
              <w:t xml:space="preserve"> работаю-</w:t>
            </w:r>
            <w:r w:rsidRPr="00641FF5">
              <w:rPr>
                <w:rFonts w:ascii="Times New Roman" w:eastAsia="Times New Roman" w:hAnsi="Times New Roman" w:cs="Times New Roman"/>
                <w:color w:val="020C22"/>
                <w:sz w:val="20"/>
                <w:szCs w:val="28"/>
                <w:lang w:eastAsia="ru-RU"/>
              </w:rPr>
              <w:br/>
            </w:r>
            <w:proofErr w:type="spellStart"/>
            <w:r w:rsidRPr="00641FF5">
              <w:rPr>
                <w:rFonts w:ascii="Times New Roman" w:eastAsia="Times New Roman" w:hAnsi="Times New Roman" w:cs="Times New Roman"/>
                <w:color w:val="020C22"/>
                <w:sz w:val="20"/>
                <w:szCs w:val="28"/>
                <w:lang w:eastAsia="ru-RU"/>
              </w:rPr>
              <w:t>щих</w:t>
            </w:r>
            <w:proofErr w:type="spellEnd"/>
            <w:r w:rsidRPr="00641FF5">
              <w:rPr>
                <w:rFonts w:ascii="Times New Roman" w:eastAsia="Times New Roman" w:hAnsi="Times New Roman" w:cs="Times New Roman"/>
                <w:color w:val="020C22"/>
                <w:sz w:val="20"/>
                <w:szCs w:val="28"/>
                <w:lang w:eastAsia="ru-RU"/>
              </w:rPr>
              <w:t xml:space="preserve"> (человек), числен-</w:t>
            </w:r>
            <w:r w:rsidRPr="00641FF5">
              <w:rPr>
                <w:rFonts w:ascii="Times New Roman" w:eastAsia="Times New Roman" w:hAnsi="Times New Roman" w:cs="Times New Roman"/>
                <w:color w:val="020C22"/>
                <w:sz w:val="20"/>
                <w:szCs w:val="28"/>
                <w:lang w:eastAsia="ru-RU"/>
              </w:rPr>
              <w:br/>
            </w:r>
            <w:proofErr w:type="spellStart"/>
            <w:r w:rsidRPr="00641FF5">
              <w:rPr>
                <w:rFonts w:ascii="Times New Roman" w:eastAsia="Times New Roman" w:hAnsi="Times New Roman" w:cs="Times New Roman"/>
                <w:color w:val="020C22"/>
                <w:sz w:val="20"/>
                <w:szCs w:val="28"/>
                <w:lang w:eastAsia="ru-RU"/>
              </w:rPr>
              <w:t>ность</w:t>
            </w:r>
            <w:proofErr w:type="spellEnd"/>
            <w:r w:rsidRPr="00641FF5">
              <w:rPr>
                <w:rFonts w:ascii="Times New Roman" w:eastAsia="Times New Roman" w:hAnsi="Times New Roman" w:cs="Times New Roman"/>
                <w:color w:val="020C22"/>
                <w:sz w:val="20"/>
                <w:szCs w:val="28"/>
                <w:lang w:eastAsia="ru-RU"/>
              </w:rPr>
              <w:t xml:space="preserve"> </w:t>
            </w:r>
            <w:proofErr w:type="spellStart"/>
            <w:r w:rsidRPr="00641FF5">
              <w:rPr>
                <w:rFonts w:ascii="Times New Roman" w:eastAsia="Times New Roman" w:hAnsi="Times New Roman" w:cs="Times New Roman"/>
                <w:color w:val="020C22"/>
                <w:sz w:val="20"/>
                <w:szCs w:val="28"/>
                <w:lang w:eastAsia="ru-RU"/>
              </w:rPr>
              <w:t>наиболь</w:t>
            </w:r>
            <w:proofErr w:type="spellEnd"/>
            <w:r w:rsidRPr="00641FF5">
              <w:rPr>
                <w:rFonts w:ascii="Times New Roman" w:eastAsia="Times New Roman" w:hAnsi="Times New Roman" w:cs="Times New Roman"/>
                <w:color w:val="020C22"/>
                <w:sz w:val="20"/>
                <w:szCs w:val="28"/>
                <w:lang w:eastAsia="ru-RU"/>
              </w:rPr>
              <w:t>-</w:t>
            </w:r>
            <w:r w:rsidRPr="00641FF5">
              <w:rPr>
                <w:rFonts w:ascii="Times New Roman" w:eastAsia="Times New Roman" w:hAnsi="Times New Roman" w:cs="Times New Roman"/>
                <w:color w:val="020C22"/>
                <w:sz w:val="20"/>
                <w:szCs w:val="28"/>
                <w:lang w:eastAsia="ru-RU"/>
              </w:rPr>
              <w:br/>
              <w:t>шей работаю-</w:t>
            </w:r>
            <w:r w:rsidRPr="00641FF5">
              <w:rPr>
                <w:rFonts w:ascii="Times New Roman" w:eastAsia="Times New Roman" w:hAnsi="Times New Roman" w:cs="Times New Roman"/>
                <w:color w:val="020C22"/>
                <w:sz w:val="20"/>
                <w:szCs w:val="28"/>
                <w:lang w:eastAsia="ru-RU"/>
              </w:rPr>
              <w:br/>
              <w:t>щей смены (человек)</w:t>
            </w:r>
          </w:p>
        </w:tc>
        <w:tc>
          <w:tcPr>
            <w:tcW w:w="1084" w:type="dxa"/>
            <w:shd w:val="clear" w:color="auto" w:fill="auto"/>
            <w:tcMar>
              <w:top w:w="0" w:type="dxa"/>
              <w:left w:w="130" w:type="dxa"/>
              <w:bottom w:w="0" w:type="dxa"/>
              <w:right w:w="130" w:type="dxa"/>
            </w:tcMar>
            <w:hideMark/>
          </w:tcPr>
          <w:p w:rsidR="00D04F37" w:rsidRPr="00641FF5" w:rsidRDefault="00D04F37"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 xml:space="preserve">объем </w:t>
            </w:r>
            <w:proofErr w:type="spellStart"/>
            <w:r w:rsidRPr="00641FF5">
              <w:rPr>
                <w:rFonts w:ascii="Times New Roman" w:eastAsia="Times New Roman" w:hAnsi="Times New Roman" w:cs="Times New Roman"/>
                <w:color w:val="020C22"/>
                <w:sz w:val="20"/>
                <w:szCs w:val="28"/>
                <w:lang w:eastAsia="ru-RU"/>
              </w:rPr>
              <w:t>выпуска</w:t>
            </w:r>
            <w:proofErr w:type="gramStart"/>
            <w:r w:rsidRPr="00641FF5">
              <w:rPr>
                <w:rFonts w:ascii="Times New Roman" w:eastAsia="Times New Roman" w:hAnsi="Times New Roman" w:cs="Times New Roman"/>
                <w:color w:val="020C22"/>
                <w:sz w:val="20"/>
                <w:szCs w:val="28"/>
                <w:lang w:eastAsia="ru-RU"/>
              </w:rPr>
              <w:t>е</w:t>
            </w:r>
            <w:proofErr w:type="spellEnd"/>
            <w:r w:rsidRPr="00641FF5">
              <w:rPr>
                <w:rFonts w:ascii="Times New Roman" w:eastAsia="Times New Roman" w:hAnsi="Times New Roman" w:cs="Times New Roman"/>
                <w:color w:val="020C22"/>
                <w:sz w:val="20"/>
                <w:szCs w:val="28"/>
                <w:lang w:eastAsia="ru-RU"/>
              </w:rPr>
              <w:t>-</w:t>
            </w:r>
            <w:proofErr w:type="gramEnd"/>
            <w:r w:rsidRPr="00641FF5">
              <w:rPr>
                <w:rFonts w:ascii="Times New Roman" w:eastAsia="Times New Roman" w:hAnsi="Times New Roman" w:cs="Times New Roman"/>
                <w:color w:val="020C22"/>
                <w:sz w:val="20"/>
                <w:szCs w:val="28"/>
                <w:lang w:eastAsia="ru-RU"/>
              </w:rPr>
              <w:br/>
              <w:t xml:space="preserve">мой продукции (работ, услуг) для </w:t>
            </w:r>
            <w:proofErr w:type="spellStart"/>
            <w:r w:rsidRPr="00641FF5">
              <w:rPr>
                <w:rFonts w:ascii="Times New Roman" w:eastAsia="Times New Roman" w:hAnsi="Times New Roman" w:cs="Times New Roman"/>
                <w:color w:val="020C22"/>
                <w:sz w:val="20"/>
                <w:szCs w:val="28"/>
                <w:lang w:eastAsia="ru-RU"/>
              </w:rPr>
              <w:t>государст</w:t>
            </w:r>
            <w:proofErr w:type="spellEnd"/>
            <w:r w:rsidRPr="00641FF5">
              <w:rPr>
                <w:rFonts w:ascii="Times New Roman" w:eastAsia="Times New Roman" w:hAnsi="Times New Roman" w:cs="Times New Roman"/>
                <w:color w:val="020C22"/>
                <w:sz w:val="20"/>
                <w:szCs w:val="28"/>
                <w:lang w:eastAsia="ru-RU"/>
              </w:rPr>
              <w:t>-</w:t>
            </w:r>
            <w:r w:rsidRPr="00641FF5">
              <w:rPr>
                <w:rFonts w:ascii="Times New Roman" w:eastAsia="Times New Roman" w:hAnsi="Times New Roman" w:cs="Times New Roman"/>
                <w:color w:val="020C22"/>
                <w:sz w:val="20"/>
                <w:szCs w:val="28"/>
                <w:lang w:eastAsia="ru-RU"/>
              </w:rPr>
              <w:br/>
              <w:t>венных нужд, тыс. рублей (</w:t>
            </w:r>
            <w:proofErr w:type="spellStart"/>
            <w:r w:rsidRPr="00641FF5">
              <w:rPr>
                <w:rFonts w:ascii="Times New Roman" w:eastAsia="Times New Roman" w:hAnsi="Times New Roman" w:cs="Times New Roman"/>
                <w:color w:val="020C22"/>
                <w:sz w:val="20"/>
                <w:szCs w:val="28"/>
                <w:lang w:eastAsia="ru-RU"/>
              </w:rPr>
              <w:t>соответ</w:t>
            </w:r>
            <w:proofErr w:type="spellEnd"/>
            <w:r w:rsidRPr="00641FF5">
              <w:rPr>
                <w:rFonts w:ascii="Times New Roman" w:eastAsia="Times New Roman" w:hAnsi="Times New Roman" w:cs="Times New Roman"/>
                <w:color w:val="020C22"/>
                <w:sz w:val="20"/>
                <w:szCs w:val="28"/>
                <w:lang w:eastAsia="ru-RU"/>
              </w:rPr>
              <w:t>-</w:t>
            </w:r>
            <w:r w:rsidRPr="00641FF5">
              <w:rPr>
                <w:rFonts w:ascii="Times New Roman" w:eastAsia="Times New Roman" w:hAnsi="Times New Roman" w:cs="Times New Roman"/>
                <w:color w:val="020C22"/>
                <w:sz w:val="20"/>
                <w:szCs w:val="28"/>
                <w:lang w:eastAsia="ru-RU"/>
              </w:rPr>
              <w:br/>
            </w:r>
            <w:proofErr w:type="spellStart"/>
            <w:r w:rsidRPr="00641FF5">
              <w:rPr>
                <w:rFonts w:ascii="Times New Roman" w:eastAsia="Times New Roman" w:hAnsi="Times New Roman" w:cs="Times New Roman"/>
                <w:color w:val="020C22"/>
                <w:sz w:val="20"/>
                <w:szCs w:val="28"/>
                <w:lang w:eastAsia="ru-RU"/>
              </w:rPr>
              <w:t>ствующих</w:t>
            </w:r>
            <w:proofErr w:type="spellEnd"/>
            <w:r w:rsidRPr="00641FF5">
              <w:rPr>
                <w:rFonts w:ascii="Times New Roman" w:eastAsia="Times New Roman" w:hAnsi="Times New Roman" w:cs="Times New Roman"/>
                <w:color w:val="020C22"/>
                <w:sz w:val="20"/>
                <w:szCs w:val="28"/>
                <w:lang w:eastAsia="ru-RU"/>
              </w:rPr>
              <w:t xml:space="preserve"> единиц)</w:t>
            </w:r>
          </w:p>
        </w:tc>
        <w:tc>
          <w:tcPr>
            <w:tcW w:w="1099" w:type="dxa"/>
            <w:shd w:val="clear" w:color="auto" w:fill="auto"/>
            <w:tcMar>
              <w:top w:w="0" w:type="dxa"/>
              <w:left w:w="130" w:type="dxa"/>
              <w:bottom w:w="0" w:type="dxa"/>
              <w:right w:w="130" w:type="dxa"/>
            </w:tcMar>
            <w:hideMark/>
          </w:tcPr>
          <w:p w:rsidR="00D04F37" w:rsidRPr="00641FF5" w:rsidRDefault="00D04F37" w:rsidP="00A94DF8">
            <w:pPr>
              <w:spacing w:after="0" w:line="240" w:lineRule="auto"/>
              <w:rPr>
                <w:rFonts w:ascii="Times New Roman" w:eastAsia="Times New Roman" w:hAnsi="Times New Roman" w:cs="Times New Roman"/>
                <w:color w:val="020C22"/>
                <w:sz w:val="20"/>
                <w:szCs w:val="28"/>
                <w:lang w:eastAsia="ru-RU"/>
              </w:rPr>
            </w:pPr>
          </w:p>
        </w:tc>
        <w:tc>
          <w:tcPr>
            <w:tcW w:w="92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92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92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1010"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r>
      <w:tr w:rsidR="00641FF5" w:rsidRPr="00641FF5" w:rsidTr="00641FF5">
        <w:tc>
          <w:tcPr>
            <w:tcW w:w="922"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6" w:firstLine="709"/>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1</w:t>
            </w:r>
          </w:p>
        </w:tc>
        <w:tc>
          <w:tcPr>
            <w:tcW w:w="922"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6" w:firstLine="709"/>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2</w:t>
            </w:r>
          </w:p>
        </w:tc>
        <w:tc>
          <w:tcPr>
            <w:tcW w:w="1128"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6" w:firstLine="709"/>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3</w:t>
            </w:r>
          </w:p>
        </w:tc>
        <w:tc>
          <w:tcPr>
            <w:tcW w:w="1126"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6" w:firstLine="709"/>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4</w:t>
            </w:r>
          </w:p>
        </w:tc>
        <w:tc>
          <w:tcPr>
            <w:tcW w:w="1084"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6" w:firstLine="709"/>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5</w:t>
            </w:r>
          </w:p>
        </w:tc>
        <w:tc>
          <w:tcPr>
            <w:tcW w:w="1099"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6" w:firstLine="709"/>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6</w:t>
            </w:r>
          </w:p>
        </w:tc>
        <w:tc>
          <w:tcPr>
            <w:tcW w:w="92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6" w:firstLine="709"/>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7</w:t>
            </w:r>
          </w:p>
        </w:tc>
        <w:tc>
          <w:tcPr>
            <w:tcW w:w="92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6" w:firstLine="709"/>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8</w:t>
            </w:r>
          </w:p>
        </w:tc>
        <w:tc>
          <w:tcPr>
            <w:tcW w:w="92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6" w:firstLine="709"/>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9</w:t>
            </w:r>
          </w:p>
        </w:tc>
        <w:tc>
          <w:tcPr>
            <w:tcW w:w="1010"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6" w:firstLine="709"/>
              <w:jc w:val="center"/>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10</w:t>
            </w:r>
          </w:p>
        </w:tc>
      </w:tr>
      <w:tr w:rsidR="00641FF5" w:rsidRPr="00641FF5" w:rsidTr="00641FF5">
        <w:tc>
          <w:tcPr>
            <w:tcW w:w="922"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922"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1128"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1126"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1084"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1099"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92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92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92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c>
          <w:tcPr>
            <w:tcW w:w="1010"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center"/>
              <w:rPr>
                <w:rFonts w:ascii="Times New Roman" w:eastAsia="Times New Roman" w:hAnsi="Times New Roman" w:cs="Times New Roman"/>
                <w:color w:val="020C22"/>
                <w:sz w:val="20"/>
                <w:szCs w:val="28"/>
                <w:lang w:eastAsia="ru-RU"/>
              </w:rPr>
            </w:pPr>
          </w:p>
        </w:tc>
      </w:tr>
    </w:tbl>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bl>
      <w:tblPr>
        <w:tblW w:w="0" w:type="auto"/>
        <w:tblCellMar>
          <w:left w:w="0" w:type="dxa"/>
          <w:right w:w="0" w:type="dxa"/>
        </w:tblCellMar>
        <w:tblLook w:val="04A0" w:firstRow="1" w:lastRow="0" w:firstColumn="1" w:lastColumn="0" w:noHBand="0" w:noVBand="1"/>
      </w:tblPr>
      <w:tblGrid>
        <w:gridCol w:w="4403"/>
        <w:gridCol w:w="551"/>
        <w:gridCol w:w="4401"/>
      </w:tblGrid>
      <w:tr w:rsidR="00D04F37" w:rsidRPr="00D04F37" w:rsidTr="00D04F37">
        <w:trPr>
          <w:trHeight w:val="15"/>
        </w:trPr>
        <w:tc>
          <w:tcPr>
            <w:tcW w:w="5729" w:type="dxa"/>
            <w:tcBorders>
              <w:top w:val="nil"/>
              <w:left w:val="nil"/>
              <w:bottom w:val="nil"/>
              <w:right w:val="nil"/>
            </w:tcBorders>
            <w:shd w:val="clear" w:color="auto" w:fill="auto"/>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739" w:type="dxa"/>
            <w:tcBorders>
              <w:top w:val="nil"/>
              <w:left w:val="nil"/>
              <w:bottom w:val="nil"/>
              <w:right w:val="nil"/>
            </w:tcBorders>
            <w:shd w:val="clear" w:color="auto" w:fill="auto"/>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6283" w:type="dxa"/>
            <w:tcBorders>
              <w:top w:val="nil"/>
              <w:left w:val="nil"/>
              <w:bottom w:val="nil"/>
              <w:right w:val="nil"/>
            </w:tcBorders>
            <w:shd w:val="clear" w:color="auto" w:fill="auto"/>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04F37">
        <w:tc>
          <w:tcPr>
            <w:tcW w:w="5729" w:type="dxa"/>
            <w:tcBorders>
              <w:top w:val="nil"/>
              <w:left w:val="nil"/>
              <w:bottom w:val="nil"/>
              <w:right w:val="nil"/>
            </w:tcBorders>
            <w:shd w:val="clear" w:color="auto" w:fill="auto"/>
            <w:tcMar>
              <w:top w:w="0" w:type="dxa"/>
              <w:left w:w="130" w:type="dxa"/>
              <w:bottom w:w="0" w:type="dxa"/>
              <w:right w:w="130" w:type="dxa"/>
            </w:tcMar>
            <w:hideMark/>
          </w:tcPr>
          <w:p w:rsidR="00641FF5" w:rsidRDefault="00641FF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641FF5" w:rsidRDefault="00641FF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D04F37" w:rsidRPr="00D04F37" w:rsidRDefault="00D04F37" w:rsidP="00A94DF8">
            <w:pPr>
              <w:spacing w:after="0" w:line="240" w:lineRule="auto"/>
              <w:ind w:firstLine="12"/>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Руководитель организации</w:t>
            </w:r>
          </w:p>
        </w:tc>
        <w:tc>
          <w:tcPr>
            <w:tcW w:w="739"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6283" w:type="dxa"/>
            <w:tcBorders>
              <w:top w:val="nil"/>
              <w:left w:val="nil"/>
              <w:bottom w:val="single" w:sz="6" w:space="0" w:color="000000"/>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04F37">
        <w:tc>
          <w:tcPr>
            <w:tcW w:w="5729"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739"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6283" w:type="dxa"/>
            <w:tcBorders>
              <w:top w:val="single" w:sz="6" w:space="0" w:color="000000"/>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(подпись, фамилия, инициалы)</w:t>
            </w:r>
          </w:p>
        </w:tc>
      </w:tr>
      <w:tr w:rsidR="00D04F37" w:rsidRPr="00D04F37" w:rsidTr="00D04F37">
        <w:tc>
          <w:tcPr>
            <w:tcW w:w="5729"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12"/>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Руководитель структурного подразделения, уполномоченного на решение задач</w:t>
            </w:r>
            <w:r w:rsidRPr="00D04F37">
              <w:rPr>
                <w:rFonts w:ascii="Times New Roman" w:eastAsia="Times New Roman" w:hAnsi="Times New Roman" w:cs="Times New Roman"/>
                <w:color w:val="020C22"/>
                <w:sz w:val="28"/>
                <w:szCs w:val="28"/>
                <w:lang w:eastAsia="ru-RU"/>
              </w:rPr>
              <w:br/>
              <w:t>в области гражданской обороны</w:t>
            </w:r>
          </w:p>
        </w:tc>
        <w:tc>
          <w:tcPr>
            <w:tcW w:w="739"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6283" w:type="dxa"/>
            <w:tcBorders>
              <w:top w:val="nil"/>
              <w:left w:val="nil"/>
              <w:bottom w:val="single" w:sz="6" w:space="0" w:color="000000"/>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04F37">
        <w:tc>
          <w:tcPr>
            <w:tcW w:w="5729"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739"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6283" w:type="dxa"/>
            <w:tcBorders>
              <w:top w:val="single" w:sz="6" w:space="0" w:color="000000"/>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(подпись, фамилия, инициалы)</w:t>
            </w:r>
          </w:p>
        </w:tc>
      </w:tr>
    </w:tbl>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br/>
      </w:r>
    </w:p>
    <w:p w:rsidR="00D04F37" w:rsidRPr="00D04F37" w:rsidRDefault="00D04F37" w:rsidP="00A94DF8">
      <w:pPr>
        <w:spacing w:after="0" w:line="240" w:lineRule="auto"/>
        <w:ind w:firstLine="709"/>
        <w:jc w:val="right"/>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Приложение № 2</w:t>
      </w:r>
      <w:r w:rsidRPr="00D04F37">
        <w:rPr>
          <w:rFonts w:ascii="Times New Roman" w:eastAsia="Times New Roman" w:hAnsi="Times New Roman" w:cs="Times New Roman"/>
          <w:color w:val="020C22"/>
          <w:sz w:val="28"/>
          <w:szCs w:val="28"/>
          <w:lang w:eastAsia="ru-RU"/>
        </w:rPr>
        <w:br/>
      </w:r>
      <w:proofErr w:type="gramStart"/>
      <w:r w:rsidRPr="00D04F37">
        <w:rPr>
          <w:rFonts w:ascii="Times New Roman" w:eastAsia="Times New Roman" w:hAnsi="Times New Roman" w:cs="Times New Roman"/>
          <w:color w:val="020C22"/>
          <w:sz w:val="28"/>
          <w:szCs w:val="28"/>
          <w:lang w:eastAsia="ru-RU"/>
        </w:rPr>
        <w:t>к Правилам отнесения организаций к категориям</w:t>
      </w:r>
      <w:r w:rsidRPr="00D04F37">
        <w:rPr>
          <w:rFonts w:ascii="Times New Roman" w:eastAsia="Times New Roman" w:hAnsi="Times New Roman" w:cs="Times New Roman"/>
          <w:color w:val="020C22"/>
          <w:sz w:val="28"/>
          <w:szCs w:val="28"/>
          <w:lang w:eastAsia="ru-RU"/>
        </w:rPr>
        <w:br/>
        <w:t>по гражданской обороне в зависимости от роли</w:t>
      </w:r>
      <w:proofErr w:type="gramEnd"/>
      <w:r w:rsidRPr="00D04F37">
        <w:rPr>
          <w:rFonts w:ascii="Times New Roman" w:eastAsia="Times New Roman" w:hAnsi="Times New Roman" w:cs="Times New Roman"/>
          <w:color w:val="020C22"/>
          <w:sz w:val="28"/>
          <w:szCs w:val="28"/>
          <w:lang w:eastAsia="ru-RU"/>
        </w:rPr>
        <w:br/>
      </w:r>
      <w:r w:rsidRPr="00D04F37">
        <w:rPr>
          <w:rFonts w:ascii="Times New Roman" w:eastAsia="Times New Roman" w:hAnsi="Times New Roman" w:cs="Times New Roman"/>
          <w:color w:val="020C22"/>
          <w:sz w:val="28"/>
          <w:szCs w:val="28"/>
          <w:lang w:eastAsia="ru-RU"/>
        </w:rPr>
        <w:lastRenderedPageBreak/>
        <w:t>в экономике государства или влияни</w:t>
      </w:r>
      <w:r w:rsidR="00641FF5">
        <w:rPr>
          <w:rFonts w:ascii="Times New Roman" w:eastAsia="Times New Roman" w:hAnsi="Times New Roman" w:cs="Times New Roman"/>
          <w:color w:val="020C22"/>
          <w:sz w:val="28"/>
          <w:szCs w:val="28"/>
          <w:lang w:eastAsia="ru-RU"/>
        </w:rPr>
        <w:t>я</w:t>
      </w:r>
      <w:r w:rsidR="00641FF5">
        <w:rPr>
          <w:rFonts w:ascii="Times New Roman" w:eastAsia="Times New Roman" w:hAnsi="Times New Roman" w:cs="Times New Roman"/>
          <w:color w:val="020C22"/>
          <w:sz w:val="28"/>
          <w:szCs w:val="28"/>
          <w:lang w:eastAsia="ru-RU"/>
        </w:rPr>
        <w:br/>
        <w:t>на безопасность населения</w:t>
      </w:r>
    </w:p>
    <w:p w:rsidR="00D04F37" w:rsidRPr="00D04F37" w:rsidRDefault="00641FF5" w:rsidP="00A94DF8">
      <w:pPr>
        <w:spacing w:after="0" w:line="240" w:lineRule="auto"/>
        <w:ind w:firstLine="709"/>
        <w:jc w:val="right"/>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(форма)</w:t>
      </w:r>
    </w:p>
    <w:p w:rsidR="00D04F37" w:rsidRPr="00D04F37" w:rsidRDefault="00D04F37" w:rsidP="00A94DF8">
      <w:pPr>
        <w:spacing w:after="0" w:line="240" w:lineRule="auto"/>
        <w:ind w:firstLine="709"/>
        <w:jc w:val="right"/>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Гриф секретности</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bl>
      <w:tblPr>
        <w:tblW w:w="0" w:type="auto"/>
        <w:tblCellMar>
          <w:left w:w="0" w:type="dxa"/>
          <w:right w:w="0" w:type="dxa"/>
        </w:tblCellMar>
        <w:tblLook w:val="04A0" w:firstRow="1" w:lastRow="0" w:firstColumn="1" w:lastColumn="0" w:noHBand="0" w:noVBand="1"/>
      </w:tblPr>
      <w:tblGrid>
        <w:gridCol w:w="4348"/>
        <w:gridCol w:w="726"/>
        <w:gridCol w:w="4281"/>
      </w:tblGrid>
      <w:tr w:rsidR="00D04F37" w:rsidRPr="00D04F37" w:rsidTr="00D04F37">
        <w:trPr>
          <w:trHeight w:val="15"/>
        </w:trPr>
        <w:tc>
          <w:tcPr>
            <w:tcW w:w="5174" w:type="dxa"/>
            <w:tcBorders>
              <w:top w:val="nil"/>
              <w:left w:val="nil"/>
              <w:bottom w:val="nil"/>
              <w:right w:val="nil"/>
            </w:tcBorders>
            <w:shd w:val="clear" w:color="auto" w:fill="auto"/>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924" w:type="dxa"/>
            <w:tcBorders>
              <w:top w:val="nil"/>
              <w:left w:val="nil"/>
              <w:bottom w:val="nil"/>
              <w:right w:val="nil"/>
            </w:tcBorders>
            <w:shd w:val="clear" w:color="auto" w:fill="auto"/>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nil"/>
              <w:left w:val="nil"/>
              <w:bottom w:val="nil"/>
              <w:right w:val="nil"/>
            </w:tcBorders>
            <w:shd w:val="clear" w:color="auto" w:fill="auto"/>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04F37">
        <w:tc>
          <w:tcPr>
            <w:tcW w:w="517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СОГЛАСОВАНО</w:t>
            </w:r>
          </w:p>
        </w:tc>
        <w:tc>
          <w:tcPr>
            <w:tcW w:w="92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УТВЕРЖДАЮ</w:t>
            </w:r>
          </w:p>
        </w:tc>
      </w:tr>
      <w:tr w:rsidR="00D04F37" w:rsidRPr="00D04F37" w:rsidTr="00D04F37">
        <w:tc>
          <w:tcPr>
            <w:tcW w:w="517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Руководитель территориального органа</w:t>
            </w:r>
            <w:r w:rsidRPr="00D04F37">
              <w:rPr>
                <w:rFonts w:ascii="Times New Roman" w:eastAsia="Times New Roman" w:hAnsi="Times New Roman" w:cs="Times New Roman"/>
                <w:color w:val="020C22"/>
                <w:sz w:val="28"/>
                <w:szCs w:val="28"/>
                <w:lang w:eastAsia="ru-RU"/>
              </w:rPr>
              <w:br/>
              <w:t>Министерства Российской Федерации по делам гражданской обороны, чрезвычайным ситуациям и ликвидации последствий стихийных бедствий</w:t>
            </w:r>
          </w:p>
        </w:tc>
        <w:tc>
          <w:tcPr>
            <w:tcW w:w="92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Руководитель (заместитель руководителя) органа местного самоуправления</w:t>
            </w:r>
          </w:p>
        </w:tc>
      </w:tr>
      <w:tr w:rsidR="00D04F37" w:rsidRPr="00D04F37" w:rsidTr="00D04F37">
        <w:tc>
          <w:tcPr>
            <w:tcW w:w="5174" w:type="dxa"/>
            <w:tcBorders>
              <w:top w:val="nil"/>
              <w:left w:val="nil"/>
              <w:bottom w:val="single" w:sz="6" w:space="0" w:color="000000"/>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92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nil"/>
              <w:left w:val="nil"/>
              <w:bottom w:val="single" w:sz="6" w:space="0" w:color="000000"/>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04F37">
        <w:tc>
          <w:tcPr>
            <w:tcW w:w="5174" w:type="dxa"/>
            <w:tcBorders>
              <w:top w:val="single" w:sz="6" w:space="0" w:color="000000"/>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(подпись, фамилия, инициалы)</w:t>
            </w:r>
          </w:p>
        </w:tc>
        <w:tc>
          <w:tcPr>
            <w:tcW w:w="92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single" w:sz="6" w:space="0" w:color="000000"/>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(подпись, фамилия, инициалы)</w:t>
            </w:r>
          </w:p>
        </w:tc>
      </w:tr>
      <w:tr w:rsidR="00D04F37" w:rsidRPr="00D04F37" w:rsidTr="00D04F37">
        <w:tc>
          <w:tcPr>
            <w:tcW w:w="517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641FF5" w:rsidP="00A94DF8">
            <w:pPr>
              <w:spacing w:after="0" w:line="240" w:lineRule="auto"/>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___</w:t>
            </w: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 _____________ 20__ г.</w:t>
            </w:r>
          </w:p>
        </w:tc>
        <w:tc>
          <w:tcPr>
            <w:tcW w:w="92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641FF5" w:rsidP="00A94DF8">
            <w:pPr>
              <w:spacing w:after="0" w:line="240" w:lineRule="auto"/>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___</w:t>
            </w: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 _____________ 20__ г.</w:t>
            </w:r>
          </w:p>
        </w:tc>
      </w:tr>
    </w:tbl>
    <w:p w:rsidR="00D04F37" w:rsidRPr="00D04F37" w:rsidRDefault="00D04F37" w:rsidP="00A94DF8">
      <w:pPr>
        <w:spacing w:after="0" w:line="240" w:lineRule="auto"/>
        <w:ind w:firstLine="709"/>
        <w:jc w:val="center"/>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br/>
        <w:t>Предложения</w:t>
      </w:r>
      <w:r w:rsidRPr="00D04F37">
        <w:rPr>
          <w:rFonts w:ascii="Times New Roman" w:eastAsia="Times New Roman" w:hAnsi="Times New Roman" w:cs="Times New Roman"/>
          <w:color w:val="020C22"/>
          <w:sz w:val="28"/>
          <w:szCs w:val="28"/>
          <w:lang w:eastAsia="ru-RU"/>
        </w:rPr>
        <w:br/>
        <w:t>в перечень организаций, отнесенных к категориям по гражданской  обороне</w:t>
      </w:r>
    </w:p>
    <w:tbl>
      <w:tblPr>
        <w:tblW w:w="0" w:type="auto"/>
        <w:tblCellMar>
          <w:left w:w="0" w:type="dxa"/>
          <w:right w:w="0" w:type="dxa"/>
        </w:tblCellMar>
        <w:tblLook w:val="04A0" w:firstRow="1" w:lastRow="0" w:firstColumn="1" w:lastColumn="0" w:noHBand="0" w:noVBand="1"/>
      </w:tblPr>
      <w:tblGrid>
        <w:gridCol w:w="9355"/>
      </w:tblGrid>
      <w:tr w:rsidR="00D04F37" w:rsidRPr="00D04F37" w:rsidTr="00D04F37">
        <w:trPr>
          <w:trHeight w:val="15"/>
        </w:trPr>
        <w:tc>
          <w:tcPr>
            <w:tcW w:w="11458" w:type="dxa"/>
            <w:tcBorders>
              <w:top w:val="nil"/>
              <w:left w:val="nil"/>
              <w:bottom w:val="nil"/>
              <w:right w:val="nil"/>
            </w:tcBorders>
            <w:shd w:val="clear" w:color="auto" w:fill="auto"/>
            <w:hideMark/>
          </w:tcPr>
          <w:p w:rsidR="00D04F37" w:rsidRPr="00D04F37" w:rsidRDefault="00D04F37" w:rsidP="00A94DF8">
            <w:pPr>
              <w:spacing w:after="0" w:line="240" w:lineRule="auto"/>
              <w:ind w:firstLine="709"/>
              <w:jc w:val="center"/>
              <w:rPr>
                <w:rFonts w:ascii="Times New Roman" w:eastAsia="Times New Roman" w:hAnsi="Times New Roman" w:cs="Times New Roman"/>
                <w:color w:val="020C22"/>
                <w:sz w:val="28"/>
                <w:szCs w:val="28"/>
                <w:lang w:eastAsia="ru-RU"/>
              </w:rPr>
            </w:pPr>
          </w:p>
        </w:tc>
      </w:tr>
      <w:tr w:rsidR="00D04F37" w:rsidRPr="00D04F37" w:rsidTr="00D04F37">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D04F37" w:rsidRPr="00D04F37" w:rsidRDefault="00D04F37" w:rsidP="00A94DF8">
            <w:pPr>
              <w:spacing w:after="0" w:line="240" w:lineRule="auto"/>
              <w:ind w:firstLine="709"/>
              <w:jc w:val="center"/>
              <w:rPr>
                <w:rFonts w:ascii="Times New Roman" w:eastAsia="Times New Roman" w:hAnsi="Times New Roman" w:cs="Times New Roman"/>
                <w:color w:val="020C22"/>
                <w:sz w:val="28"/>
                <w:szCs w:val="28"/>
                <w:lang w:eastAsia="ru-RU"/>
              </w:rPr>
            </w:pPr>
          </w:p>
        </w:tc>
      </w:tr>
      <w:tr w:rsidR="00D04F37" w:rsidRPr="00D04F37" w:rsidTr="00D04F37">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D04F37" w:rsidRPr="00D04F37" w:rsidRDefault="00D04F37" w:rsidP="00A94DF8">
            <w:pPr>
              <w:spacing w:after="0" w:line="240" w:lineRule="auto"/>
              <w:ind w:firstLine="709"/>
              <w:jc w:val="center"/>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(наименование органа местного самоуправления)</w:t>
            </w:r>
          </w:p>
        </w:tc>
      </w:tr>
    </w:tbl>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2"/>
        <w:gridCol w:w="877"/>
        <w:gridCol w:w="1227"/>
        <w:gridCol w:w="1306"/>
        <w:gridCol w:w="1040"/>
        <w:gridCol w:w="908"/>
        <w:gridCol w:w="847"/>
        <w:gridCol w:w="859"/>
        <w:gridCol w:w="858"/>
        <w:gridCol w:w="951"/>
      </w:tblGrid>
      <w:tr w:rsidR="00641FF5" w:rsidRPr="00D04F37" w:rsidTr="00641FF5">
        <w:tc>
          <w:tcPr>
            <w:tcW w:w="902" w:type="dxa"/>
            <w:vMerge w:val="restart"/>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 xml:space="preserve">№ </w:t>
            </w:r>
            <w:proofErr w:type="gramStart"/>
            <w:r w:rsidRPr="00641FF5">
              <w:rPr>
                <w:rFonts w:ascii="Times New Roman" w:eastAsia="Times New Roman" w:hAnsi="Times New Roman" w:cs="Times New Roman"/>
                <w:color w:val="020C22"/>
                <w:sz w:val="20"/>
                <w:szCs w:val="28"/>
                <w:lang w:eastAsia="ru-RU"/>
              </w:rPr>
              <w:t>п</w:t>
            </w:r>
            <w:proofErr w:type="gramEnd"/>
            <w:r w:rsidRPr="00641FF5">
              <w:rPr>
                <w:rFonts w:ascii="Times New Roman" w:eastAsia="Times New Roman" w:hAnsi="Times New Roman" w:cs="Times New Roman"/>
                <w:color w:val="020C22"/>
                <w:sz w:val="20"/>
                <w:szCs w:val="28"/>
                <w:lang w:eastAsia="ru-RU"/>
              </w:rPr>
              <w:t>/п</w:t>
            </w:r>
          </w:p>
        </w:tc>
        <w:tc>
          <w:tcPr>
            <w:tcW w:w="902" w:type="dxa"/>
            <w:vMerge w:val="restart"/>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proofErr w:type="spellStart"/>
            <w:proofErr w:type="gramStart"/>
            <w:r w:rsidRPr="00641FF5">
              <w:rPr>
                <w:rFonts w:ascii="Times New Roman" w:eastAsia="Times New Roman" w:hAnsi="Times New Roman" w:cs="Times New Roman"/>
                <w:color w:val="020C22"/>
                <w:sz w:val="20"/>
                <w:szCs w:val="28"/>
                <w:lang w:eastAsia="ru-RU"/>
              </w:rPr>
              <w:t>Пол</w:t>
            </w:r>
            <w:r w:rsidR="00DB12AB">
              <w:rPr>
                <w:rFonts w:ascii="Times New Roman" w:eastAsia="Times New Roman" w:hAnsi="Times New Roman" w:cs="Times New Roman"/>
                <w:color w:val="020C22"/>
                <w:sz w:val="20"/>
                <w:szCs w:val="28"/>
                <w:lang w:eastAsia="ru-RU"/>
              </w:rPr>
              <w:t>-</w:t>
            </w:r>
            <w:r w:rsidRPr="00641FF5">
              <w:rPr>
                <w:rFonts w:ascii="Times New Roman" w:eastAsia="Times New Roman" w:hAnsi="Times New Roman" w:cs="Times New Roman"/>
                <w:color w:val="020C22"/>
                <w:sz w:val="20"/>
                <w:szCs w:val="28"/>
                <w:lang w:eastAsia="ru-RU"/>
              </w:rPr>
              <w:t>ное</w:t>
            </w:r>
            <w:proofErr w:type="spellEnd"/>
            <w:proofErr w:type="gramEnd"/>
            <w:r w:rsidRPr="00641FF5">
              <w:rPr>
                <w:rFonts w:ascii="Times New Roman" w:eastAsia="Times New Roman" w:hAnsi="Times New Roman" w:cs="Times New Roman"/>
                <w:color w:val="020C22"/>
                <w:sz w:val="20"/>
                <w:szCs w:val="28"/>
                <w:lang w:eastAsia="ru-RU"/>
              </w:rPr>
              <w:t xml:space="preserve"> </w:t>
            </w:r>
            <w:proofErr w:type="spellStart"/>
            <w:r w:rsidRPr="00641FF5">
              <w:rPr>
                <w:rFonts w:ascii="Times New Roman" w:eastAsia="Times New Roman" w:hAnsi="Times New Roman" w:cs="Times New Roman"/>
                <w:color w:val="020C22"/>
                <w:sz w:val="20"/>
                <w:szCs w:val="28"/>
                <w:lang w:eastAsia="ru-RU"/>
              </w:rPr>
              <w:t>наиме</w:t>
            </w:r>
            <w:proofErr w:type="spellEnd"/>
            <w:r>
              <w:rPr>
                <w:rFonts w:ascii="Times New Roman" w:eastAsia="Times New Roman" w:hAnsi="Times New Roman" w:cs="Times New Roman"/>
                <w:color w:val="020C22"/>
                <w:sz w:val="20"/>
                <w:szCs w:val="28"/>
                <w:lang w:eastAsia="ru-RU"/>
              </w:rPr>
              <w:t>-но</w:t>
            </w:r>
            <w:r w:rsidRPr="00641FF5">
              <w:rPr>
                <w:rFonts w:ascii="Times New Roman" w:eastAsia="Times New Roman" w:hAnsi="Times New Roman" w:cs="Times New Roman"/>
                <w:color w:val="020C22"/>
                <w:sz w:val="20"/>
                <w:szCs w:val="28"/>
                <w:lang w:eastAsia="ru-RU"/>
              </w:rPr>
              <w:t>ва</w:t>
            </w:r>
            <w:r>
              <w:rPr>
                <w:rFonts w:ascii="Times New Roman" w:eastAsia="Times New Roman" w:hAnsi="Times New Roman" w:cs="Times New Roman"/>
                <w:color w:val="020C22"/>
                <w:sz w:val="20"/>
                <w:szCs w:val="28"/>
                <w:lang w:eastAsia="ru-RU"/>
              </w:rPr>
              <w:t>-</w:t>
            </w:r>
            <w:proofErr w:type="spellStart"/>
            <w:r w:rsidRPr="00641FF5">
              <w:rPr>
                <w:rFonts w:ascii="Times New Roman" w:eastAsia="Times New Roman" w:hAnsi="Times New Roman" w:cs="Times New Roman"/>
                <w:color w:val="020C22"/>
                <w:sz w:val="20"/>
                <w:szCs w:val="28"/>
                <w:lang w:eastAsia="ru-RU"/>
              </w:rPr>
              <w:t>ние</w:t>
            </w:r>
            <w:proofErr w:type="spellEnd"/>
            <w:r>
              <w:rPr>
                <w:rFonts w:ascii="Times New Roman" w:eastAsia="Times New Roman" w:hAnsi="Times New Roman" w:cs="Times New Roman"/>
                <w:color w:val="020C22"/>
                <w:sz w:val="20"/>
                <w:szCs w:val="28"/>
                <w:lang w:eastAsia="ru-RU"/>
              </w:rPr>
              <w:t xml:space="preserve"> </w:t>
            </w:r>
            <w:proofErr w:type="spellStart"/>
            <w:r>
              <w:rPr>
                <w:rFonts w:ascii="Times New Roman" w:eastAsia="Times New Roman" w:hAnsi="Times New Roman" w:cs="Times New Roman"/>
                <w:color w:val="020C22"/>
                <w:sz w:val="20"/>
                <w:szCs w:val="28"/>
                <w:lang w:eastAsia="ru-RU"/>
              </w:rPr>
              <w:t>орга</w:t>
            </w:r>
            <w:proofErr w:type="spellEnd"/>
            <w:r>
              <w:rPr>
                <w:rFonts w:ascii="Times New Roman" w:eastAsia="Times New Roman" w:hAnsi="Times New Roman" w:cs="Times New Roman"/>
                <w:color w:val="020C22"/>
                <w:sz w:val="20"/>
                <w:szCs w:val="28"/>
                <w:lang w:eastAsia="ru-RU"/>
              </w:rPr>
              <w:t>-ни</w:t>
            </w:r>
            <w:r w:rsidRPr="00641FF5">
              <w:rPr>
                <w:rFonts w:ascii="Times New Roman" w:eastAsia="Times New Roman" w:hAnsi="Times New Roman" w:cs="Times New Roman"/>
                <w:color w:val="020C22"/>
                <w:sz w:val="20"/>
                <w:szCs w:val="28"/>
                <w:lang w:eastAsia="ru-RU"/>
              </w:rPr>
              <w:t>за</w:t>
            </w:r>
            <w:r>
              <w:rPr>
                <w:rFonts w:ascii="Times New Roman" w:eastAsia="Times New Roman" w:hAnsi="Times New Roman" w:cs="Times New Roman"/>
                <w:color w:val="020C22"/>
                <w:sz w:val="20"/>
                <w:szCs w:val="28"/>
                <w:lang w:eastAsia="ru-RU"/>
              </w:rPr>
              <w:t>-</w:t>
            </w:r>
            <w:proofErr w:type="spellStart"/>
            <w:r w:rsidRPr="00641FF5">
              <w:rPr>
                <w:rFonts w:ascii="Times New Roman" w:eastAsia="Times New Roman" w:hAnsi="Times New Roman" w:cs="Times New Roman"/>
                <w:color w:val="020C22"/>
                <w:sz w:val="20"/>
                <w:szCs w:val="28"/>
                <w:lang w:eastAsia="ru-RU"/>
              </w:rPr>
              <w:t>ции</w:t>
            </w:r>
            <w:proofErr w:type="spellEnd"/>
          </w:p>
        </w:tc>
        <w:tc>
          <w:tcPr>
            <w:tcW w:w="1026" w:type="dxa"/>
            <w:vMerge w:val="restart"/>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proofErr w:type="spellStart"/>
            <w:r w:rsidRPr="00641FF5">
              <w:rPr>
                <w:rFonts w:ascii="Times New Roman" w:eastAsia="Times New Roman" w:hAnsi="Times New Roman" w:cs="Times New Roman"/>
                <w:color w:val="020C22"/>
                <w:sz w:val="20"/>
                <w:szCs w:val="28"/>
                <w:lang w:eastAsia="ru-RU"/>
              </w:rPr>
              <w:t>Юридиче</w:t>
            </w:r>
            <w:proofErr w:type="gramStart"/>
            <w:r w:rsidRPr="00641FF5">
              <w:rPr>
                <w:rFonts w:ascii="Times New Roman" w:eastAsia="Times New Roman" w:hAnsi="Times New Roman" w:cs="Times New Roman"/>
                <w:color w:val="020C22"/>
                <w:sz w:val="20"/>
                <w:szCs w:val="28"/>
                <w:lang w:eastAsia="ru-RU"/>
              </w:rPr>
              <w:t>с</w:t>
            </w:r>
            <w:proofErr w:type="spellEnd"/>
            <w:r w:rsidRPr="00641FF5">
              <w:rPr>
                <w:rFonts w:ascii="Times New Roman" w:eastAsia="Times New Roman" w:hAnsi="Times New Roman" w:cs="Times New Roman"/>
                <w:color w:val="020C22"/>
                <w:sz w:val="20"/>
                <w:szCs w:val="28"/>
                <w:lang w:eastAsia="ru-RU"/>
              </w:rPr>
              <w:t>-</w:t>
            </w:r>
            <w:proofErr w:type="gramEnd"/>
            <w:r w:rsidRPr="00641FF5">
              <w:rPr>
                <w:rFonts w:ascii="Times New Roman" w:eastAsia="Times New Roman" w:hAnsi="Times New Roman" w:cs="Times New Roman"/>
                <w:color w:val="020C22"/>
                <w:sz w:val="20"/>
                <w:szCs w:val="28"/>
                <w:lang w:eastAsia="ru-RU"/>
              </w:rPr>
              <w:br/>
              <w:t xml:space="preserve">кий адрес </w:t>
            </w:r>
            <w:proofErr w:type="spellStart"/>
            <w:r w:rsidRPr="00641FF5">
              <w:rPr>
                <w:rFonts w:ascii="Times New Roman" w:eastAsia="Times New Roman" w:hAnsi="Times New Roman" w:cs="Times New Roman"/>
                <w:color w:val="020C22"/>
                <w:sz w:val="20"/>
                <w:szCs w:val="28"/>
                <w:lang w:eastAsia="ru-RU"/>
              </w:rPr>
              <w:t>органи</w:t>
            </w:r>
            <w:r w:rsidR="00DB12AB">
              <w:rPr>
                <w:rFonts w:ascii="Times New Roman" w:eastAsia="Times New Roman" w:hAnsi="Times New Roman" w:cs="Times New Roman"/>
                <w:color w:val="020C22"/>
                <w:sz w:val="20"/>
                <w:szCs w:val="28"/>
                <w:lang w:eastAsia="ru-RU"/>
              </w:rPr>
              <w:t>-за</w:t>
            </w:r>
            <w:r w:rsidRPr="00641FF5">
              <w:rPr>
                <w:rFonts w:ascii="Times New Roman" w:eastAsia="Times New Roman" w:hAnsi="Times New Roman" w:cs="Times New Roman"/>
                <w:color w:val="020C22"/>
                <w:sz w:val="20"/>
                <w:szCs w:val="28"/>
                <w:lang w:eastAsia="ru-RU"/>
              </w:rPr>
              <w:t>ции</w:t>
            </w:r>
            <w:proofErr w:type="spellEnd"/>
            <w:r w:rsidRPr="00641FF5">
              <w:rPr>
                <w:rFonts w:ascii="Times New Roman" w:eastAsia="Times New Roman" w:hAnsi="Times New Roman" w:cs="Times New Roman"/>
                <w:color w:val="020C22"/>
                <w:sz w:val="20"/>
                <w:szCs w:val="28"/>
                <w:lang w:eastAsia="ru-RU"/>
              </w:rPr>
              <w:t xml:space="preserve"> (адрес места </w:t>
            </w:r>
            <w:proofErr w:type="spellStart"/>
            <w:r w:rsidRPr="00641FF5">
              <w:rPr>
                <w:rFonts w:ascii="Times New Roman" w:eastAsia="Times New Roman" w:hAnsi="Times New Roman" w:cs="Times New Roman"/>
                <w:color w:val="020C22"/>
                <w:sz w:val="20"/>
                <w:szCs w:val="28"/>
                <w:lang w:eastAsia="ru-RU"/>
              </w:rPr>
              <w:t>нахож</w:t>
            </w:r>
            <w:r w:rsidR="00DB12AB">
              <w:rPr>
                <w:rFonts w:ascii="Times New Roman" w:eastAsia="Times New Roman" w:hAnsi="Times New Roman" w:cs="Times New Roman"/>
                <w:color w:val="020C22"/>
                <w:sz w:val="20"/>
                <w:szCs w:val="28"/>
                <w:lang w:eastAsia="ru-RU"/>
              </w:rPr>
              <w:t>-де</w:t>
            </w:r>
            <w:r w:rsidRPr="00641FF5">
              <w:rPr>
                <w:rFonts w:ascii="Times New Roman" w:eastAsia="Times New Roman" w:hAnsi="Times New Roman" w:cs="Times New Roman"/>
                <w:color w:val="020C22"/>
                <w:sz w:val="20"/>
                <w:szCs w:val="28"/>
                <w:lang w:eastAsia="ru-RU"/>
              </w:rPr>
              <w:t>ния</w:t>
            </w:r>
            <w:proofErr w:type="spellEnd"/>
            <w:r w:rsidRPr="00641FF5">
              <w:rPr>
                <w:rFonts w:ascii="Times New Roman" w:eastAsia="Times New Roman" w:hAnsi="Times New Roman" w:cs="Times New Roman"/>
                <w:color w:val="020C22"/>
                <w:sz w:val="20"/>
                <w:szCs w:val="28"/>
                <w:lang w:eastAsia="ru-RU"/>
              </w:rPr>
              <w:t>)</w:t>
            </w:r>
          </w:p>
        </w:tc>
        <w:tc>
          <w:tcPr>
            <w:tcW w:w="2832" w:type="dxa"/>
            <w:gridSpan w:val="3"/>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Показатели организаций для отнесения к категориям по гражданской обороне</w:t>
            </w:r>
          </w:p>
        </w:tc>
        <w:tc>
          <w:tcPr>
            <w:tcW w:w="901" w:type="dxa"/>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ОГРН</w:t>
            </w:r>
          </w:p>
        </w:tc>
        <w:tc>
          <w:tcPr>
            <w:tcW w:w="1802" w:type="dxa"/>
            <w:gridSpan w:val="2"/>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Категория по гражданской обороне</w:t>
            </w:r>
          </w:p>
        </w:tc>
        <w:tc>
          <w:tcPr>
            <w:tcW w:w="980" w:type="dxa"/>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 xml:space="preserve">Код </w:t>
            </w:r>
            <w:proofErr w:type="spellStart"/>
            <w:r w:rsidRPr="00641FF5">
              <w:rPr>
                <w:rFonts w:ascii="Times New Roman" w:eastAsia="Times New Roman" w:hAnsi="Times New Roman" w:cs="Times New Roman"/>
                <w:color w:val="020C22"/>
                <w:sz w:val="20"/>
                <w:szCs w:val="28"/>
                <w:lang w:eastAsia="ru-RU"/>
              </w:rPr>
              <w:t>орган</w:t>
            </w:r>
            <w:proofErr w:type="gramStart"/>
            <w:r w:rsidRPr="00641FF5">
              <w:rPr>
                <w:rFonts w:ascii="Times New Roman" w:eastAsia="Times New Roman" w:hAnsi="Times New Roman" w:cs="Times New Roman"/>
                <w:color w:val="020C22"/>
                <w:sz w:val="20"/>
                <w:szCs w:val="28"/>
                <w:lang w:eastAsia="ru-RU"/>
              </w:rPr>
              <w:t>и</w:t>
            </w:r>
            <w:proofErr w:type="spellEnd"/>
            <w:r w:rsidRPr="00641FF5">
              <w:rPr>
                <w:rFonts w:ascii="Times New Roman" w:eastAsia="Times New Roman" w:hAnsi="Times New Roman" w:cs="Times New Roman"/>
                <w:color w:val="020C22"/>
                <w:sz w:val="20"/>
                <w:szCs w:val="28"/>
                <w:lang w:eastAsia="ru-RU"/>
              </w:rPr>
              <w:t>-</w:t>
            </w:r>
            <w:proofErr w:type="gramEnd"/>
            <w:r w:rsidRPr="00641FF5">
              <w:rPr>
                <w:rFonts w:ascii="Times New Roman" w:eastAsia="Times New Roman" w:hAnsi="Times New Roman" w:cs="Times New Roman"/>
                <w:color w:val="020C22"/>
                <w:sz w:val="20"/>
                <w:szCs w:val="28"/>
                <w:lang w:eastAsia="ru-RU"/>
              </w:rPr>
              <w:br/>
            </w:r>
            <w:proofErr w:type="spellStart"/>
            <w:r w:rsidRPr="00641FF5">
              <w:rPr>
                <w:rFonts w:ascii="Times New Roman" w:eastAsia="Times New Roman" w:hAnsi="Times New Roman" w:cs="Times New Roman"/>
                <w:color w:val="020C22"/>
                <w:sz w:val="20"/>
                <w:szCs w:val="28"/>
                <w:lang w:eastAsia="ru-RU"/>
              </w:rPr>
              <w:t>зации</w:t>
            </w:r>
            <w:proofErr w:type="spellEnd"/>
          </w:p>
        </w:tc>
      </w:tr>
      <w:tr w:rsidR="00641FF5" w:rsidRPr="00D04F37" w:rsidTr="00641FF5">
        <w:tc>
          <w:tcPr>
            <w:tcW w:w="902" w:type="dxa"/>
            <w:vMerge/>
            <w:shd w:val="clear" w:color="auto" w:fill="auto"/>
            <w:tcMar>
              <w:top w:w="0" w:type="dxa"/>
              <w:left w:w="130" w:type="dxa"/>
              <w:bottom w:w="0" w:type="dxa"/>
              <w:right w:w="130" w:type="dxa"/>
            </w:tcMar>
            <w:hideMark/>
          </w:tcPr>
          <w:p w:rsidR="00641FF5" w:rsidRPr="00641FF5" w:rsidRDefault="00641FF5"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902" w:type="dxa"/>
            <w:vMerge/>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p>
        </w:tc>
        <w:tc>
          <w:tcPr>
            <w:tcW w:w="1026" w:type="dxa"/>
            <w:vMerge/>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p>
        </w:tc>
        <w:tc>
          <w:tcPr>
            <w:tcW w:w="1931" w:type="dxa"/>
            <w:gridSpan w:val="2"/>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основные показатели в военное время</w:t>
            </w:r>
          </w:p>
        </w:tc>
        <w:tc>
          <w:tcPr>
            <w:tcW w:w="901" w:type="dxa"/>
            <w:vMerge w:val="restart"/>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proofErr w:type="spellStart"/>
            <w:r w:rsidRPr="00641FF5">
              <w:rPr>
                <w:rFonts w:ascii="Times New Roman" w:eastAsia="Times New Roman" w:hAnsi="Times New Roman" w:cs="Times New Roman"/>
                <w:color w:val="020C22"/>
                <w:sz w:val="20"/>
                <w:szCs w:val="28"/>
                <w:lang w:eastAsia="ru-RU"/>
              </w:rPr>
              <w:t>допо</w:t>
            </w:r>
            <w:proofErr w:type="gramStart"/>
            <w:r w:rsidRPr="00641FF5">
              <w:rPr>
                <w:rFonts w:ascii="Times New Roman" w:eastAsia="Times New Roman" w:hAnsi="Times New Roman" w:cs="Times New Roman"/>
                <w:color w:val="020C22"/>
                <w:sz w:val="20"/>
                <w:szCs w:val="28"/>
                <w:lang w:eastAsia="ru-RU"/>
              </w:rPr>
              <w:t>л</w:t>
            </w:r>
            <w:proofErr w:type="spellEnd"/>
            <w:r w:rsidRPr="00641FF5">
              <w:rPr>
                <w:rFonts w:ascii="Times New Roman" w:eastAsia="Times New Roman" w:hAnsi="Times New Roman" w:cs="Times New Roman"/>
                <w:color w:val="020C22"/>
                <w:sz w:val="20"/>
                <w:szCs w:val="28"/>
                <w:lang w:eastAsia="ru-RU"/>
              </w:rPr>
              <w:t>-</w:t>
            </w:r>
            <w:proofErr w:type="gramEnd"/>
            <w:r w:rsidRPr="00641FF5">
              <w:rPr>
                <w:rFonts w:ascii="Times New Roman" w:eastAsia="Times New Roman" w:hAnsi="Times New Roman" w:cs="Times New Roman"/>
                <w:color w:val="020C22"/>
                <w:sz w:val="20"/>
                <w:szCs w:val="28"/>
                <w:lang w:eastAsia="ru-RU"/>
              </w:rPr>
              <w:br/>
            </w:r>
            <w:proofErr w:type="spellStart"/>
            <w:r w:rsidRPr="00641FF5">
              <w:rPr>
                <w:rFonts w:ascii="Times New Roman" w:eastAsia="Times New Roman" w:hAnsi="Times New Roman" w:cs="Times New Roman"/>
                <w:color w:val="020C22"/>
                <w:sz w:val="20"/>
                <w:szCs w:val="28"/>
                <w:lang w:eastAsia="ru-RU"/>
              </w:rPr>
              <w:t>нитель</w:t>
            </w:r>
            <w:proofErr w:type="spellEnd"/>
            <w:r w:rsidRPr="00641FF5">
              <w:rPr>
                <w:rFonts w:ascii="Times New Roman" w:eastAsia="Times New Roman" w:hAnsi="Times New Roman" w:cs="Times New Roman"/>
                <w:color w:val="020C22"/>
                <w:sz w:val="20"/>
                <w:szCs w:val="28"/>
                <w:lang w:eastAsia="ru-RU"/>
              </w:rPr>
              <w:t>-</w:t>
            </w:r>
          </w:p>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proofErr w:type="spellStart"/>
            <w:r w:rsidRPr="00641FF5">
              <w:rPr>
                <w:rFonts w:ascii="Times New Roman" w:eastAsia="Times New Roman" w:hAnsi="Times New Roman" w:cs="Times New Roman"/>
                <w:color w:val="020C22"/>
                <w:sz w:val="20"/>
                <w:szCs w:val="28"/>
                <w:lang w:eastAsia="ru-RU"/>
              </w:rPr>
              <w:t>ные</w:t>
            </w:r>
            <w:proofErr w:type="spellEnd"/>
            <w:r w:rsidRPr="00641FF5">
              <w:rPr>
                <w:rFonts w:ascii="Times New Roman" w:eastAsia="Times New Roman" w:hAnsi="Times New Roman" w:cs="Times New Roman"/>
                <w:color w:val="020C22"/>
                <w:sz w:val="20"/>
                <w:szCs w:val="28"/>
                <w:lang w:eastAsia="ru-RU"/>
              </w:rPr>
              <w:t xml:space="preserve"> показ</w:t>
            </w:r>
            <w:proofErr w:type="gramStart"/>
            <w:r w:rsidRPr="00641FF5">
              <w:rPr>
                <w:rFonts w:ascii="Times New Roman" w:eastAsia="Times New Roman" w:hAnsi="Times New Roman" w:cs="Times New Roman"/>
                <w:color w:val="020C22"/>
                <w:sz w:val="20"/>
                <w:szCs w:val="28"/>
                <w:lang w:eastAsia="ru-RU"/>
              </w:rPr>
              <w:t>а-</w:t>
            </w:r>
            <w:proofErr w:type="gramEnd"/>
            <w:r w:rsidRPr="00641FF5">
              <w:rPr>
                <w:rFonts w:ascii="Times New Roman" w:eastAsia="Times New Roman" w:hAnsi="Times New Roman" w:cs="Times New Roman"/>
                <w:color w:val="020C22"/>
                <w:sz w:val="20"/>
                <w:szCs w:val="28"/>
                <w:lang w:eastAsia="ru-RU"/>
              </w:rPr>
              <w:br/>
            </w:r>
            <w:proofErr w:type="spellStart"/>
            <w:r w:rsidRPr="00641FF5">
              <w:rPr>
                <w:rFonts w:ascii="Times New Roman" w:eastAsia="Times New Roman" w:hAnsi="Times New Roman" w:cs="Times New Roman"/>
                <w:color w:val="020C22"/>
                <w:sz w:val="20"/>
                <w:szCs w:val="28"/>
                <w:lang w:eastAsia="ru-RU"/>
              </w:rPr>
              <w:t>тели</w:t>
            </w:r>
            <w:proofErr w:type="spellEnd"/>
          </w:p>
        </w:tc>
        <w:tc>
          <w:tcPr>
            <w:tcW w:w="901" w:type="dxa"/>
            <w:shd w:val="clear" w:color="auto" w:fill="auto"/>
            <w:tcMar>
              <w:top w:w="0" w:type="dxa"/>
              <w:left w:w="130" w:type="dxa"/>
              <w:bottom w:w="0" w:type="dxa"/>
              <w:right w:w="130" w:type="dxa"/>
            </w:tcMar>
            <w:hideMark/>
          </w:tcPr>
          <w:p w:rsidR="00641FF5" w:rsidRPr="00641FF5" w:rsidRDefault="00641FF5"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901" w:type="dxa"/>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Суще</w:t>
            </w:r>
            <w:r>
              <w:rPr>
                <w:rFonts w:ascii="Times New Roman" w:eastAsia="Times New Roman" w:hAnsi="Times New Roman" w:cs="Times New Roman"/>
                <w:color w:val="020C22"/>
                <w:sz w:val="20"/>
                <w:szCs w:val="28"/>
                <w:lang w:eastAsia="ru-RU"/>
              </w:rPr>
              <w:t>-</w:t>
            </w:r>
            <w:proofErr w:type="spellStart"/>
            <w:r>
              <w:rPr>
                <w:rFonts w:ascii="Times New Roman" w:eastAsia="Times New Roman" w:hAnsi="Times New Roman" w:cs="Times New Roman"/>
                <w:color w:val="020C22"/>
                <w:sz w:val="20"/>
                <w:szCs w:val="28"/>
                <w:lang w:eastAsia="ru-RU"/>
              </w:rPr>
              <w:t>ст</w:t>
            </w:r>
            <w:r w:rsidRPr="00641FF5">
              <w:rPr>
                <w:rFonts w:ascii="Times New Roman" w:eastAsia="Times New Roman" w:hAnsi="Times New Roman" w:cs="Times New Roman"/>
                <w:color w:val="020C22"/>
                <w:sz w:val="20"/>
                <w:szCs w:val="28"/>
                <w:lang w:eastAsia="ru-RU"/>
              </w:rPr>
              <w:t>ву</w:t>
            </w:r>
            <w:proofErr w:type="spellEnd"/>
            <w:r>
              <w:rPr>
                <w:rFonts w:ascii="Times New Roman" w:eastAsia="Times New Roman" w:hAnsi="Times New Roman" w:cs="Times New Roman"/>
                <w:color w:val="020C22"/>
                <w:sz w:val="20"/>
                <w:szCs w:val="28"/>
                <w:lang w:eastAsia="ru-RU"/>
              </w:rPr>
              <w:t>-</w:t>
            </w:r>
            <w:proofErr w:type="spellStart"/>
            <w:r w:rsidRPr="00641FF5">
              <w:rPr>
                <w:rFonts w:ascii="Times New Roman" w:eastAsia="Times New Roman" w:hAnsi="Times New Roman" w:cs="Times New Roman"/>
                <w:color w:val="020C22"/>
                <w:sz w:val="20"/>
                <w:szCs w:val="28"/>
                <w:lang w:eastAsia="ru-RU"/>
              </w:rPr>
              <w:t>ющая</w:t>
            </w:r>
            <w:proofErr w:type="spellEnd"/>
          </w:p>
        </w:tc>
        <w:tc>
          <w:tcPr>
            <w:tcW w:w="901" w:type="dxa"/>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proofErr w:type="spellStart"/>
            <w:r>
              <w:rPr>
                <w:rFonts w:ascii="Times New Roman" w:eastAsia="Times New Roman" w:hAnsi="Times New Roman" w:cs="Times New Roman"/>
                <w:color w:val="020C22"/>
                <w:sz w:val="20"/>
                <w:szCs w:val="28"/>
                <w:lang w:eastAsia="ru-RU"/>
              </w:rPr>
              <w:t>прис-ва</w:t>
            </w:r>
            <w:r w:rsidRPr="00641FF5">
              <w:rPr>
                <w:rFonts w:ascii="Times New Roman" w:eastAsia="Times New Roman" w:hAnsi="Times New Roman" w:cs="Times New Roman"/>
                <w:color w:val="020C22"/>
                <w:sz w:val="20"/>
                <w:szCs w:val="28"/>
                <w:lang w:eastAsia="ru-RU"/>
              </w:rPr>
              <w:t>ива</w:t>
            </w:r>
            <w:r>
              <w:rPr>
                <w:rFonts w:ascii="Times New Roman" w:eastAsia="Times New Roman" w:hAnsi="Times New Roman" w:cs="Times New Roman"/>
                <w:color w:val="020C22"/>
                <w:sz w:val="20"/>
                <w:szCs w:val="28"/>
                <w:lang w:eastAsia="ru-RU"/>
              </w:rPr>
              <w:t>-</w:t>
            </w:r>
            <w:r w:rsidRPr="00641FF5">
              <w:rPr>
                <w:rFonts w:ascii="Times New Roman" w:eastAsia="Times New Roman" w:hAnsi="Times New Roman" w:cs="Times New Roman"/>
                <w:color w:val="020C22"/>
                <w:sz w:val="20"/>
                <w:szCs w:val="28"/>
                <w:lang w:eastAsia="ru-RU"/>
              </w:rPr>
              <w:t>емая</w:t>
            </w:r>
            <w:proofErr w:type="spellEnd"/>
          </w:p>
        </w:tc>
        <w:tc>
          <w:tcPr>
            <w:tcW w:w="980" w:type="dxa"/>
            <w:shd w:val="clear" w:color="auto" w:fill="auto"/>
            <w:tcMar>
              <w:top w:w="0" w:type="dxa"/>
              <w:left w:w="130" w:type="dxa"/>
              <w:bottom w:w="0" w:type="dxa"/>
              <w:right w:w="130" w:type="dxa"/>
            </w:tcMar>
            <w:hideMark/>
          </w:tcPr>
          <w:p w:rsidR="00641FF5" w:rsidRPr="00641FF5" w:rsidRDefault="00641FF5" w:rsidP="00A94DF8">
            <w:pPr>
              <w:spacing w:after="0" w:line="240" w:lineRule="auto"/>
              <w:ind w:firstLine="709"/>
              <w:jc w:val="both"/>
              <w:rPr>
                <w:rFonts w:ascii="Times New Roman" w:eastAsia="Times New Roman" w:hAnsi="Times New Roman" w:cs="Times New Roman"/>
                <w:color w:val="020C22"/>
                <w:sz w:val="20"/>
                <w:szCs w:val="28"/>
                <w:lang w:eastAsia="ru-RU"/>
              </w:rPr>
            </w:pPr>
          </w:p>
        </w:tc>
      </w:tr>
      <w:tr w:rsidR="00641FF5" w:rsidRPr="00D04F37" w:rsidTr="00641FF5">
        <w:tc>
          <w:tcPr>
            <w:tcW w:w="902" w:type="dxa"/>
            <w:vMerge/>
            <w:shd w:val="clear" w:color="auto" w:fill="auto"/>
            <w:tcMar>
              <w:top w:w="0" w:type="dxa"/>
              <w:left w:w="130" w:type="dxa"/>
              <w:bottom w:w="0" w:type="dxa"/>
              <w:right w:w="130" w:type="dxa"/>
            </w:tcMar>
            <w:hideMark/>
          </w:tcPr>
          <w:p w:rsidR="00641FF5" w:rsidRPr="00641FF5" w:rsidRDefault="00641FF5"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902" w:type="dxa"/>
            <w:vMerge/>
            <w:shd w:val="clear" w:color="auto" w:fill="auto"/>
            <w:tcMar>
              <w:top w:w="0" w:type="dxa"/>
              <w:left w:w="130" w:type="dxa"/>
              <w:bottom w:w="0" w:type="dxa"/>
              <w:right w:w="130" w:type="dxa"/>
            </w:tcMar>
            <w:hideMark/>
          </w:tcPr>
          <w:p w:rsidR="00641FF5" w:rsidRPr="00641FF5" w:rsidRDefault="00641FF5"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1026" w:type="dxa"/>
            <w:vMerge/>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p>
        </w:tc>
        <w:tc>
          <w:tcPr>
            <w:tcW w:w="936" w:type="dxa"/>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общая числе</w:t>
            </w:r>
            <w:proofErr w:type="gramStart"/>
            <w:r w:rsidRPr="00641FF5">
              <w:rPr>
                <w:rFonts w:ascii="Times New Roman" w:eastAsia="Times New Roman" w:hAnsi="Times New Roman" w:cs="Times New Roman"/>
                <w:color w:val="020C22"/>
                <w:sz w:val="20"/>
                <w:szCs w:val="28"/>
                <w:lang w:eastAsia="ru-RU"/>
              </w:rPr>
              <w:t>н-</w:t>
            </w:r>
            <w:proofErr w:type="gramEnd"/>
            <w:r w:rsidRPr="00641FF5">
              <w:rPr>
                <w:rFonts w:ascii="Times New Roman" w:eastAsia="Times New Roman" w:hAnsi="Times New Roman" w:cs="Times New Roman"/>
                <w:color w:val="020C22"/>
                <w:sz w:val="20"/>
                <w:szCs w:val="28"/>
                <w:lang w:eastAsia="ru-RU"/>
              </w:rPr>
              <w:br/>
            </w:r>
            <w:proofErr w:type="spellStart"/>
            <w:r w:rsidRPr="00641FF5">
              <w:rPr>
                <w:rFonts w:ascii="Times New Roman" w:eastAsia="Times New Roman" w:hAnsi="Times New Roman" w:cs="Times New Roman"/>
                <w:color w:val="020C22"/>
                <w:sz w:val="20"/>
                <w:szCs w:val="28"/>
                <w:lang w:eastAsia="ru-RU"/>
              </w:rPr>
              <w:t>ность</w:t>
            </w:r>
            <w:proofErr w:type="spellEnd"/>
            <w:r w:rsidRPr="00641FF5">
              <w:rPr>
                <w:rFonts w:ascii="Times New Roman" w:eastAsia="Times New Roman" w:hAnsi="Times New Roman" w:cs="Times New Roman"/>
                <w:color w:val="020C22"/>
                <w:sz w:val="20"/>
                <w:szCs w:val="28"/>
                <w:lang w:eastAsia="ru-RU"/>
              </w:rPr>
              <w:t xml:space="preserve"> работаю-</w:t>
            </w:r>
            <w:r w:rsidRPr="00641FF5">
              <w:rPr>
                <w:rFonts w:ascii="Times New Roman" w:eastAsia="Times New Roman" w:hAnsi="Times New Roman" w:cs="Times New Roman"/>
                <w:color w:val="020C22"/>
                <w:sz w:val="20"/>
                <w:szCs w:val="28"/>
                <w:lang w:eastAsia="ru-RU"/>
              </w:rPr>
              <w:br/>
            </w:r>
            <w:proofErr w:type="spellStart"/>
            <w:r w:rsidRPr="00641FF5">
              <w:rPr>
                <w:rFonts w:ascii="Times New Roman" w:eastAsia="Times New Roman" w:hAnsi="Times New Roman" w:cs="Times New Roman"/>
                <w:color w:val="020C22"/>
                <w:sz w:val="20"/>
                <w:szCs w:val="28"/>
                <w:lang w:eastAsia="ru-RU"/>
              </w:rPr>
              <w:t>щих</w:t>
            </w:r>
            <w:proofErr w:type="spellEnd"/>
            <w:r w:rsidRPr="00641FF5">
              <w:rPr>
                <w:rFonts w:ascii="Times New Roman" w:eastAsia="Times New Roman" w:hAnsi="Times New Roman" w:cs="Times New Roman"/>
                <w:color w:val="020C22"/>
                <w:sz w:val="20"/>
                <w:szCs w:val="28"/>
                <w:lang w:eastAsia="ru-RU"/>
              </w:rPr>
              <w:t xml:space="preserve"> (</w:t>
            </w:r>
            <w:r w:rsidR="00DB12AB">
              <w:rPr>
                <w:rFonts w:ascii="Times New Roman" w:eastAsia="Times New Roman" w:hAnsi="Times New Roman" w:cs="Times New Roman"/>
                <w:color w:val="020C22"/>
                <w:sz w:val="20"/>
                <w:szCs w:val="28"/>
                <w:lang w:eastAsia="ru-RU"/>
              </w:rPr>
              <w:t>человек, числен-</w:t>
            </w:r>
            <w:r w:rsidR="00DB12AB">
              <w:rPr>
                <w:rFonts w:ascii="Times New Roman" w:eastAsia="Times New Roman" w:hAnsi="Times New Roman" w:cs="Times New Roman"/>
                <w:color w:val="020C22"/>
                <w:sz w:val="20"/>
                <w:szCs w:val="28"/>
                <w:lang w:eastAsia="ru-RU"/>
              </w:rPr>
              <w:br/>
            </w:r>
            <w:proofErr w:type="spellStart"/>
            <w:r w:rsidR="00DB12AB">
              <w:rPr>
                <w:rFonts w:ascii="Times New Roman" w:eastAsia="Times New Roman" w:hAnsi="Times New Roman" w:cs="Times New Roman"/>
                <w:color w:val="020C22"/>
                <w:sz w:val="20"/>
                <w:szCs w:val="28"/>
                <w:lang w:eastAsia="ru-RU"/>
              </w:rPr>
              <w:t>ность</w:t>
            </w:r>
            <w:proofErr w:type="spellEnd"/>
            <w:r w:rsidR="00DB12AB">
              <w:rPr>
                <w:rFonts w:ascii="Times New Roman" w:eastAsia="Times New Roman" w:hAnsi="Times New Roman" w:cs="Times New Roman"/>
                <w:color w:val="020C22"/>
                <w:sz w:val="20"/>
                <w:szCs w:val="28"/>
                <w:lang w:eastAsia="ru-RU"/>
              </w:rPr>
              <w:t xml:space="preserve"> наиболь</w:t>
            </w:r>
            <w:r w:rsidRPr="00641FF5">
              <w:rPr>
                <w:rFonts w:ascii="Times New Roman" w:eastAsia="Times New Roman" w:hAnsi="Times New Roman" w:cs="Times New Roman"/>
                <w:color w:val="020C22"/>
                <w:sz w:val="20"/>
                <w:szCs w:val="28"/>
                <w:lang w:eastAsia="ru-RU"/>
              </w:rPr>
              <w:t>шей работаю-</w:t>
            </w:r>
            <w:r w:rsidRPr="00641FF5">
              <w:rPr>
                <w:rFonts w:ascii="Times New Roman" w:eastAsia="Times New Roman" w:hAnsi="Times New Roman" w:cs="Times New Roman"/>
                <w:color w:val="020C22"/>
                <w:sz w:val="20"/>
                <w:szCs w:val="28"/>
                <w:lang w:eastAsia="ru-RU"/>
              </w:rPr>
              <w:br/>
              <w:t>щей смены (человек)</w:t>
            </w:r>
          </w:p>
        </w:tc>
        <w:tc>
          <w:tcPr>
            <w:tcW w:w="995" w:type="dxa"/>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 xml:space="preserve">объем </w:t>
            </w:r>
            <w:proofErr w:type="spellStart"/>
            <w:r w:rsidRPr="00641FF5">
              <w:rPr>
                <w:rFonts w:ascii="Times New Roman" w:eastAsia="Times New Roman" w:hAnsi="Times New Roman" w:cs="Times New Roman"/>
                <w:color w:val="020C22"/>
                <w:sz w:val="20"/>
                <w:szCs w:val="28"/>
                <w:lang w:eastAsia="ru-RU"/>
              </w:rPr>
              <w:t>выпус</w:t>
            </w:r>
            <w:r w:rsidR="00DB12AB">
              <w:rPr>
                <w:rFonts w:ascii="Times New Roman" w:eastAsia="Times New Roman" w:hAnsi="Times New Roman" w:cs="Times New Roman"/>
                <w:color w:val="020C22"/>
                <w:sz w:val="20"/>
                <w:szCs w:val="28"/>
                <w:lang w:eastAsia="ru-RU"/>
              </w:rPr>
              <w:t>-кае</w:t>
            </w:r>
            <w:r w:rsidRPr="00641FF5">
              <w:rPr>
                <w:rFonts w:ascii="Times New Roman" w:eastAsia="Times New Roman" w:hAnsi="Times New Roman" w:cs="Times New Roman"/>
                <w:color w:val="020C22"/>
                <w:sz w:val="20"/>
                <w:szCs w:val="28"/>
                <w:lang w:eastAsia="ru-RU"/>
              </w:rPr>
              <w:t>мой</w:t>
            </w:r>
            <w:proofErr w:type="spellEnd"/>
            <w:r w:rsidRPr="00641FF5">
              <w:rPr>
                <w:rFonts w:ascii="Times New Roman" w:eastAsia="Times New Roman" w:hAnsi="Times New Roman" w:cs="Times New Roman"/>
                <w:color w:val="020C22"/>
                <w:sz w:val="20"/>
                <w:szCs w:val="28"/>
                <w:lang w:eastAsia="ru-RU"/>
              </w:rPr>
              <w:t xml:space="preserve"> </w:t>
            </w:r>
            <w:proofErr w:type="spellStart"/>
            <w:r w:rsidRPr="00641FF5">
              <w:rPr>
                <w:rFonts w:ascii="Times New Roman" w:eastAsia="Times New Roman" w:hAnsi="Times New Roman" w:cs="Times New Roman"/>
                <w:color w:val="020C22"/>
                <w:sz w:val="20"/>
                <w:szCs w:val="28"/>
                <w:lang w:eastAsia="ru-RU"/>
              </w:rPr>
              <w:t>продук</w:t>
            </w:r>
            <w:r w:rsidR="00DB12AB">
              <w:rPr>
                <w:rFonts w:ascii="Times New Roman" w:eastAsia="Times New Roman" w:hAnsi="Times New Roman" w:cs="Times New Roman"/>
                <w:color w:val="020C22"/>
                <w:sz w:val="20"/>
                <w:szCs w:val="28"/>
                <w:lang w:eastAsia="ru-RU"/>
              </w:rPr>
              <w:t>-</w:t>
            </w:r>
            <w:r w:rsidRPr="00641FF5">
              <w:rPr>
                <w:rFonts w:ascii="Times New Roman" w:eastAsia="Times New Roman" w:hAnsi="Times New Roman" w:cs="Times New Roman"/>
                <w:color w:val="020C22"/>
                <w:sz w:val="20"/>
                <w:szCs w:val="28"/>
                <w:lang w:eastAsia="ru-RU"/>
              </w:rPr>
              <w:t>ции</w:t>
            </w:r>
            <w:proofErr w:type="spellEnd"/>
            <w:r w:rsidRPr="00641FF5">
              <w:rPr>
                <w:rFonts w:ascii="Times New Roman" w:eastAsia="Times New Roman" w:hAnsi="Times New Roman" w:cs="Times New Roman"/>
                <w:color w:val="020C22"/>
                <w:sz w:val="20"/>
                <w:szCs w:val="28"/>
                <w:lang w:eastAsia="ru-RU"/>
              </w:rPr>
              <w:t xml:space="preserve"> (работ, услуг) для </w:t>
            </w:r>
            <w:proofErr w:type="spellStart"/>
            <w:r w:rsidRPr="00641FF5">
              <w:rPr>
                <w:rFonts w:ascii="Times New Roman" w:eastAsia="Times New Roman" w:hAnsi="Times New Roman" w:cs="Times New Roman"/>
                <w:color w:val="020C22"/>
                <w:sz w:val="20"/>
                <w:szCs w:val="28"/>
                <w:lang w:eastAsia="ru-RU"/>
              </w:rPr>
              <w:t>госу</w:t>
            </w:r>
            <w:r w:rsidR="00DB12AB">
              <w:rPr>
                <w:rFonts w:ascii="Times New Roman" w:eastAsia="Times New Roman" w:hAnsi="Times New Roman" w:cs="Times New Roman"/>
                <w:color w:val="020C22"/>
                <w:sz w:val="20"/>
                <w:szCs w:val="28"/>
                <w:lang w:eastAsia="ru-RU"/>
              </w:rPr>
              <w:t>-</w:t>
            </w:r>
            <w:r w:rsidRPr="00641FF5">
              <w:rPr>
                <w:rFonts w:ascii="Times New Roman" w:eastAsia="Times New Roman" w:hAnsi="Times New Roman" w:cs="Times New Roman"/>
                <w:color w:val="020C22"/>
                <w:sz w:val="20"/>
                <w:szCs w:val="28"/>
                <w:lang w:eastAsia="ru-RU"/>
              </w:rPr>
              <w:t>дарс</w:t>
            </w:r>
            <w:proofErr w:type="gramStart"/>
            <w:r w:rsidRPr="00641FF5">
              <w:rPr>
                <w:rFonts w:ascii="Times New Roman" w:eastAsia="Times New Roman" w:hAnsi="Times New Roman" w:cs="Times New Roman"/>
                <w:color w:val="020C22"/>
                <w:sz w:val="20"/>
                <w:szCs w:val="28"/>
                <w:lang w:eastAsia="ru-RU"/>
              </w:rPr>
              <w:t>т</w:t>
            </w:r>
            <w:proofErr w:type="spellEnd"/>
            <w:r w:rsidRPr="00641FF5">
              <w:rPr>
                <w:rFonts w:ascii="Times New Roman" w:eastAsia="Times New Roman" w:hAnsi="Times New Roman" w:cs="Times New Roman"/>
                <w:color w:val="020C22"/>
                <w:sz w:val="20"/>
                <w:szCs w:val="28"/>
                <w:lang w:eastAsia="ru-RU"/>
              </w:rPr>
              <w:t>-</w:t>
            </w:r>
            <w:proofErr w:type="gramEnd"/>
            <w:r w:rsidRPr="00641FF5">
              <w:rPr>
                <w:rFonts w:ascii="Times New Roman" w:eastAsia="Times New Roman" w:hAnsi="Times New Roman" w:cs="Times New Roman"/>
                <w:color w:val="020C22"/>
                <w:sz w:val="20"/>
                <w:szCs w:val="28"/>
                <w:lang w:eastAsia="ru-RU"/>
              </w:rPr>
              <w:br/>
              <w:t>венных нужд, тыс. рублей (</w:t>
            </w:r>
            <w:proofErr w:type="spellStart"/>
            <w:r w:rsidRPr="00641FF5">
              <w:rPr>
                <w:rFonts w:ascii="Times New Roman" w:eastAsia="Times New Roman" w:hAnsi="Times New Roman" w:cs="Times New Roman"/>
                <w:color w:val="020C22"/>
                <w:sz w:val="20"/>
                <w:szCs w:val="28"/>
                <w:lang w:eastAsia="ru-RU"/>
              </w:rPr>
              <w:t>соответ</w:t>
            </w:r>
            <w:proofErr w:type="spellEnd"/>
            <w:r w:rsidRPr="00641FF5">
              <w:rPr>
                <w:rFonts w:ascii="Times New Roman" w:eastAsia="Times New Roman" w:hAnsi="Times New Roman" w:cs="Times New Roman"/>
                <w:color w:val="020C22"/>
                <w:sz w:val="20"/>
                <w:szCs w:val="28"/>
                <w:lang w:eastAsia="ru-RU"/>
              </w:rPr>
              <w:t>-</w:t>
            </w:r>
            <w:r w:rsidRPr="00641FF5">
              <w:rPr>
                <w:rFonts w:ascii="Times New Roman" w:eastAsia="Times New Roman" w:hAnsi="Times New Roman" w:cs="Times New Roman"/>
                <w:color w:val="020C22"/>
                <w:sz w:val="20"/>
                <w:szCs w:val="28"/>
                <w:lang w:eastAsia="ru-RU"/>
              </w:rPr>
              <w:br/>
            </w:r>
            <w:proofErr w:type="spellStart"/>
            <w:r w:rsidRPr="00641FF5">
              <w:rPr>
                <w:rFonts w:ascii="Times New Roman" w:eastAsia="Times New Roman" w:hAnsi="Times New Roman" w:cs="Times New Roman"/>
                <w:color w:val="020C22"/>
                <w:sz w:val="20"/>
                <w:szCs w:val="28"/>
                <w:lang w:eastAsia="ru-RU"/>
              </w:rPr>
              <w:t>ствую</w:t>
            </w:r>
            <w:r w:rsidR="00DB12AB">
              <w:rPr>
                <w:rFonts w:ascii="Times New Roman" w:eastAsia="Times New Roman" w:hAnsi="Times New Roman" w:cs="Times New Roman"/>
                <w:color w:val="020C22"/>
                <w:sz w:val="20"/>
                <w:szCs w:val="28"/>
                <w:lang w:eastAsia="ru-RU"/>
              </w:rPr>
              <w:t>-</w:t>
            </w:r>
            <w:r w:rsidRPr="00641FF5">
              <w:rPr>
                <w:rFonts w:ascii="Times New Roman" w:eastAsia="Times New Roman" w:hAnsi="Times New Roman" w:cs="Times New Roman"/>
                <w:color w:val="020C22"/>
                <w:sz w:val="20"/>
                <w:szCs w:val="28"/>
                <w:lang w:eastAsia="ru-RU"/>
              </w:rPr>
              <w:t>щих</w:t>
            </w:r>
            <w:proofErr w:type="spellEnd"/>
            <w:r w:rsidRPr="00641FF5">
              <w:rPr>
                <w:rFonts w:ascii="Times New Roman" w:eastAsia="Times New Roman" w:hAnsi="Times New Roman" w:cs="Times New Roman"/>
                <w:color w:val="020C22"/>
                <w:sz w:val="20"/>
                <w:szCs w:val="28"/>
                <w:lang w:eastAsia="ru-RU"/>
              </w:rPr>
              <w:t xml:space="preserve"> единиц)</w:t>
            </w:r>
          </w:p>
        </w:tc>
        <w:tc>
          <w:tcPr>
            <w:tcW w:w="901" w:type="dxa"/>
            <w:vMerge/>
            <w:shd w:val="clear" w:color="auto" w:fill="auto"/>
            <w:tcMar>
              <w:top w:w="0" w:type="dxa"/>
              <w:left w:w="130" w:type="dxa"/>
              <w:bottom w:w="0" w:type="dxa"/>
              <w:right w:w="130" w:type="dxa"/>
            </w:tcMar>
            <w:hideMark/>
          </w:tcPr>
          <w:p w:rsidR="00641FF5" w:rsidRPr="00641FF5" w:rsidRDefault="00641FF5" w:rsidP="00A94DF8">
            <w:pPr>
              <w:spacing w:after="0" w:line="240" w:lineRule="auto"/>
              <w:jc w:val="both"/>
              <w:rPr>
                <w:rFonts w:ascii="Times New Roman" w:eastAsia="Times New Roman" w:hAnsi="Times New Roman" w:cs="Times New Roman"/>
                <w:color w:val="020C22"/>
                <w:sz w:val="20"/>
                <w:szCs w:val="28"/>
                <w:lang w:eastAsia="ru-RU"/>
              </w:rPr>
            </w:pPr>
          </w:p>
        </w:tc>
        <w:tc>
          <w:tcPr>
            <w:tcW w:w="901" w:type="dxa"/>
            <w:shd w:val="clear" w:color="auto" w:fill="auto"/>
            <w:tcMar>
              <w:top w:w="0" w:type="dxa"/>
              <w:left w:w="130" w:type="dxa"/>
              <w:bottom w:w="0" w:type="dxa"/>
              <w:right w:w="130" w:type="dxa"/>
            </w:tcMar>
            <w:hideMark/>
          </w:tcPr>
          <w:p w:rsidR="00641FF5" w:rsidRPr="00641FF5" w:rsidRDefault="00641FF5"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901" w:type="dxa"/>
            <w:shd w:val="clear" w:color="auto" w:fill="auto"/>
            <w:tcMar>
              <w:top w:w="0" w:type="dxa"/>
              <w:left w:w="130" w:type="dxa"/>
              <w:bottom w:w="0" w:type="dxa"/>
              <w:right w:w="130" w:type="dxa"/>
            </w:tcMar>
            <w:hideMark/>
          </w:tcPr>
          <w:p w:rsidR="00641FF5" w:rsidRPr="00641FF5" w:rsidRDefault="00641FF5"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901" w:type="dxa"/>
            <w:shd w:val="clear" w:color="auto" w:fill="auto"/>
            <w:tcMar>
              <w:top w:w="0" w:type="dxa"/>
              <w:left w:w="130" w:type="dxa"/>
              <w:bottom w:w="0" w:type="dxa"/>
              <w:right w:w="130" w:type="dxa"/>
            </w:tcMar>
            <w:hideMark/>
          </w:tcPr>
          <w:p w:rsidR="00641FF5" w:rsidRPr="00641FF5" w:rsidRDefault="00641FF5"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980" w:type="dxa"/>
            <w:shd w:val="clear" w:color="auto" w:fill="auto"/>
            <w:tcMar>
              <w:top w:w="0" w:type="dxa"/>
              <w:left w:w="130" w:type="dxa"/>
              <w:bottom w:w="0" w:type="dxa"/>
              <w:right w:w="130" w:type="dxa"/>
            </w:tcMar>
            <w:hideMark/>
          </w:tcPr>
          <w:p w:rsidR="00641FF5" w:rsidRPr="00641FF5" w:rsidRDefault="00641FF5" w:rsidP="00A94DF8">
            <w:pPr>
              <w:spacing w:after="0" w:line="240" w:lineRule="auto"/>
              <w:ind w:firstLine="709"/>
              <w:jc w:val="both"/>
              <w:rPr>
                <w:rFonts w:ascii="Times New Roman" w:eastAsia="Times New Roman" w:hAnsi="Times New Roman" w:cs="Times New Roman"/>
                <w:color w:val="020C22"/>
                <w:sz w:val="20"/>
                <w:szCs w:val="28"/>
                <w:lang w:eastAsia="ru-RU"/>
              </w:rPr>
            </w:pPr>
          </w:p>
        </w:tc>
      </w:tr>
      <w:tr w:rsidR="00641FF5" w:rsidRPr="00D04F37" w:rsidTr="00641FF5">
        <w:tc>
          <w:tcPr>
            <w:tcW w:w="902"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1</w:t>
            </w:r>
          </w:p>
        </w:tc>
        <w:tc>
          <w:tcPr>
            <w:tcW w:w="902"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2</w:t>
            </w:r>
          </w:p>
        </w:tc>
        <w:tc>
          <w:tcPr>
            <w:tcW w:w="1026"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3</w:t>
            </w:r>
          </w:p>
        </w:tc>
        <w:tc>
          <w:tcPr>
            <w:tcW w:w="936"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4</w:t>
            </w:r>
          </w:p>
        </w:tc>
        <w:tc>
          <w:tcPr>
            <w:tcW w:w="995"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5</w:t>
            </w:r>
          </w:p>
        </w:tc>
        <w:tc>
          <w:tcPr>
            <w:tcW w:w="90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6</w:t>
            </w:r>
          </w:p>
        </w:tc>
        <w:tc>
          <w:tcPr>
            <w:tcW w:w="90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7</w:t>
            </w:r>
          </w:p>
        </w:tc>
        <w:tc>
          <w:tcPr>
            <w:tcW w:w="90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8</w:t>
            </w:r>
          </w:p>
        </w:tc>
        <w:tc>
          <w:tcPr>
            <w:tcW w:w="901"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9</w:t>
            </w:r>
          </w:p>
        </w:tc>
        <w:tc>
          <w:tcPr>
            <w:tcW w:w="980"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10</w:t>
            </w:r>
          </w:p>
        </w:tc>
      </w:tr>
      <w:tr w:rsidR="00641FF5" w:rsidRPr="00D04F37" w:rsidTr="00641FF5">
        <w:tc>
          <w:tcPr>
            <w:tcW w:w="902" w:type="dxa"/>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1928" w:type="dxa"/>
            <w:gridSpan w:val="2"/>
            <w:shd w:val="clear" w:color="auto" w:fill="auto"/>
            <w:tcMar>
              <w:top w:w="0" w:type="dxa"/>
              <w:left w:w="130" w:type="dxa"/>
              <w:bottom w:w="0" w:type="dxa"/>
              <w:right w:w="130" w:type="dxa"/>
            </w:tcMar>
            <w:hideMark/>
          </w:tcPr>
          <w:p w:rsidR="00D04F37" w:rsidRPr="00641FF5" w:rsidRDefault="00D04F37" w:rsidP="00A94DF8">
            <w:pPr>
              <w:spacing w:after="0" w:line="240" w:lineRule="auto"/>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Итого (категории особой важности/первой категории/второй категории)</w:t>
            </w:r>
          </w:p>
        </w:tc>
        <w:tc>
          <w:tcPr>
            <w:tcW w:w="6515" w:type="dxa"/>
            <w:gridSpan w:val="7"/>
            <w:shd w:val="clear" w:color="auto" w:fill="auto"/>
            <w:tcMar>
              <w:top w:w="0" w:type="dxa"/>
              <w:left w:w="130" w:type="dxa"/>
              <w:bottom w:w="0" w:type="dxa"/>
              <w:right w:w="130" w:type="dxa"/>
            </w:tcMar>
            <w:hideMark/>
          </w:tcPr>
          <w:p w:rsidR="00D04F37" w:rsidRPr="00641FF5"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r w:rsidRPr="00641FF5">
              <w:rPr>
                <w:rFonts w:ascii="Times New Roman" w:eastAsia="Times New Roman" w:hAnsi="Times New Roman" w:cs="Times New Roman"/>
                <w:color w:val="020C22"/>
                <w:sz w:val="20"/>
                <w:szCs w:val="28"/>
                <w:lang w:eastAsia="ru-RU"/>
              </w:rPr>
              <w:t>____/____/__</w:t>
            </w:r>
          </w:p>
        </w:tc>
      </w:tr>
    </w:tbl>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bl>
      <w:tblPr>
        <w:tblW w:w="0" w:type="auto"/>
        <w:tblCellMar>
          <w:left w:w="0" w:type="dxa"/>
          <w:right w:w="0" w:type="dxa"/>
        </w:tblCellMar>
        <w:tblLook w:val="04A0" w:firstRow="1" w:lastRow="0" w:firstColumn="1" w:lastColumn="0" w:noHBand="0" w:noVBand="1"/>
      </w:tblPr>
      <w:tblGrid>
        <w:gridCol w:w="4055"/>
        <w:gridCol w:w="428"/>
        <w:gridCol w:w="4872"/>
      </w:tblGrid>
      <w:tr w:rsidR="00D04F37" w:rsidRPr="00D04F37" w:rsidTr="00DB12AB">
        <w:tc>
          <w:tcPr>
            <w:tcW w:w="4055"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Руководитель структ</w:t>
            </w:r>
            <w:r w:rsidR="00DB12AB">
              <w:rPr>
                <w:rFonts w:ascii="Times New Roman" w:eastAsia="Times New Roman" w:hAnsi="Times New Roman" w:cs="Times New Roman"/>
                <w:color w:val="020C22"/>
                <w:sz w:val="28"/>
                <w:szCs w:val="28"/>
                <w:lang w:eastAsia="ru-RU"/>
              </w:rPr>
              <w:t xml:space="preserve">урного подразделения, </w:t>
            </w:r>
            <w:r w:rsidRPr="00D04F37">
              <w:rPr>
                <w:rFonts w:ascii="Times New Roman" w:eastAsia="Times New Roman" w:hAnsi="Times New Roman" w:cs="Times New Roman"/>
                <w:color w:val="020C22"/>
                <w:sz w:val="28"/>
                <w:szCs w:val="28"/>
                <w:lang w:eastAsia="ru-RU"/>
              </w:rPr>
              <w:t>у</w:t>
            </w:r>
            <w:r w:rsidR="00DB12AB">
              <w:rPr>
                <w:rFonts w:ascii="Times New Roman" w:eastAsia="Times New Roman" w:hAnsi="Times New Roman" w:cs="Times New Roman"/>
                <w:color w:val="020C22"/>
                <w:sz w:val="28"/>
                <w:szCs w:val="28"/>
                <w:lang w:eastAsia="ru-RU"/>
              </w:rPr>
              <w:t xml:space="preserve">полномоченного на решение </w:t>
            </w:r>
            <w:r w:rsidR="00DB12AB">
              <w:rPr>
                <w:rFonts w:ascii="Times New Roman" w:eastAsia="Times New Roman" w:hAnsi="Times New Roman" w:cs="Times New Roman"/>
                <w:color w:val="020C22"/>
                <w:sz w:val="28"/>
                <w:szCs w:val="28"/>
                <w:lang w:eastAsia="ru-RU"/>
              </w:rPr>
              <w:lastRenderedPageBreak/>
              <w:t xml:space="preserve">задач </w:t>
            </w:r>
            <w:r w:rsidRPr="00D04F37">
              <w:rPr>
                <w:rFonts w:ascii="Times New Roman" w:eastAsia="Times New Roman" w:hAnsi="Times New Roman" w:cs="Times New Roman"/>
                <w:color w:val="020C22"/>
                <w:sz w:val="28"/>
                <w:szCs w:val="28"/>
                <w:lang w:eastAsia="ru-RU"/>
              </w:rPr>
              <w:t>в области гражданской обороны</w:t>
            </w:r>
          </w:p>
        </w:tc>
        <w:tc>
          <w:tcPr>
            <w:tcW w:w="428"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8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B12AB">
        <w:tc>
          <w:tcPr>
            <w:tcW w:w="4055"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28"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8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(подпись, фамилия, инициалы)</w:t>
            </w:r>
          </w:p>
        </w:tc>
      </w:tr>
      <w:tr w:rsidR="00D04F37" w:rsidRPr="00D04F37" w:rsidTr="00DB12AB">
        <w:tc>
          <w:tcPr>
            <w:tcW w:w="4055"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Руководитель мобилизационного подразделения (мобилизационного органа)</w:t>
            </w:r>
          </w:p>
        </w:tc>
        <w:tc>
          <w:tcPr>
            <w:tcW w:w="428"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8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B12AB">
        <w:tc>
          <w:tcPr>
            <w:tcW w:w="4055"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28"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8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(подпись, фамилия, инициалы)</w:t>
            </w:r>
          </w:p>
        </w:tc>
      </w:tr>
    </w:tbl>
    <w:p w:rsidR="00DB12AB" w:rsidRDefault="00D04F37" w:rsidP="00CD76C6">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br/>
      </w:r>
    </w:p>
    <w:p w:rsidR="00DB12AB" w:rsidRDefault="00DB12AB" w:rsidP="00A94DF8">
      <w:pPr>
        <w:spacing w:after="0" w:line="240" w:lineRule="auto"/>
        <w:jc w:val="right"/>
        <w:rPr>
          <w:rFonts w:ascii="Times New Roman" w:eastAsia="Times New Roman" w:hAnsi="Times New Roman" w:cs="Times New Roman"/>
          <w:color w:val="020C22"/>
          <w:sz w:val="28"/>
          <w:szCs w:val="28"/>
          <w:lang w:eastAsia="ru-RU"/>
        </w:rPr>
      </w:pPr>
    </w:p>
    <w:p w:rsidR="00D04F37" w:rsidRPr="00D04F37" w:rsidRDefault="00D04F37" w:rsidP="00A94DF8">
      <w:pPr>
        <w:spacing w:after="0" w:line="240" w:lineRule="auto"/>
        <w:jc w:val="right"/>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Приложение № 3</w:t>
      </w:r>
      <w:r w:rsidRPr="00D04F37">
        <w:rPr>
          <w:rFonts w:ascii="Times New Roman" w:eastAsia="Times New Roman" w:hAnsi="Times New Roman" w:cs="Times New Roman"/>
          <w:color w:val="020C22"/>
          <w:sz w:val="28"/>
          <w:szCs w:val="28"/>
          <w:lang w:eastAsia="ru-RU"/>
        </w:rPr>
        <w:br/>
      </w:r>
      <w:proofErr w:type="gramStart"/>
      <w:r w:rsidRPr="00D04F37">
        <w:rPr>
          <w:rFonts w:ascii="Times New Roman" w:eastAsia="Times New Roman" w:hAnsi="Times New Roman" w:cs="Times New Roman"/>
          <w:color w:val="020C22"/>
          <w:sz w:val="28"/>
          <w:szCs w:val="28"/>
          <w:lang w:eastAsia="ru-RU"/>
        </w:rPr>
        <w:t>к Правилам отнесения организаций к категориям</w:t>
      </w:r>
      <w:r w:rsidRPr="00D04F37">
        <w:rPr>
          <w:rFonts w:ascii="Times New Roman" w:eastAsia="Times New Roman" w:hAnsi="Times New Roman" w:cs="Times New Roman"/>
          <w:color w:val="020C22"/>
          <w:sz w:val="28"/>
          <w:szCs w:val="28"/>
          <w:lang w:eastAsia="ru-RU"/>
        </w:rPr>
        <w:br/>
        <w:t>по гражданской обороне в зависимости от роли</w:t>
      </w:r>
      <w:proofErr w:type="gramEnd"/>
      <w:r w:rsidRPr="00D04F37">
        <w:rPr>
          <w:rFonts w:ascii="Times New Roman" w:eastAsia="Times New Roman" w:hAnsi="Times New Roman" w:cs="Times New Roman"/>
          <w:color w:val="020C22"/>
          <w:sz w:val="28"/>
          <w:szCs w:val="28"/>
          <w:lang w:eastAsia="ru-RU"/>
        </w:rPr>
        <w:br/>
        <w:t>в экономике государства или вл</w:t>
      </w:r>
      <w:r w:rsidR="00DB12AB">
        <w:rPr>
          <w:rFonts w:ascii="Times New Roman" w:eastAsia="Times New Roman" w:hAnsi="Times New Roman" w:cs="Times New Roman"/>
          <w:color w:val="020C22"/>
          <w:sz w:val="28"/>
          <w:szCs w:val="28"/>
          <w:lang w:eastAsia="ru-RU"/>
        </w:rPr>
        <w:t>ияния</w:t>
      </w:r>
      <w:r w:rsidR="00DB12AB">
        <w:rPr>
          <w:rFonts w:ascii="Times New Roman" w:eastAsia="Times New Roman" w:hAnsi="Times New Roman" w:cs="Times New Roman"/>
          <w:color w:val="020C22"/>
          <w:sz w:val="28"/>
          <w:szCs w:val="28"/>
          <w:lang w:eastAsia="ru-RU"/>
        </w:rPr>
        <w:br/>
        <w:t>на безопасность населения</w:t>
      </w:r>
    </w:p>
    <w:p w:rsidR="00D04F37" w:rsidRPr="00D04F37" w:rsidRDefault="00DB12AB" w:rsidP="00A94DF8">
      <w:pPr>
        <w:spacing w:after="0" w:line="240" w:lineRule="auto"/>
        <w:ind w:firstLine="709"/>
        <w:jc w:val="right"/>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(форма)</w:t>
      </w:r>
    </w:p>
    <w:p w:rsidR="00D04F37" w:rsidRPr="00D04F37" w:rsidRDefault="00D04F37" w:rsidP="00A94DF8">
      <w:pPr>
        <w:spacing w:after="0" w:line="240" w:lineRule="auto"/>
        <w:ind w:firstLine="709"/>
        <w:jc w:val="right"/>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Гриф секретности</w:t>
      </w:r>
    </w:p>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bl>
      <w:tblPr>
        <w:tblW w:w="0" w:type="auto"/>
        <w:tblCellMar>
          <w:left w:w="0" w:type="dxa"/>
          <w:right w:w="0" w:type="dxa"/>
        </w:tblCellMar>
        <w:tblLook w:val="04A0" w:firstRow="1" w:lastRow="0" w:firstColumn="1" w:lastColumn="0" w:noHBand="0" w:noVBand="1"/>
      </w:tblPr>
      <w:tblGrid>
        <w:gridCol w:w="4574"/>
        <w:gridCol w:w="465"/>
        <w:gridCol w:w="4316"/>
      </w:tblGrid>
      <w:tr w:rsidR="00D04F37" w:rsidRPr="00D04F37" w:rsidTr="00D04F37">
        <w:trPr>
          <w:trHeight w:val="15"/>
        </w:trPr>
        <w:tc>
          <w:tcPr>
            <w:tcW w:w="5544" w:type="dxa"/>
            <w:tcBorders>
              <w:top w:val="nil"/>
              <w:left w:val="nil"/>
              <w:bottom w:val="nil"/>
              <w:right w:val="nil"/>
            </w:tcBorders>
            <w:shd w:val="clear" w:color="auto" w:fill="auto"/>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54" w:type="dxa"/>
            <w:tcBorders>
              <w:top w:val="nil"/>
              <w:left w:val="nil"/>
              <w:bottom w:val="nil"/>
              <w:right w:val="nil"/>
            </w:tcBorders>
            <w:shd w:val="clear" w:color="auto" w:fill="auto"/>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nil"/>
              <w:left w:val="nil"/>
              <w:bottom w:val="nil"/>
              <w:right w:val="nil"/>
            </w:tcBorders>
            <w:shd w:val="clear" w:color="auto" w:fill="auto"/>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04F37">
        <w:tc>
          <w:tcPr>
            <w:tcW w:w="554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СОГЛАСОВАНО</w:t>
            </w:r>
            <w:r w:rsidRPr="00D04F37">
              <w:rPr>
                <w:rFonts w:ascii="Times New Roman" w:eastAsia="Times New Roman" w:hAnsi="Times New Roman" w:cs="Times New Roman"/>
                <w:color w:val="020C22"/>
                <w:sz w:val="28"/>
                <w:szCs w:val="28"/>
                <w:lang w:eastAsia="ru-RU"/>
              </w:rPr>
              <w:br/>
              <w:t>Заместител</w:t>
            </w:r>
            <w:r w:rsidR="00DB12AB">
              <w:rPr>
                <w:rFonts w:ascii="Times New Roman" w:eastAsia="Times New Roman" w:hAnsi="Times New Roman" w:cs="Times New Roman"/>
                <w:color w:val="020C22"/>
                <w:sz w:val="28"/>
                <w:szCs w:val="28"/>
                <w:lang w:eastAsia="ru-RU"/>
              </w:rPr>
              <w:t xml:space="preserve">ь Министра Российской Федерации </w:t>
            </w:r>
            <w:r w:rsidRPr="00D04F37">
              <w:rPr>
                <w:rFonts w:ascii="Times New Roman" w:eastAsia="Times New Roman" w:hAnsi="Times New Roman" w:cs="Times New Roman"/>
                <w:color w:val="020C22"/>
                <w:sz w:val="28"/>
                <w:szCs w:val="28"/>
                <w:lang w:eastAsia="ru-RU"/>
              </w:rPr>
              <w:t>по делам гражданской обороны, чрезвычайным</w:t>
            </w:r>
            <w:r w:rsidRPr="00D04F37">
              <w:rPr>
                <w:rFonts w:ascii="Times New Roman" w:eastAsia="Times New Roman" w:hAnsi="Times New Roman" w:cs="Times New Roman"/>
                <w:color w:val="020C22"/>
                <w:sz w:val="28"/>
                <w:szCs w:val="28"/>
                <w:lang w:eastAsia="ru-RU"/>
              </w:rPr>
              <w:br/>
              <w:t>сит</w:t>
            </w:r>
            <w:r w:rsidR="00DB12AB">
              <w:rPr>
                <w:rFonts w:ascii="Times New Roman" w:eastAsia="Times New Roman" w:hAnsi="Times New Roman" w:cs="Times New Roman"/>
                <w:color w:val="020C22"/>
                <w:sz w:val="28"/>
                <w:szCs w:val="28"/>
                <w:lang w:eastAsia="ru-RU"/>
              </w:rPr>
              <w:t xml:space="preserve">уациям и ликвидации последствий </w:t>
            </w:r>
            <w:r w:rsidRPr="00D04F37">
              <w:rPr>
                <w:rFonts w:ascii="Times New Roman" w:eastAsia="Times New Roman" w:hAnsi="Times New Roman" w:cs="Times New Roman"/>
                <w:color w:val="020C22"/>
                <w:sz w:val="28"/>
                <w:szCs w:val="28"/>
                <w:lang w:eastAsia="ru-RU"/>
              </w:rPr>
              <w:t>стихийных бедствий</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nil"/>
              <w:left w:val="nil"/>
              <w:bottom w:val="nil"/>
              <w:right w:val="nil"/>
            </w:tcBorders>
            <w:shd w:val="clear" w:color="auto" w:fill="auto"/>
            <w:tcMar>
              <w:top w:w="0" w:type="dxa"/>
              <w:left w:w="130" w:type="dxa"/>
              <w:bottom w:w="0" w:type="dxa"/>
              <w:right w:w="130" w:type="dxa"/>
            </w:tcMar>
            <w:hideMark/>
          </w:tcPr>
          <w:p w:rsid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УТВЕРЖДАЮ</w:t>
            </w:r>
            <w:r w:rsidRPr="00D04F37">
              <w:rPr>
                <w:rFonts w:ascii="Times New Roman" w:eastAsia="Times New Roman" w:hAnsi="Times New Roman" w:cs="Times New Roman"/>
                <w:color w:val="020C22"/>
                <w:sz w:val="28"/>
                <w:szCs w:val="28"/>
                <w:lang w:eastAsia="ru-RU"/>
              </w:rPr>
              <w:br/>
              <w:t>Руководи</w:t>
            </w:r>
            <w:r w:rsidR="00DB12AB">
              <w:rPr>
                <w:rFonts w:ascii="Times New Roman" w:eastAsia="Times New Roman" w:hAnsi="Times New Roman" w:cs="Times New Roman"/>
                <w:color w:val="020C22"/>
                <w:sz w:val="28"/>
                <w:szCs w:val="28"/>
                <w:lang w:eastAsia="ru-RU"/>
              </w:rPr>
              <w:t xml:space="preserve">тель (заместитель руководителя) </w:t>
            </w:r>
            <w:r w:rsidRPr="00D04F37">
              <w:rPr>
                <w:rFonts w:ascii="Times New Roman" w:eastAsia="Times New Roman" w:hAnsi="Times New Roman" w:cs="Times New Roman"/>
                <w:color w:val="020C22"/>
                <w:sz w:val="28"/>
                <w:szCs w:val="28"/>
                <w:lang w:eastAsia="ru-RU"/>
              </w:rPr>
              <w:t>федерального органа исполнительной власти, иного федера</w:t>
            </w:r>
            <w:r w:rsidR="00DB12AB">
              <w:rPr>
                <w:rFonts w:ascii="Times New Roman" w:eastAsia="Times New Roman" w:hAnsi="Times New Roman" w:cs="Times New Roman"/>
                <w:color w:val="020C22"/>
                <w:sz w:val="28"/>
                <w:szCs w:val="28"/>
                <w:lang w:eastAsia="ru-RU"/>
              </w:rPr>
              <w:t xml:space="preserve">льного государственного органа, </w:t>
            </w:r>
            <w:r w:rsidRPr="00D04F37">
              <w:rPr>
                <w:rFonts w:ascii="Times New Roman" w:eastAsia="Times New Roman" w:hAnsi="Times New Roman" w:cs="Times New Roman"/>
                <w:color w:val="020C22"/>
                <w:sz w:val="28"/>
                <w:szCs w:val="28"/>
                <w:lang w:eastAsia="ru-RU"/>
              </w:rPr>
              <w:t>госу</w:t>
            </w:r>
            <w:r w:rsidR="00DB12AB">
              <w:rPr>
                <w:rFonts w:ascii="Times New Roman" w:eastAsia="Times New Roman" w:hAnsi="Times New Roman" w:cs="Times New Roman"/>
                <w:color w:val="020C22"/>
                <w:sz w:val="28"/>
                <w:szCs w:val="28"/>
                <w:lang w:eastAsia="ru-RU"/>
              </w:rPr>
              <w:t xml:space="preserve">дарственной компании или высшее </w:t>
            </w:r>
            <w:r w:rsidRPr="00D04F37">
              <w:rPr>
                <w:rFonts w:ascii="Times New Roman" w:eastAsia="Times New Roman" w:hAnsi="Times New Roman" w:cs="Times New Roman"/>
                <w:color w:val="020C22"/>
                <w:sz w:val="28"/>
                <w:szCs w:val="28"/>
                <w:lang w:eastAsia="ru-RU"/>
              </w:rPr>
              <w:t>должностное лицо</w:t>
            </w:r>
            <w:r w:rsidR="00DB12AB">
              <w:rPr>
                <w:rFonts w:ascii="Times New Roman" w:eastAsia="Times New Roman" w:hAnsi="Times New Roman" w:cs="Times New Roman"/>
                <w:color w:val="020C22"/>
                <w:sz w:val="28"/>
                <w:szCs w:val="28"/>
                <w:lang w:eastAsia="ru-RU"/>
              </w:rPr>
              <w:t xml:space="preserve"> (его заместитель) </w:t>
            </w:r>
            <w:r w:rsidRPr="00D04F37">
              <w:rPr>
                <w:rFonts w:ascii="Times New Roman" w:eastAsia="Times New Roman" w:hAnsi="Times New Roman" w:cs="Times New Roman"/>
                <w:color w:val="020C22"/>
                <w:sz w:val="28"/>
                <w:szCs w:val="28"/>
                <w:lang w:eastAsia="ru-RU"/>
              </w:rPr>
              <w:t>субъекта Российской Федерации</w:t>
            </w:r>
          </w:p>
          <w:p w:rsidR="00DB12AB" w:rsidRPr="00D04F37" w:rsidRDefault="00DB12AB"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04F37">
        <w:tc>
          <w:tcPr>
            <w:tcW w:w="5544" w:type="dxa"/>
            <w:tcBorders>
              <w:top w:val="nil"/>
              <w:left w:val="nil"/>
              <w:bottom w:val="single" w:sz="6" w:space="0" w:color="000000"/>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nil"/>
              <w:left w:val="nil"/>
              <w:bottom w:val="single" w:sz="6" w:space="0" w:color="000000"/>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04F37">
        <w:tc>
          <w:tcPr>
            <w:tcW w:w="5544" w:type="dxa"/>
            <w:tcBorders>
              <w:top w:val="single" w:sz="6" w:space="0" w:color="000000"/>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(подпись, фамилия, инициалы)</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single" w:sz="6" w:space="0" w:color="000000"/>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(подпись, фамилия, инициалы)</w:t>
            </w:r>
          </w:p>
        </w:tc>
      </w:tr>
      <w:tr w:rsidR="00D04F37" w:rsidRPr="00D04F37" w:rsidTr="00D04F37">
        <w:tc>
          <w:tcPr>
            <w:tcW w:w="554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B12AB" w:rsidP="00A94DF8">
            <w:pPr>
              <w:spacing w:after="0" w:line="240" w:lineRule="auto"/>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___</w:t>
            </w: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 _____________ 20__ г.</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B12AB" w:rsidP="00A94DF8">
            <w:pPr>
              <w:spacing w:after="0" w:line="240" w:lineRule="auto"/>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___</w:t>
            </w:r>
            <w:r>
              <w:rPr>
                <w:rFonts w:ascii="Times New Roman" w:eastAsia="Times New Roman" w:hAnsi="Times New Roman" w:cs="Times New Roman"/>
                <w:color w:val="020C22"/>
                <w:sz w:val="28"/>
                <w:szCs w:val="28"/>
                <w:lang w:eastAsia="ru-RU"/>
              </w:rPr>
              <w:t>»</w:t>
            </w:r>
            <w:r w:rsidR="00D04F37" w:rsidRPr="00D04F37">
              <w:rPr>
                <w:rFonts w:ascii="Times New Roman" w:eastAsia="Times New Roman" w:hAnsi="Times New Roman" w:cs="Times New Roman"/>
                <w:color w:val="020C22"/>
                <w:sz w:val="28"/>
                <w:szCs w:val="28"/>
                <w:lang w:eastAsia="ru-RU"/>
              </w:rPr>
              <w:t xml:space="preserve"> _____________ 20__ г.</w:t>
            </w:r>
          </w:p>
        </w:tc>
      </w:tr>
    </w:tbl>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br/>
      </w:r>
    </w:p>
    <w:p w:rsidR="00D04F37" w:rsidRPr="00D04F37" w:rsidRDefault="00D04F37" w:rsidP="00A94DF8">
      <w:pPr>
        <w:spacing w:after="0" w:line="240" w:lineRule="auto"/>
        <w:jc w:val="center"/>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ПЕРЕЧЕНЬ</w:t>
      </w:r>
      <w:r w:rsidRPr="00D04F37">
        <w:rPr>
          <w:rFonts w:ascii="Times New Roman" w:eastAsia="Times New Roman" w:hAnsi="Times New Roman" w:cs="Times New Roman"/>
          <w:color w:val="020C22"/>
          <w:sz w:val="28"/>
          <w:szCs w:val="28"/>
          <w:lang w:eastAsia="ru-RU"/>
        </w:rPr>
        <w:br/>
        <w:t>организаций, отнесенных к категориям по гражданской обороне</w:t>
      </w:r>
    </w:p>
    <w:tbl>
      <w:tblPr>
        <w:tblW w:w="0" w:type="auto"/>
        <w:tblCellMar>
          <w:left w:w="0" w:type="dxa"/>
          <w:right w:w="0" w:type="dxa"/>
        </w:tblCellMar>
        <w:tblLook w:val="04A0" w:firstRow="1" w:lastRow="0" w:firstColumn="1" w:lastColumn="0" w:noHBand="0" w:noVBand="1"/>
      </w:tblPr>
      <w:tblGrid>
        <w:gridCol w:w="9355"/>
      </w:tblGrid>
      <w:tr w:rsidR="00D04F37" w:rsidRPr="00D04F37" w:rsidTr="00D04F37">
        <w:trPr>
          <w:trHeight w:val="15"/>
        </w:trPr>
        <w:tc>
          <w:tcPr>
            <w:tcW w:w="11273" w:type="dxa"/>
            <w:tcBorders>
              <w:top w:val="nil"/>
              <w:left w:val="nil"/>
              <w:bottom w:val="nil"/>
              <w:right w:val="nil"/>
            </w:tcBorders>
            <w:shd w:val="clear" w:color="auto" w:fill="auto"/>
            <w:hideMark/>
          </w:tcPr>
          <w:p w:rsidR="00D04F37" w:rsidRPr="00D04F37" w:rsidRDefault="00D04F37" w:rsidP="00A94DF8">
            <w:pPr>
              <w:spacing w:after="0" w:line="240" w:lineRule="auto"/>
              <w:jc w:val="center"/>
              <w:rPr>
                <w:rFonts w:ascii="Times New Roman" w:eastAsia="Times New Roman" w:hAnsi="Times New Roman" w:cs="Times New Roman"/>
                <w:color w:val="020C22"/>
                <w:sz w:val="28"/>
                <w:szCs w:val="28"/>
                <w:lang w:eastAsia="ru-RU"/>
              </w:rPr>
            </w:pPr>
          </w:p>
        </w:tc>
      </w:tr>
      <w:tr w:rsidR="00D04F37" w:rsidRPr="00D04F37" w:rsidTr="00D04F37">
        <w:tc>
          <w:tcPr>
            <w:tcW w:w="11273" w:type="dxa"/>
            <w:tcBorders>
              <w:top w:val="nil"/>
              <w:left w:val="nil"/>
              <w:bottom w:val="single" w:sz="6" w:space="0" w:color="000000"/>
              <w:right w:val="nil"/>
            </w:tcBorders>
            <w:shd w:val="clear" w:color="auto" w:fill="auto"/>
            <w:tcMar>
              <w:top w:w="0" w:type="dxa"/>
              <w:left w:w="149" w:type="dxa"/>
              <w:bottom w:w="0" w:type="dxa"/>
              <w:right w:w="149" w:type="dxa"/>
            </w:tcMar>
            <w:hideMark/>
          </w:tcPr>
          <w:p w:rsidR="00D04F37" w:rsidRPr="00D04F37" w:rsidRDefault="00D04F37" w:rsidP="00A94DF8">
            <w:pPr>
              <w:spacing w:after="0" w:line="240" w:lineRule="auto"/>
              <w:rPr>
                <w:rFonts w:ascii="Times New Roman" w:eastAsia="Times New Roman" w:hAnsi="Times New Roman" w:cs="Times New Roman"/>
                <w:color w:val="020C22"/>
                <w:sz w:val="28"/>
                <w:szCs w:val="28"/>
                <w:lang w:eastAsia="ru-RU"/>
              </w:rPr>
            </w:pPr>
          </w:p>
        </w:tc>
      </w:tr>
      <w:tr w:rsidR="00D04F37" w:rsidRPr="00D04F37" w:rsidTr="00D04F37">
        <w:tc>
          <w:tcPr>
            <w:tcW w:w="11273" w:type="dxa"/>
            <w:tcBorders>
              <w:top w:val="single" w:sz="6" w:space="0" w:color="000000"/>
              <w:left w:val="nil"/>
              <w:bottom w:val="nil"/>
              <w:right w:val="nil"/>
            </w:tcBorders>
            <w:shd w:val="clear" w:color="auto" w:fill="auto"/>
            <w:tcMar>
              <w:top w:w="0" w:type="dxa"/>
              <w:left w:w="149" w:type="dxa"/>
              <w:bottom w:w="0" w:type="dxa"/>
              <w:right w:w="149" w:type="dxa"/>
            </w:tcMar>
            <w:hideMark/>
          </w:tcPr>
          <w:p w:rsidR="00D04F37" w:rsidRPr="00D04F37" w:rsidRDefault="00D04F37" w:rsidP="00A94DF8">
            <w:pPr>
              <w:spacing w:after="0" w:line="240" w:lineRule="auto"/>
              <w:jc w:val="center"/>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(наименование федерального органа исполнительной власти, иного федерального государственного органа, государственной компании или субъекта Российской Федерации)</w:t>
            </w:r>
          </w:p>
        </w:tc>
      </w:tr>
    </w:tbl>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
        <w:gridCol w:w="832"/>
        <w:gridCol w:w="1049"/>
        <w:gridCol w:w="1113"/>
        <w:gridCol w:w="1188"/>
        <w:gridCol w:w="908"/>
        <w:gridCol w:w="763"/>
        <w:gridCol w:w="939"/>
        <w:gridCol w:w="947"/>
        <w:gridCol w:w="1280"/>
      </w:tblGrid>
      <w:tr w:rsidR="00DB12AB" w:rsidRPr="00DB12AB" w:rsidTr="00DB12AB">
        <w:tc>
          <w:tcPr>
            <w:tcW w:w="524" w:type="dxa"/>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 xml:space="preserve">№ </w:t>
            </w:r>
            <w:proofErr w:type="gramStart"/>
            <w:r w:rsidRPr="00DB12AB">
              <w:rPr>
                <w:rFonts w:ascii="Times New Roman" w:eastAsia="Times New Roman" w:hAnsi="Times New Roman" w:cs="Times New Roman"/>
                <w:color w:val="020C22"/>
                <w:sz w:val="20"/>
                <w:szCs w:val="28"/>
                <w:lang w:eastAsia="ru-RU"/>
              </w:rPr>
              <w:t>п</w:t>
            </w:r>
            <w:proofErr w:type="gramEnd"/>
            <w:r w:rsidRPr="00DB12AB">
              <w:rPr>
                <w:rFonts w:ascii="Times New Roman" w:eastAsia="Times New Roman" w:hAnsi="Times New Roman" w:cs="Times New Roman"/>
                <w:color w:val="020C22"/>
                <w:sz w:val="20"/>
                <w:szCs w:val="28"/>
                <w:lang w:eastAsia="ru-RU"/>
              </w:rPr>
              <w:t>/п</w:t>
            </w:r>
          </w:p>
        </w:tc>
        <w:tc>
          <w:tcPr>
            <w:tcW w:w="832"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left="-92" w:right="-106" w:hanging="21"/>
              <w:jc w:val="both"/>
              <w:rPr>
                <w:rFonts w:ascii="Times New Roman" w:eastAsia="Times New Roman" w:hAnsi="Times New Roman" w:cs="Times New Roman"/>
                <w:color w:val="020C22"/>
                <w:sz w:val="20"/>
                <w:szCs w:val="28"/>
                <w:lang w:eastAsia="ru-RU"/>
              </w:rPr>
            </w:pPr>
            <w:proofErr w:type="spellStart"/>
            <w:proofErr w:type="gramStart"/>
            <w:r w:rsidRPr="00DB12AB">
              <w:rPr>
                <w:rFonts w:ascii="Times New Roman" w:eastAsia="Times New Roman" w:hAnsi="Times New Roman" w:cs="Times New Roman"/>
                <w:color w:val="020C22"/>
                <w:sz w:val="20"/>
                <w:szCs w:val="28"/>
                <w:lang w:eastAsia="ru-RU"/>
              </w:rPr>
              <w:t>Пол</w:t>
            </w:r>
            <w:r w:rsidR="00DB12AB">
              <w:rPr>
                <w:rFonts w:ascii="Times New Roman" w:eastAsia="Times New Roman" w:hAnsi="Times New Roman" w:cs="Times New Roman"/>
                <w:color w:val="020C22"/>
                <w:sz w:val="20"/>
                <w:szCs w:val="28"/>
                <w:lang w:eastAsia="ru-RU"/>
              </w:rPr>
              <w:t>-</w:t>
            </w:r>
            <w:r w:rsidRPr="00DB12AB">
              <w:rPr>
                <w:rFonts w:ascii="Times New Roman" w:eastAsia="Times New Roman" w:hAnsi="Times New Roman" w:cs="Times New Roman"/>
                <w:color w:val="020C22"/>
                <w:sz w:val="20"/>
                <w:szCs w:val="28"/>
                <w:lang w:eastAsia="ru-RU"/>
              </w:rPr>
              <w:t>ное</w:t>
            </w:r>
            <w:proofErr w:type="spellEnd"/>
            <w:proofErr w:type="gramEnd"/>
            <w:r w:rsidRPr="00DB12AB">
              <w:rPr>
                <w:rFonts w:ascii="Times New Roman" w:eastAsia="Times New Roman" w:hAnsi="Times New Roman" w:cs="Times New Roman"/>
                <w:color w:val="020C22"/>
                <w:sz w:val="20"/>
                <w:szCs w:val="28"/>
                <w:lang w:eastAsia="ru-RU"/>
              </w:rPr>
              <w:t xml:space="preserve"> </w:t>
            </w:r>
            <w:proofErr w:type="spellStart"/>
            <w:r w:rsidRPr="00DB12AB">
              <w:rPr>
                <w:rFonts w:ascii="Times New Roman" w:eastAsia="Times New Roman" w:hAnsi="Times New Roman" w:cs="Times New Roman"/>
                <w:color w:val="020C22"/>
                <w:sz w:val="20"/>
                <w:szCs w:val="28"/>
                <w:lang w:eastAsia="ru-RU"/>
              </w:rPr>
              <w:t>наиме</w:t>
            </w:r>
            <w:proofErr w:type="spellEnd"/>
            <w:r w:rsidR="00DB12AB">
              <w:rPr>
                <w:rFonts w:ascii="Times New Roman" w:eastAsia="Times New Roman" w:hAnsi="Times New Roman" w:cs="Times New Roman"/>
                <w:color w:val="020C22"/>
                <w:sz w:val="20"/>
                <w:szCs w:val="28"/>
                <w:lang w:eastAsia="ru-RU"/>
              </w:rPr>
              <w:t>-но</w:t>
            </w:r>
            <w:r w:rsidRPr="00DB12AB">
              <w:rPr>
                <w:rFonts w:ascii="Times New Roman" w:eastAsia="Times New Roman" w:hAnsi="Times New Roman" w:cs="Times New Roman"/>
                <w:color w:val="020C22"/>
                <w:sz w:val="20"/>
                <w:szCs w:val="28"/>
                <w:lang w:eastAsia="ru-RU"/>
              </w:rPr>
              <w:t>ва</w:t>
            </w:r>
            <w:r w:rsidR="00DB12AB">
              <w:rPr>
                <w:rFonts w:ascii="Times New Roman" w:eastAsia="Times New Roman" w:hAnsi="Times New Roman" w:cs="Times New Roman"/>
                <w:color w:val="020C22"/>
                <w:sz w:val="20"/>
                <w:szCs w:val="28"/>
                <w:lang w:eastAsia="ru-RU"/>
              </w:rPr>
              <w:t>-</w:t>
            </w:r>
            <w:proofErr w:type="spellStart"/>
            <w:r w:rsidRPr="00DB12AB">
              <w:rPr>
                <w:rFonts w:ascii="Times New Roman" w:eastAsia="Times New Roman" w:hAnsi="Times New Roman" w:cs="Times New Roman"/>
                <w:color w:val="020C22"/>
                <w:sz w:val="20"/>
                <w:szCs w:val="28"/>
                <w:lang w:eastAsia="ru-RU"/>
              </w:rPr>
              <w:t>ние</w:t>
            </w:r>
            <w:proofErr w:type="spellEnd"/>
            <w:r w:rsidR="00DB12AB" w:rsidRPr="00DB12AB">
              <w:rPr>
                <w:rFonts w:ascii="Times New Roman" w:eastAsia="Times New Roman" w:hAnsi="Times New Roman" w:cs="Times New Roman"/>
                <w:color w:val="020C22"/>
                <w:sz w:val="20"/>
                <w:szCs w:val="28"/>
                <w:lang w:eastAsia="ru-RU"/>
              </w:rPr>
              <w:t xml:space="preserve"> </w:t>
            </w:r>
            <w:proofErr w:type="spellStart"/>
            <w:r w:rsidR="00DB12AB">
              <w:rPr>
                <w:rFonts w:ascii="Times New Roman" w:eastAsia="Times New Roman" w:hAnsi="Times New Roman" w:cs="Times New Roman"/>
                <w:color w:val="020C22"/>
                <w:sz w:val="20"/>
                <w:szCs w:val="28"/>
                <w:lang w:eastAsia="ru-RU"/>
              </w:rPr>
              <w:t>орга</w:t>
            </w:r>
            <w:proofErr w:type="spellEnd"/>
            <w:r w:rsidR="00DB12AB">
              <w:rPr>
                <w:rFonts w:ascii="Times New Roman" w:eastAsia="Times New Roman" w:hAnsi="Times New Roman" w:cs="Times New Roman"/>
                <w:color w:val="020C22"/>
                <w:sz w:val="20"/>
                <w:szCs w:val="28"/>
                <w:lang w:eastAsia="ru-RU"/>
              </w:rPr>
              <w:t>-ни</w:t>
            </w:r>
            <w:r w:rsidR="00DB12AB" w:rsidRPr="00DB12AB">
              <w:rPr>
                <w:rFonts w:ascii="Times New Roman" w:eastAsia="Times New Roman" w:hAnsi="Times New Roman" w:cs="Times New Roman"/>
                <w:color w:val="020C22"/>
                <w:sz w:val="20"/>
                <w:szCs w:val="28"/>
                <w:lang w:eastAsia="ru-RU"/>
              </w:rPr>
              <w:t>за</w:t>
            </w:r>
            <w:r w:rsidR="00DB12AB">
              <w:rPr>
                <w:rFonts w:ascii="Times New Roman" w:eastAsia="Times New Roman" w:hAnsi="Times New Roman" w:cs="Times New Roman"/>
                <w:color w:val="020C22"/>
                <w:sz w:val="20"/>
                <w:szCs w:val="28"/>
                <w:lang w:eastAsia="ru-RU"/>
              </w:rPr>
              <w:t>-</w:t>
            </w:r>
            <w:proofErr w:type="spellStart"/>
            <w:r w:rsidR="00DB12AB" w:rsidRPr="00DB12AB">
              <w:rPr>
                <w:rFonts w:ascii="Times New Roman" w:eastAsia="Times New Roman" w:hAnsi="Times New Roman" w:cs="Times New Roman"/>
                <w:color w:val="020C22"/>
                <w:sz w:val="20"/>
                <w:szCs w:val="28"/>
                <w:lang w:eastAsia="ru-RU"/>
              </w:rPr>
              <w:t>ции</w:t>
            </w:r>
            <w:proofErr w:type="spellEnd"/>
          </w:p>
        </w:tc>
        <w:tc>
          <w:tcPr>
            <w:tcW w:w="1049"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right="-92"/>
              <w:jc w:val="both"/>
              <w:rPr>
                <w:rFonts w:ascii="Times New Roman" w:eastAsia="Times New Roman" w:hAnsi="Times New Roman" w:cs="Times New Roman"/>
                <w:color w:val="020C22"/>
                <w:sz w:val="20"/>
                <w:szCs w:val="28"/>
                <w:lang w:eastAsia="ru-RU"/>
              </w:rPr>
            </w:pPr>
            <w:proofErr w:type="spellStart"/>
            <w:proofErr w:type="gramStart"/>
            <w:r w:rsidRPr="00DB12AB">
              <w:rPr>
                <w:rFonts w:ascii="Times New Roman" w:eastAsia="Times New Roman" w:hAnsi="Times New Roman" w:cs="Times New Roman"/>
                <w:color w:val="020C22"/>
                <w:sz w:val="20"/>
                <w:szCs w:val="28"/>
                <w:lang w:eastAsia="ru-RU"/>
              </w:rPr>
              <w:t>Юриди</w:t>
            </w:r>
            <w:r w:rsidR="00DB12AB">
              <w:rPr>
                <w:rFonts w:ascii="Times New Roman" w:eastAsia="Times New Roman" w:hAnsi="Times New Roman" w:cs="Times New Roman"/>
                <w:color w:val="020C22"/>
                <w:sz w:val="20"/>
                <w:szCs w:val="28"/>
                <w:lang w:eastAsia="ru-RU"/>
              </w:rPr>
              <w:t>-ческий</w:t>
            </w:r>
            <w:proofErr w:type="spellEnd"/>
            <w:proofErr w:type="gramEnd"/>
            <w:r w:rsidR="00DB12AB">
              <w:rPr>
                <w:rFonts w:ascii="Times New Roman" w:eastAsia="Times New Roman" w:hAnsi="Times New Roman" w:cs="Times New Roman"/>
                <w:color w:val="020C22"/>
                <w:sz w:val="20"/>
                <w:szCs w:val="28"/>
                <w:lang w:eastAsia="ru-RU"/>
              </w:rPr>
              <w:t xml:space="preserve"> адрес </w:t>
            </w:r>
            <w:proofErr w:type="spellStart"/>
            <w:r w:rsidR="00DB12AB">
              <w:rPr>
                <w:rFonts w:ascii="Times New Roman" w:eastAsia="Times New Roman" w:hAnsi="Times New Roman" w:cs="Times New Roman"/>
                <w:color w:val="020C22"/>
                <w:sz w:val="20"/>
                <w:szCs w:val="28"/>
                <w:lang w:eastAsia="ru-RU"/>
              </w:rPr>
              <w:t>органи-за</w:t>
            </w:r>
            <w:r w:rsidR="00DB12AB" w:rsidRPr="00DB12AB">
              <w:rPr>
                <w:rFonts w:ascii="Times New Roman" w:eastAsia="Times New Roman" w:hAnsi="Times New Roman" w:cs="Times New Roman"/>
                <w:color w:val="020C22"/>
                <w:sz w:val="20"/>
                <w:szCs w:val="28"/>
                <w:lang w:eastAsia="ru-RU"/>
              </w:rPr>
              <w:t>ции</w:t>
            </w:r>
            <w:proofErr w:type="spellEnd"/>
            <w:r w:rsidR="00DB12AB" w:rsidRPr="00DB12AB">
              <w:rPr>
                <w:rFonts w:ascii="Times New Roman" w:eastAsia="Times New Roman" w:hAnsi="Times New Roman" w:cs="Times New Roman"/>
                <w:color w:val="020C22"/>
                <w:sz w:val="20"/>
                <w:szCs w:val="28"/>
                <w:lang w:eastAsia="ru-RU"/>
              </w:rPr>
              <w:t xml:space="preserve"> (адрес места</w:t>
            </w:r>
            <w:r w:rsidR="00DB12AB">
              <w:rPr>
                <w:rFonts w:ascii="Times New Roman" w:eastAsia="Times New Roman" w:hAnsi="Times New Roman" w:cs="Times New Roman"/>
                <w:color w:val="020C22"/>
                <w:sz w:val="20"/>
                <w:szCs w:val="28"/>
                <w:lang w:eastAsia="ru-RU"/>
              </w:rPr>
              <w:t xml:space="preserve"> </w:t>
            </w:r>
            <w:proofErr w:type="spellStart"/>
            <w:r w:rsidR="00DB12AB">
              <w:rPr>
                <w:rFonts w:ascii="Times New Roman" w:eastAsia="Times New Roman" w:hAnsi="Times New Roman" w:cs="Times New Roman"/>
                <w:color w:val="020C22"/>
                <w:sz w:val="20"/>
                <w:szCs w:val="28"/>
                <w:lang w:eastAsia="ru-RU"/>
              </w:rPr>
              <w:t>нахо-</w:t>
            </w:r>
            <w:r w:rsidR="00DB12AB">
              <w:rPr>
                <w:rFonts w:ascii="Times New Roman" w:eastAsia="Times New Roman" w:hAnsi="Times New Roman" w:cs="Times New Roman"/>
                <w:color w:val="020C22"/>
                <w:sz w:val="20"/>
                <w:szCs w:val="28"/>
                <w:lang w:eastAsia="ru-RU"/>
              </w:rPr>
              <w:lastRenderedPageBreak/>
              <w:t>жде</w:t>
            </w:r>
            <w:r w:rsidR="00DB12AB" w:rsidRPr="00DB12AB">
              <w:rPr>
                <w:rFonts w:ascii="Times New Roman" w:eastAsia="Times New Roman" w:hAnsi="Times New Roman" w:cs="Times New Roman"/>
                <w:color w:val="020C22"/>
                <w:sz w:val="20"/>
                <w:szCs w:val="28"/>
                <w:lang w:eastAsia="ru-RU"/>
              </w:rPr>
              <w:t>ния</w:t>
            </w:r>
            <w:proofErr w:type="spellEnd"/>
            <w:r w:rsidR="00DB12AB" w:rsidRPr="00DB12AB">
              <w:rPr>
                <w:rFonts w:ascii="Times New Roman" w:eastAsia="Times New Roman" w:hAnsi="Times New Roman" w:cs="Times New Roman"/>
                <w:color w:val="020C22"/>
                <w:sz w:val="20"/>
                <w:szCs w:val="28"/>
                <w:lang w:eastAsia="ru-RU"/>
              </w:rPr>
              <w:t>)</w:t>
            </w:r>
          </w:p>
        </w:tc>
        <w:tc>
          <w:tcPr>
            <w:tcW w:w="3045" w:type="dxa"/>
            <w:gridSpan w:val="3"/>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lastRenderedPageBreak/>
              <w:t>Показатели организаций для отнесения к категориям по гражданской обороне</w:t>
            </w:r>
          </w:p>
        </w:tc>
        <w:tc>
          <w:tcPr>
            <w:tcW w:w="763"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right="-39"/>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ОГРН</w:t>
            </w:r>
          </w:p>
        </w:tc>
        <w:tc>
          <w:tcPr>
            <w:tcW w:w="1852" w:type="dxa"/>
            <w:gridSpan w:val="2"/>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Категория по гражданской обороне</w:t>
            </w:r>
          </w:p>
        </w:tc>
        <w:tc>
          <w:tcPr>
            <w:tcW w:w="1280"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right="-136"/>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 xml:space="preserve">Код </w:t>
            </w:r>
            <w:proofErr w:type="spellStart"/>
            <w:r w:rsidRPr="00DB12AB">
              <w:rPr>
                <w:rFonts w:ascii="Times New Roman" w:eastAsia="Times New Roman" w:hAnsi="Times New Roman" w:cs="Times New Roman"/>
                <w:color w:val="020C22"/>
                <w:sz w:val="20"/>
                <w:szCs w:val="28"/>
                <w:lang w:eastAsia="ru-RU"/>
              </w:rPr>
              <w:t>орган</w:t>
            </w:r>
            <w:proofErr w:type="gramStart"/>
            <w:r w:rsidRPr="00DB12AB">
              <w:rPr>
                <w:rFonts w:ascii="Times New Roman" w:eastAsia="Times New Roman" w:hAnsi="Times New Roman" w:cs="Times New Roman"/>
                <w:color w:val="020C22"/>
                <w:sz w:val="20"/>
                <w:szCs w:val="28"/>
                <w:lang w:eastAsia="ru-RU"/>
              </w:rPr>
              <w:t>и</w:t>
            </w:r>
            <w:proofErr w:type="spellEnd"/>
            <w:r w:rsidRPr="00DB12AB">
              <w:rPr>
                <w:rFonts w:ascii="Times New Roman" w:eastAsia="Times New Roman" w:hAnsi="Times New Roman" w:cs="Times New Roman"/>
                <w:color w:val="020C22"/>
                <w:sz w:val="20"/>
                <w:szCs w:val="28"/>
                <w:lang w:eastAsia="ru-RU"/>
              </w:rPr>
              <w:t>-</w:t>
            </w:r>
            <w:proofErr w:type="gramEnd"/>
            <w:r w:rsidRPr="00DB12AB">
              <w:rPr>
                <w:rFonts w:ascii="Times New Roman" w:eastAsia="Times New Roman" w:hAnsi="Times New Roman" w:cs="Times New Roman"/>
                <w:color w:val="020C22"/>
                <w:sz w:val="20"/>
                <w:szCs w:val="28"/>
                <w:lang w:eastAsia="ru-RU"/>
              </w:rPr>
              <w:br/>
            </w:r>
            <w:proofErr w:type="spellStart"/>
            <w:r w:rsidRPr="00DB12AB">
              <w:rPr>
                <w:rFonts w:ascii="Times New Roman" w:eastAsia="Times New Roman" w:hAnsi="Times New Roman" w:cs="Times New Roman"/>
                <w:color w:val="020C22"/>
                <w:sz w:val="20"/>
                <w:szCs w:val="28"/>
                <w:lang w:eastAsia="ru-RU"/>
              </w:rPr>
              <w:t>зации</w:t>
            </w:r>
            <w:proofErr w:type="spellEnd"/>
          </w:p>
        </w:tc>
      </w:tr>
      <w:tr w:rsidR="00DB12AB" w:rsidRPr="00DB12AB" w:rsidTr="00DB12AB">
        <w:tc>
          <w:tcPr>
            <w:tcW w:w="524"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832" w:type="dxa"/>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p>
        </w:tc>
        <w:tc>
          <w:tcPr>
            <w:tcW w:w="1049" w:type="dxa"/>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p>
        </w:tc>
        <w:tc>
          <w:tcPr>
            <w:tcW w:w="2153" w:type="dxa"/>
            <w:gridSpan w:val="2"/>
            <w:shd w:val="clear" w:color="auto" w:fill="auto"/>
            <w:tcMar>
              <w:top w:w="0" w:type="dxa"/>
              <w:left w:w="130" w:type="dxa"/>
              <w:bottom w:w="0" w:type="dxa"/>
              <w:right w:w="130" w:type="dxa"/>
            </w:tcMar>
            <w:hideMark/>
          </w:tcPr>
          <w:p w:rsidR="00D04F37" w:rsidRPr="00DB12AB" w:rsidRDefault="00D04F37" w:rsidP="00A94DF8">
            <w:pPr>
              <w:spacing w:after="0" w:line="240" w:lineRule="auto"/>
              <w:jc w:val="center"/>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основные показатели в военное время</w:t>
            </w:r>
          </w:p>
        </w:tc>
        <w:tc>
          <w:tcPr>
            <w:tcW w:w="892" w:type="dxa"/>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proofErr w:type="spellStart"/>
            <w:r w:rsidRPr="00DB12AB">
              <w:rPr>
                <w:rFonts w:ascii="Times New Roman" w:eastAsia="Times New Roman" w:hAnsi="Times New Roman" w:cs="Times New Roman"/>
                <w:color w:val="020C22"/>
                <w:sz w:val="20"/>
                <w:szCs w:val="28"/>
                <w:lang w:eastAsia="ru-RU"/>
              </w:rPr>
              <w:t>допо</w:t>
            </w:r>
            <w:proofErr w:type="gramStart"/>
            <w:r w:rsidRPr="00DB12AB">
              <w:rPr>
                <w:rFonts w:ascii="Times New Roman" w:eastAsia="Times New Roman" w:hAnsi="Times New Roman" w:cs="Times New Roman"/>
                <w:color w:val="020C22"/>
                <w:sz w:val="20"/>
                <w:szCs w:val="28"/>
                <w:lang w:eastAsia="ru-RU"/>
              </w:rPr>
              <w:t>л</w:t>
            </w:r>
            <w:proofErr w:type="spellEnd"/>
            <w:r w:rsidRPr="00DB12AB">
              <w:rPr>
                <w:rFonts w:ascii="Times New Roman" w:eastAsia="Times New Roman" w:hAnsi="Times New Roman" w:cs="Times New Roman"/>
                <w:color w:val="020C22"/>
                <w:sz w:val="20"/>
                <w:szCs w:val="28"/>
                <w:lang w:eastAsia="ru-RU"/>
              </w:rPr>
              <w:t>-</w:t>
            </w:r>
            <w:proofErr w:type="gramEnd"/>
            <w:r w:rsidRPr="00DB12AB">
              <w:rPr>
                <w:rFonts w:ascii="Times New Roman" w:eastAsia="Times New Roman" w:hAnsi="Times New Roman" w:cs="Times New Roman"/>
                <w:color w:val="020C22"/>
                <w:sz w:val="20"/>
                <w:szCs w:val="28"/>
                <w:lang w:eastAsia="ru-RU"/>
              </w:rPr>
              <w:br/>
            </w:r>
            <w:proofErr w:type="spellStart"/>
            <w:r w:rsidRPr="00DB12AB">
              <w:rPr>
                <w:rFonts w:ascii="Times New Roman" w:eastAsia="Times New Roman" w:hAnsi="Times New Roman" w:cs="Times New Roman"/>
                <w:color w:val="020C22"/>
                <w:sz w:val="20"/>
                <w:szCs w:val="28"/>
                <w:lang w:eastAsia="ru-RU"/>
              </w:rPr>
              <w:t>нитель</w:t>
            </w:r>
            <w:proofErr w:type="spellEnd"/>
            <w:r w:rsidRPr="00DB12AB">
              <w:rPr>
                <w:rFonts w:ascii="Times New Roman" w:eastAsia="Times New Roman" w:hAnsi="Times New Roman" w:cs="Times New Roman"/>
                <w:color w:val="020C22"/>
                <w:sz w:val="20"/>
                <w:szCs w:val="28"/>
                <w:lang w:eastAsia="ru-RU"/>
              </w:rPr>
              <w:t>-</w:t>
            </w:r>
          </w:p>
        </w:tc>
        <w:tc>
          <w:tcPr>
            <w:tcW w:w="763"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922" w:type="dxa"/>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proofErr w:type="spellStart"/>
            <w:r w:rsidRPr="00DB12AB">
              <w:rPr>
                <w:rFonts w:ascii="Times New Roman" w:eastAsia="Times New Roman" w:hAnsi="Times New Roman" w:cs="Times New Roman"/>
                <w:color w:val="020C22"/>
                <w:sz w:val="20"/>
                <w:szCs w:val="28"/>
                <w:lang w:eastAsia="ru-RU"/>
              </w:rPr>
              <w:t>сущес</w:t>
            </w:r>
            <w:proofErr w:type="gramStart"/>
            <w:r w:rsidRPr="00DB12AB">
              <w:rPr>
                <w:rFonts w:ascii="Times New Roman" w:eastAsia="Times New Roman" w:hAnsi="Times New Roman" w:cs="Times New Roman"/>
                <w:color w:val="020C22"/>
                <w:sz w:val="20"/>
                <w:szCs w:val="28"/>
                <w:lang w:eastAsia="ru-RU"/>
              </w:rPr>
              <w:t>т</w:t>
            </w:r>
            <w:proofErr w:type="spellEnd"/>
            <w:r w:rsidRPr="00DB12AB">
              <w:rPr>
                <w:rFonts w:ascii="Times New Roman" w:eastAsia="Times New Roman" w:hAnsi="Times New Roman" w:cs="Times New Roman"/>
                <w:color w:val="020C22"/>
                <w:sz w:val="20"/>
                <w:szCs w:val="28"/>
                <w:lang w:eastAsia="ru-RU"/>
              </w:rPr>
              <w:t>-</w:t>
            </w:r>
            <w:proofErr w:type="gramEnd"/>
            <w:r w:rsidRPr="00DB12AB">
              <w:rPr>
                <w:rFonts w:ascii="Times New Roman" w:eastAsia="Times New Roman" w:hAnsi="Times New Roman" w:cs="Times New Roman"/>
                <w:color w:val="020C22"/>
                <w:sz w:val="20"/>
                <w:szCs w:val="28"/>
                <w:lang w:eastAsia="ru-RU"/>
              </w:rPr>
              <w:br/>
            </w:r>
            <w:proofErr w:type="spellStart"/>
            <w:r w:rsidRPr="00DB12AB">
              <w:rPr>
                <w:rFonts w:ascii="Times New Roman" w:eastAsia="Times New Roman" w:hAnsi="Times New Roman" w:cs="Times New Roman"/>
                <w:color w:val="020C22"/>
                <w:sz w:val="20"/>
                <w:szCs w:val="28"/>
                <w:lang w:eastAsia="ru-RU"/>
              </w:rPr>
              <w:t>вующая</w:t>
            </w:r>
            <w:proofErr w:type="spellEnd"/>
          </w:p>
        </w:tc>
        <w:tc>
          <w:tcPr>
            <w:tcW w:w="930" w:type="dxa"/>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proofErr w:type="spellStart"/>
            <w:r w:rsidRPr="00DB12AB">
              <w:rPr>
                <w:rFonts w:ascii="Times New Roman" w:eastAsia="Times New Roman" w:hAnsi="Times New Roman" w:cs="Times New Roman"/>
                <w:color w:val="020C22"/>
                <w:sz w:val="20"/>
                <w:szCs w:val="28"/>
                <w:lang w:eastAsia="ru-RU"/>
              </w:rPr>
              <w:t>присв</w:t>
            </w:r>
            <w:proofErr w:type="gramStart"/>
            <w:r w:rsidRPr="00DB12AB">
              <w:rPr>
                <w:rFonts w:ascii="Times New Roman" w:eastAsia="Times New Roman" w:hAnsi="Times New Roman" w:cs="Times New Roman"/>
                <w:color w:val="020C22"/>
                <w:sz w:val="20"/>
                <w:szCs w:val="28"/>
                <w:lang w:eastAsia="ru-RU"/>
              </w:rPr>
              <w:t>а</w:t>
            </w:r>
            <w:proofErr w:type="spellEnd"/>
            <w:r w:rsidRPr="00DB12AB">
              <w:rPr>
                <w:rFonts w:ascii="Times New Roman" w:eastAsia="Times New Roman" w:hAnsi="Times New Roman" w:cs="Times New Roman"/>
                <w:color w:val="020C22"/>
                <w:sz w:val="20"/>
                <w:szCs w:val="28"/>
                <w:lang w:eastAsia="ru-RU"/>
              </w:rPr>
              <w:t>-</w:t>
            </w:r>
            <w:proofErr w:type="gramEnd"/>
            <w:r w:rsidRPr="00DB12AB">
              <w:rPr>
                <w:rFonts w:ascii="Times New Roman" w:eastAsia="Times New Roman" w:hAnsi="Times New Roman" w:cs="Times New Roman"/>
                <w:color w:val="020C22"/>
                <w:sz w:val="20"/>
                <w:szCs w:val="28"/>
                <w:lang w:eastAsia="ru-RU"/>
              </w:rPr>
              <w:br/>
            </w:r>
            <w:proofErr w:type="spellStart"/>
            <w:r w:rsidRPr="00DB12AB">
              <w:rPr>
                <w:rFonts w:ascii="Times New Roman" w:eastAsia="Times New Roman" w:hAnsi="Times New Roman" w:cs="Times New Roman"/>
                <w:color w:val="020C22"/>
                <w:sz w:val="20"/>
                <w:szCs w:val="28"/>
                <w:lang w:eastAsia="ru-RU"/>
              </w:rPr>
              <w:t>иваемая</w:t>
            </w:r>
            <w:proofErr w:type="spellEnd"/>
          </w:p>
        </w:tc>
        <w:tc>
          <w:tcPr>
            <w:tcW w:w="1280"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p>
        </w:tc>
      </w:tr>
      <w:tr w:rsidR="00DB12AB" w:rsidRPr="00DB12AB" w:rsidTr="00DB12AB">
        <w:tc>
          <w:tcPr>
            <w:tcW w:w="524"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832"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1049" w:type="dxa"/>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p>
        </w:tc>
        <w:tc>
          <w:tcPr>
            <w:tcW w:w="988" w:type="dxa"/>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общая числе</w:t>
            </w:r>
            <w:proofErr w:type="gramStart"/>
            <w:r w:rsidRPr="00DB12AB">
              <w:rPr>
                <w:rFonts w:ascii="Times New Roman" w:eastAsia="Times New Roman" w:hAnsi="Times New Roman" w:cs="Times New Roman"/>
                <w:color w:val="020C22"/>
                <w:sz w:val="20"/>
                <w:szCs w:val="28"/>
                <w:lang w:eastAsia="ru-RU"/>
              </w:rPr>
              <w:t>н-</w:t>
            </w:r>
            <w:proofErr w:type="gramEnd"/>
            <w:r w:rsidRPr="00DB12AB">
              <w:rPr>
                <w:rFonts w:ascii="Times New Roman" w:eastAsia="Times New Roman" w:hAnsi="Times New Roman" w:cs="Times New Roman"/>
                <w:color w:val="020C22"/>
                <w:sz w:val="20"/>
                <w:szCs w:val="28"/>
                <w:lang w:eastAsia="ru-RU"/>
              </w:rPr>
              <w:br/>
            </w:r>
            <w:proofErr w:type="spellStart"/>
            <w:r w:rsidRPr="00DB12AB">
              <w:rPr>
                <w:rFonts w:ascii="Times New Roman" w:eastAsia="Times New Roman" w:hAnsi="Times New Roman" w:cs="Times New Roman"/>
                <w:color w:val="020C22"/>
                <w:sz w:val="20"/>
                <w:szCs w:val="28"/>
                <w:lang w:eastAsia="ru-RU"/>
              </w:rPr>
              <w:t>ность</w:t>
            </w:r>
            <w:proofErr w:type="spellEnd"/>
            <w:r w:rsidRPr="00DB12AB">
              <w:rPr>
                <w:rFonts w:ascii="Times New Roman" w:eastAsia="Times New Roman" w:hAnsi="Times New Roman" w:cs="Times New Roman"/>
                <w:color w:val="020C22"/>
                <w:sz w:val="20"/>
                <w:szCs w:val="28"/>
                <w:lang w:eastAsia="ru-RU"/>
              </w:rPr>
              <w:t xml:space="preserve"> работаю-</w:t>
            </w:r>
            <w:r w:rsidRPr="00DB12AB">
              <w:rPr>
                <w:rFonts w:ascii="Times New Roman" w:eastAsia="Times New Roman" w:hAnsi="Times New Roman" w:cs="Times New Roman"/>
                <w:color w:val="020C22"/>
                <w:sz w:val="20"/>
                <w:szCs w:val="28"/>
                <w:lang w:eastAsia="ru-RU"/>
              </w:rPr>
              <w:br/>
            </w:r>
            <w:proofErr w:type="spellStart"/>
            <w:r w:rsidRPr="00DB12AB">
              <w:rPr>
                <w:rFonts w:ascii="Times New Roman" w:eastAsia="Times New Roman" w:hAnsi="Times New Roman" w:cs="Times New Roman"/>
                <w:color w:val="020C22"/>
                <w:sz w:val="20"/>
                <w:szCs w:val="28"/>
                <w:lang w:eastAsia="ru-RU"/>
              </w:rPr>
              <w:t>щих</w:t>
            </w:r>
            <w:proofErr w:type="spellEnd"/>
            <w:r w:rsidRPr="00DB12AB">
              <w:rPr>
                <w:rFonts w:ascii="Times New Roman" w:eastAsia="Times New Roman" w:hAnsi="Times New Roman" w:cs="Times New Roman"/>
                <w:color w:val="020C22"/>
                <w:sz w:val="20"/>
                <w:szCs w:val="28"/>
                <w:lang w:eastAsia="ru-RU"/>
              </w:rPr>
              <w:t xml:space="preserve"> (человек), числен-</w:t>
            </w:r>
            <w:r w:rsidRPr="00DB12AB">
              <w:rPr>
                <w:rFonts w:ascii="Times New Roman" w:eastAsia="Times New Roman" w:hAnsi="Times New Roman" w:cs="Times New Roman"/>
                <w:color w:val="020C22"/>
                <w:sz w:val="20"/>
                <w:szCs w:val="28"/>
                <w:lang w:eastAsia="ru-RU"/>
              </w:rPr>
              <w:br/>
            </w:r>
            <w:proofErr w:type="spellStart"/>
            <w:r w:rsidRPr="00DB12AB">
              <w:rPr>
                <w:rFonts w:ascii="Times New Roman" w:eastAsia="Times New Roman" w:hAnsi="Times New Roman" w:cs="Times New Roman"/>
                <w:color w:val="020C22"/>
                <w:sz w:val="20"/>
                <w:szCs w:val="28"/>
                <w:lang w:eastAsia="ru-RU"/>
              </w:rPr>
              <w:t>ность</w:t>
            </w:r>
            <w:proofErr w:type="spellEnd"/>
            <w:r w:rsidRPr="00DB12AB">
              <w:rPr>
                <w:rFonts w:ascii="Times New Roman" w:eastAsia="Times New Roman" w:hAnsi="Times New Roman" w:cs="Times New Roman"/>
                <w:color w:val="020C22"/>
                <w:sz w:val="20"/>
                <w:szCs w:val="28"/>
                <w:lang w:eastAsia="ru-RU"/>
              </w:rPr>
              <w:t xml:space="preserve"> </w:t>
            </w:r>
            <w:proofErr w:type="spellStart"/>
            <w:r w:rsidRPr="00DB12AB">
              <w:rPr>
                <w:rFonts w:ascii="Times New Roman" w:eastAsia="Times New Roman" w:hAnsi="Times New Roman" w:cs="Times New Roman"/>
                <w:color w:val="020C22"/>
                <w:sz w:val="20"/>
                <w:szCs w:val="28"/>
                <w:lang w:eastAsia="ru-RU"/>
              </w:rPr>
              <w:t>наиболь</w:t>
            </w:r>
            <w:proofErr w:type="spellEnd"/>
            <w:r w:rsidRPr="00DB12AB">
              <w:rPr>
                <w:rFonts w:ascii="Times New Roman" w:eastAsia="Times New Roman" w:hAnsi="Times New Roman" w:cs="Times New Roman"/>
                <w:color w:val="020C22"/>
                <w:sz w:val="20"/>
                <w:szCs w:val="28"/>
                <w:lang w:eastAsia="ru-RU"/>
              </w:rPr>
              <w:t>-</w:t>
            </w:r>
            <w:r w:rsidRPr="00DB12AB">
              <w:rPr>
                <w:rFonts w:ascii="Times New Roman" w:eastAsia="Times New Roman" w:hAnsi="Times New Roman" w:cs="Times New Roman"/>
                <w:color w:val="020C22"/>
                <w:sz w:val="20"/>
                <w:szCs w:val="28"/>
                <w:lang w:eastAsia="ru-RU"/>
              </w:rPr>
              <w:br/>
              <w:t>шей работаю-</w:t>
            </w:r>
            <w:r w:rsidRPr="00DB12AB">
              <w:rPr>
                <w:rFonts w:ascii="Times New Roman" w:eastAsia="Times New Roman" w:hAnsi="Times New Roman" w:cs="Times New Roman"/>
                <w:color w:val="020C22"/>
                <w:sz w:val="20"/>
                <w:szCs w:val="28"/>
                <w:lang w:eastAsia="ru-RU"/>
              </w:rPr>
              <w:br/>
              <w:t>щей смены (человек)</w:t>
            </w:r>
          </w:p>
        </w:tc>
        <w:tc>
          <w:tcPr>
            <w:tcW w:w="1165" w:type="dxa"/>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 xml:space="preserve">объем </w:t>
            </w:r>
            <w:proofErr w:type="spellStart"/>
            <w:r w:rsidRPr="00DB12AB">
              <w:rPr>
                <w:rFonts w:ascii="Times New Roman" w:eastAsia="Times New Roman" w:hAnsi="Times New Roman" w:cs="Times New Roman"/>
                <w:color w:val="020C22"/>
                <w:sz w:val="20"/>
                <w:szCs w:val="28"/>
                <w:lang w:eastAsia="ru-RU"/>
              </w:rPr>
              <w:t>выпуска</w:t>
            </w:r>
            <w:proofErr w:type="gramStart"/>
            <w:r w:rsidRPr="00DB12AB">
              <w:rPr>
                <w:rFonts w:ascii="Times New Roman" w:eastAsia="Times New Roman" w:hAnsi="Times New Roman" w:cs="Times New Roman"/>
                <w:color w:val="020C22"/>
                <w:sz w:val="20"/>
                <w:szCs w:val="28"/>
                <w:lang w:eastAsia="ru-RU"/>
              </w:rPr>
              <w:t>е</w:t>
            </w:r>
            <w:proofErr w:type="spellEnd"/>
            <w:r w:rsidRPr="00DB12AB">
              <w:rPr>
                <w:rFonts w:ascii="Times New Roman" w:eastAsia="Times New Roman" w:hAnsi="Times New Roman" w:cs="Times New Roman"/>
                <w:color w:val="020C22"/>
                <w:sz w:val="20"/>
                <w:szCs w:val="28"/>
                <w:lang w:eastAsia="ru-RU"/>
              </w:rPr>
              <w:t>-</w:t>
            </w:r>
            <w:proofErr w:type="gramEnd"/>
            <w:r w:rsidRPr="00DB12AB">
              <w:rPr>
                <w:rFonts w:ascii="Times New Roman" w:eastAsia="Times New Roman" w:hAnsi="Times New Roman" w:cs="Times New Roman"/>
                <w:color w:val="020C22"/>
                <w:sz w:val="20"/>
                <w:szCs w:val="28"/>
                <w:lang w:eastAsia="ru-RU"/>
              </w:rPr>
              <w:br/>
              <w:t xml:space="preserve">мой продукции (работ, услуг) для </w:t>
            </w:r>
            <w:proofErr w:type="spellStart"/>
            <w:r w:rsidRPr="00DB12AB">
              <w:rPr>
                <w:rFonts w:ascii="Times New Roman" w:eastAsia="Times New Roman" w:hAnsi="Times New Roman" w:cs="Times New Roman"/>
                <w:color w:val="020C22"/>
                <w:sz w:val="20"/>
                <w:szCs w:val="28"/>
                <w:lang w:eastAsia="ru-RU"/>
              </w:rPr>
              <w:t>государст</w:t>
            </w:r>
            <w:proofErr w:type="spellEnd"/>
            <w:r w:rsidRPr="00DB12AB">
              <w:rPr>
                <w:rFonts w:ascii="Times New Roman" w:eastAsia="Times New Roman" w:hAnsi="Times New Roman" w:cs="Times New Roman"/>
                <w:color w:val="020C22"/>
                <w:sz w:val="20"/>
                <w:szCs w:val="28"/>
                <w:lang w:eastAsia="ru-RU"/>
              </w:rPr>
              <w:t>-</w:t>
            </w:r>
            <w:r w:rsidRPr="00DB12AB">
              <w:rPr>
                <w:rFonts w:ascii="Times New Roman" w:eastAsia="Times New Roman" w:hAnsi="Times New Roman" w:cs="Times New Roman"/>
                <w:color w:val="020C22"/>
                <w:sz w:val="20"/>
                <w:szCs w:val="28"/>
                <w:lang w:eastAsia="ru-RU"/>
              </w:rPr>
              <w:br/>
              <w:t>венных нужд, тыс. рублей (</w:t>
            </w:r>
            <w:proofErr w:type="spellStart"/>
            <w:r w:rsidRPr="00DB12AB">
              <w:rPr>
                <w:rFonts w:ascii="Times New Roman" w:eastAsia="Times New Roman" w:hAnsi="Times New Roman" w:cs="Times New Roman"/>
                <w:color w:val="020C22"/>
                <w:sz w:val="20"/>
                <w:szCs w:val="28"/>
                <w:lang w:eastAsia="ru-RU"/>
              </w:rPr>
              <w:t>соответ</w:t>
            </w:r>
            <w:proofErr w:type="spellEnd"/>
            <w:r w:rsidRPr="00DB12AB">
              <w:rPr>
                <w:rFonts w:ascii="Times New Roman" w:eastAsia="Times New Roman" w:hAnsi="Times New Roman" w:cs="Times New Roman"/>
                <w:color w:val="020C22"/>
                <w:sz w:val="20"/>
                <w:szCs w:val="28"/>
                <w:lang w:eastAsia="ru-RU"/>
              </w:rPr>
              <w:t>-</w:t>
            </w:r>
            <w:r w:rsidRPr="00DB12AB">
              <w:rPr>
                <w:rFonts w:ascii="Times New Roman" w:eastAsia="Times New Roman" w:hAnsi="Times New Roman" w:cs="Times New Roman"/>
                <w:color w:val="020C22"/>
                <w:sz w:val="20"/>
                <w:szCs w:val="28"/>
                <w:lang w:eastAsia="ru-RU"/>
              </w:rPr>
              <w:br/>
            </w:r>
            <w:proofErr w:type="spellStart"/>
            <w:r w:rsidRPr="00DB12AB">
              <w:rPr>
                <w:rFonts w:ascii="Times New Roman" w:eastAsia="Times New Roman" w:hAnsi="Times New Roman" w:cs="Times New Roman"/>
                <w:color w:val="020C22"/>
                <w:sz w:val="20"/>
                <w:szCs w:val="28"/>
                <w:lang w:eastAsia="ru-RU"/>
              </w:rPr>
              <w:t>ствующих</w:t>
            </w:r>
            <w:proofErr w:type="spellEnd"/>
            <w:r w:rsidRPr="00DB12AB">
              <w:rPr>
                <w:rFonts w:ascii="Times New Roman" w:eastAsia="Times New Roman" w:hAnsi="Times New Roman" w:cs="Times New Roman"/>
                <w:color w:val="020C22"/>
                <w:sz w:val="20"/>
                <w:szCs w:val="28"/>
                <w:lang w:eastAsia="ru-RU"/>
              </w:rPr>
              <w:t xml:space="preserve"> единиц)</w:t>
            </w:r>
          </w:p>
        </w:tc>
        <w:tc>
          <w:tcPr>
            <w:tcW w:w="892" w:type="dxa"/>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proofErr w:type="spellStart"/>
            <w:r w:rsidRPr="00DB12AB">
              <w:rPr>
                <w:rFonts w:ascii="Times New Roman" w:eastAsia="Times New Roman" w:hAnsi="Times New Roman" w:cs="Times New Roman"/>
                <w:color w:val="020C22"/>
                <w:sz w:val="20"/>
                <w:szCs w:val="28"/>
                <w:lang w:eastAsia="ru-RU"/>
              </w:rPr>
              <w:t>ные</w:t>
            </w:r>
            <w:proofErr w:type="spellEnd"/>
            <w:r w:rsidRPr="00DB12AB">
              <w:rPr>
                <w:rFonts w:ascii="Times New Roman" w:eastAsia="Times New Roman" w:hAnsi="Times New Roman" w:cs="Times New Roman"/>
                <w:color w:val="020C22"/>
                <w:sz w:val="20"/>
                <w:szCs w:val="28"/>
                <w:lang w:eastAsia="ru-RU"/>
              </w:rPr>
              <w:t xml:space="preserve"> показ</w:t>
            </w:r>
            <w:proofErr w:type="gramStart"/>
            <w:r w:rsidRPr="00DB12AB">
              <w:rPr>
                <w:rFonts w:ascii="Times New Roman" w:eastAsia="Times New Roman" w:hAnsi="Times New Roman" w:cs="Times New Roman"/>
                <w:color w:val="020C22"/>
                <w:sz w:val="20"/>
                <w:szCs w:val="28"/>
                <w:lang w:eastAsia="ru-RU"/>
              </w:rPr>
              <w:t>а-</w:t>
            </w:r>
            <w:proofErr w:type="gramEnd"/>
            <w:r w:rsidRPr="00DB12AB">
              <w:rPr>
                <w:rFonts w:ascii="Times New Roman" w:eastAsia="Times New Roman" w:hAnsi="Times New Roman" w:cs="Times New Roman"/>
                <w:color w:val="020C22"/>
                <w:sz w:val="20"/>
                <w:szCs w:val="28"/>
                <w:lang w:eastAsia="ru-RU"/>
              </w:rPr>
              <w:br/>
            </w:r>
            <w:proofErr w:type="spellStart"/>
            <w:r w:rsidRPr="00DB12AB">
              <w:rPr>
                <w:rFonts w:ascii="Times New Roman" w:eastAsia="Times New Roman" w:hAnsi="Times New Roman" w:cs="Times New Roman"/>
                <w:color w:val="020C22"/>
                <w:sz w:val="20"/>
                <w:szCs w:val="28"/>
                <w:lang w:eastAsia="ru-RU"/>
              </w:rPr>
              <w:t>тели</w:t>
            </w:r>
            <w:proofErr w:type="spellEnd"/>
          </w:p>
        </w:tc>
        <w:tc>
          <w:tcPr>
            <w:tcW w:w="763"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922"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930"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1280"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p>
        </w:tc>
      </w:tr>
      <w:tr w:rsidR="00DB12AB" w:rsidRPr="00DB12AB" w:rsidTr="00DB12AB">
        <w:tc>
          <w:tcPr>
            <w:tcW w:w="524"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1</w:t>
            </w:r>
          </w:p>
        </w:tc>
        <w:tc>
          <w:tcPr>
            <w:tcW w:w="832"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2</w:t>
            </w:r>
          </w:p>
        </w:tc>
        <w:tc>
          <w:tcPr>
            <w:tcW w:w="1049"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3</w:t>
            </w:r>
          </w:p>
        </w:tc>
        <w:tc>
          <w:tcPr>
            <w:tcW w:w="988"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4</w:t>
            </w:r>
          </w:p>
        </w:tc>
        <w:tc>
          <w:tcPr>
            <w:tcW w:w="1165"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5</w:t>
            </w:r>
          </w:p>
        </w:tc>
        <w:tc>
          <w:tcPr>
            <w:tcW w:w="892"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6</w:t>
            </w:r>
          </w:p>
        </w:tc>
        <w:tc>
          <w:tcPr>
            <w:tcW w:w="763"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7</w:t>
            </w:r>
          </w:p>
        </w:tc>
        <w:tc>
          <w:tcPr>
            <w:tcW w:w="922"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8</w:t>
            </w:r>
          </w:p>
        </w:tc>
        <w:tc>
          <w:tcPr>
            <w:tcW w:w="930"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9</w:t>
            </w:r>
          </w:p>
        </w:tc>
        <w:tc>
          <w:tcPr>
            <w:tcW w:w="1280"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left="-731" w:firstLine="709"/>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10</w:t>
            </w:r>
          </w:p>
        </w:tc>
      </w:tr>
      <w:tr w:rsidR="00DB12AB" w:rsidRPr="00DB12AB" w:rsidTr="00DB12AB">
        <w:tc>
          <w:tcPr>
            <w:tcW w:w="524" w:type="dxa"/>
            <w:shd w:val="clear" w:color="auto" w:fill="auto"/>
            <w:tcMar>
              <w:top w:w="0" w:type="dxa"/>
              <w:left w:w="130" w:type="dxa"/>
              <w:bottom w:w="0" w:type="dxa"/>
              <w:right w:w="130" w:type="dxa"/>
            </w:tcMar>
            <w:hideMark/>
          </w:tcPr>
          <w:p w:rsidR="00D04F37" w:rsidRPr="00DB12AB"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p>
        </w:tc>
        <w:tc>
          <w:tcPr>
            <w:tcW w:w="1881" w:type="dxa"/>
            <w:gridSpan w:val="2"/>
            <w:shd w:val="clear" w:color="auto" w:fill="auto"/>
            <w:tcMar>
              <w:top w:w="0" w:type="dxa"/>
              <w:left w:w="130" w:type="dxa"/>
              <w:bottom w:w="0" w:type="dxa"/>
              <w:right w:w="130" w:type="dxa"/>
            </w:tcMar>
            <w:hideMark/>
          </w:tcPr>
          <w:p w:rsidR="00D04F37" w:rsidRPr="00DB12AB" w:rsidRDefault="00D04F37" w:rsidP="00A94DF8">
            <w:pPr>
              <w:spacing w:after="0" w:line="240" w:lineRule="auto"/>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Итого (категории особой важности/первой категории/второй категории)</w:t>
            </w:r>
          </w:p>
        </w:tc>
        <w:tc>
          <w:tcPr>
            <w:tcW w:w="6940" w:type="dxa"/>
            <w:gridSpan w:val="7"/>
            <w:shd w:val="clear" w:color="auto" w:fill="auto"/>
            <w:tcMar>
              <w:top w:w="0" w:type="dxa"/>
              <w:left w:w="130" w:type="dxa"/>
              <w:bottom w:w="0" w:type="dxa"/>
              <w:right w:w="130" w:type="dxa"/>
            </w:tcMar>
            <w:hideMark/>
          </w:tcPr>
          <w:p w:rsidR="00D04F37" w:rsidRPr="00DB12AB" w:rsidRDefault="00D04F37" w:rsidP="00A94DF8">
            <w:pPr>
              <w:spacing w:after="0" w:line="240" w:lineRule="auto"/>
              <w:ind w:firstLine="709"/>
              <w:jc w:val="both"/>
              <w:rPr>
                <w:rFonts w:ascii="Times New Roman" w:eastAsia="Times New Roman" w:hAnsi="Times New Roman" w:cs="Times New Roman"/>
                <w:color w:val="020C22"/>
                <w:sz w:val="20"/>
                <w:szCs w:val="28"/>
                <w:lang w:eastAsia="ru-RU"/>
              </w:rPr>
            </w:pPr>
            <w:r w:rsidRPr="00DB12AB">
              <w:rPr>
                <w:rFonts w:ascii="Times New Roman" w:eastAsia="Times New Roman" w:hAnsi="Times New Roman" w:cs="Times New Roman"/>
                <w:color w:val="020C22"/>
                <w:sz w:val="20"/>
                <w:szCs w:val="28"/>
                <w:lang w:eastAsia="ru-RU"/>
              </w:rPr>
              <w:t>____/____/__</w:t>
            </w:r>
          </w:p>
        </w:tc>
      </w:tr>
    </w:tbl>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bl>
      <w:tblPr>
        <w:tblW w:w="9553" w:type="dxa"/>
        <w:tblCellMar>
          <w:left w:w="0" w:type="dxa"/>
          <w:right w:w="0" w:type="dxa"/>
        </w:tblCellMar>
        <w:tblLook w:val="04A0" w:firstRow="1" w:lastRow="0" w:firstColumn="1" w:lastColumn="0" w:noHBand="0" w:noVBand="1"/>
      </w:tblPr>
      <w:tblGrid>
        <w:gridCol w:w="4253"/>
        <w:gridCol w:w="532"/>
        <w:gridCol w:w="4768"/>
      </w:tblGrid>
      <w:tr w:rsidR="00D04F37" w:rsidRPr="00D04F37" w:rsidTr="00DB12AB">
        <w:tc>
          <w:tcPr>
            <w:tcW w:w="4253"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Руководитель структурного подразделения, у</w:t>
            </w:r>
            <w:r w:rsidR="00DB12AB">
              <w:rPr>
                <w:rFonts w:ascii="Times New Roman" w:eastAsia="Times New Roman" w:hAnsi="Times New Roman" w:cs="Times New Roman"/>
                <w:color w:val="020C22"/>
                <w:sz w:val="28"/>
                <w:szCs w:val="28"/>
                <w:lang w:eastAsia="ru-RU"/>
              </w:rPr>
              <w:t xml:space="preserve">полномоченного на решение задач </w:t>
            </w:r>
            <w:r w:rsidRPr="00D04F37">
              <w:rPr>
                <w:rFonts w:ascii="Times New Roman" w:eastAsia="Times New Roman" w:hAnsi="Times New Roman" w:cs="Times New Roman"/>
                <w:color w:val="020C22"/>
                <w:sz w:val="28"/>
                <w:szCs w:val="28"/>
                <w:lang w:eastAsia="ru-RU"/>
              </w:rPr>
              <w:t>в области гражданской обороны</w:t>
            </w:r>
          </w:p>
        </w:tc>
        <w:tc>
          <w:tcPr>
            <w:tcW w:w="532"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768" w:type="dxa"/>
            <w:tcBorders>
              <w:top w:val="nil"/>
              <w:left w:val="nil"/>
              <w:bottom w:val="single" w:sz="6" w:space="0" w:color="000000"/>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B12AB">
        <w:tc>
          <w:tcPr>
            <w:tcW w:w="4253"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32"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768" w:type="dxa"/>
            <w:tcBorders>
              <w:top w:val="single" w:sz="6" w:space="0" w:color="000000"/>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(подпись, фамилия, инициалы)</w:t>
            </w:r>
          </w:p>
        </w:tc>
      </w:tr>
      <w:tr w:rsidR="00D04F37" w:rsidRPr="00D04F37" w:rsidTr="00DB12AB">
        <w:tc>
          <w:tcPr>
            <w:tcW w:w="4253"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B12AB" w:rsidP="00A94DF8">
            <w:pPr>
              <w:spacing w:after="0" w:line="240" w:lineRule="auto"/>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Руководитель </w:t>
            </w:r>
            <w:r w:rsidR="00D04F37" w:rsidRPr="00D04F37">
              <w:rPr>
                <w:rFonts w:ascii="Times New Roman" w:eastAsia="Times New Roman" w:hAnsi="Times New Roman" w:cs="Times New Roman"/>
                <w:color w:val="020C22"/>
                <w:sz w:val="28"/>
                <w:szCs w:val="28"/>
                <w:lang w:eastAsia="ru-RU"/>
              </w:rPr>
              <w:t>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tc>
        <w:tc>
          <w:tcPr>
            <w:tcW w:w="532"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768" w:type="dxa"/>
            <w:tcBorders>
              <w:top w:val="nil"/>
              <w:left w:val="nil"/>
              <w:bottom w:val="single" w:sz="6" w:space="0" w:color="000000"/>
              <w:right w:val="nil"/>
            </w:tcBorders>
            <w:shd w:val="clear" w:color="auto" w:fill="auto"/>
            <w:tcMar>
              <w:top w:w="0" w:type="dxa"/>
              <w:left w:w="130" w:type="dxa"/>
              <w:bottom w:w="0" w:type="dxa"/>
              <w:right w:w="130" w:type="dxa"/>
            </w:tcMar>
            <w:hideMark/>
          </w:tcPr>
          <w:p w:rsidR="00DB12AB" w:rsidRDefault="00DB12AB"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DB12AB" w:rsidRPr="00DB12AB" w:rsidRDefault="00DB12AB" w:rsidP="00A94DF8">
            <w:pPr>
              <w:spacing w:line="240" w:lineRule="auto"/>
              <w:rPr>
                <w:rFonts w:ascii="Times New Roman" w:eastAsia="Times New Roman" w:hAnsi="Times New Roman" w:cs="Times New Roman"/>
                <w:sz w:val="28"/>
                <w:szCs w:val="28"/>
                <w:lang w:eastAsia="ru-RU"/>
              </w:rPr>
            </w:pPr>
          </w:p>
          <w:p w:rsidR="00DB12AB" w:rsidRPr="00DB12AB" w:rsidRDefault="00DB12AB" w:rsidP="00A94DF8">
            <w:pPr>
              <w:spacing w:line="240" w:lineRule="auto"/>
              <w:rPr>
                <w:rFonts w:ascii="Times New Roman" w:eastAsia="Times New Roman" w:hAnsi="Times New Roman" w:cs="Times New Roman"/>
                <w:sz w:val="28"/>
                <w:szCs w:val="28"/>
                <w:lang w:eastAsia="ru-RU"/>
              </w:rPr>
            </w:pPr>
          </w:p>
          <w:p w:rsidR="00DB12AB" w:rsidRPr="00DB12AB" w:rsidRDefault="00DB12AB" w:rsidP="00A94DF8">
            <w:pPr>
              <w:spacing w:line="240" w:lineRule="auto"/>
              <w:rPr>
                <w:rFonts w:ascii="Times New Roman" w:eastAsia="Times New Roman" w:hAnsi="Times New Roman" w:cs="Times New Roman"/>
                <w:sz w:val="28"/>
                <w:szCs w:val="28"/>
                <w:lang w:eastAsia="ru-RU"/>
              </w:rPr>
            </w:pPr>
          </w:p>
          <w:p w:rsidR="00DB12AB" w:rsidRPr="00DB12AB" w:rsidRDefault="00DB12AB" w:rsidP="00A94DF8">
            <w:pPr>
              <w:spacing w:line="240" w:lineRule="auto"/>
              <w:rPr>
                <w:rFonts w:ascii="Times New Roman" w:eastAsia="Times New Roman" w:hAnsi="Times New Roman" w:cs="Times New Roman"/>
                <w:sz w:val="28"/>
                <w:szCs w:val="28"/>
                <w:lang w:eastAsia="ru-RU"/>
              </w:rPr>
            </w:pPr>
          </w:p>
          <w:p w:rsidR="00DB12AB" w:rsidRPr="00DB12AB" w:rsidRDefault="00DB12AB" w:rsidP="00A94DF8">
            <w:pPr>
              <w:spacing w:line="240" w:lineRule="auto"/>
              <w:rPr>
                <w:rFonts w:ascii="Times New Roman" w:eastAsia="Times New Roman" w:hAnsi="Times New Roman" w:cs="Times New Roman"/>
                <w:sz w:val="28"/>
                <w:szCs w:val="28"/>
                <w:lang w:eastAsia="ru-RU"/>
              </w:rPr>
            </w:pPr>
          </w:p>
        </w:tc>
      </w:tr>
      <w:tr w:rsidR="00D04F37" w:rsidRPr="00D04F37" w:rsidTr="00DB12AB">
        <w:tc>
          <w:tcPr>
            <w:tcW w:w="4253"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32"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768" w:type="dxa"/>
            <w:tcBorders>
              <w:top w:val="single" w:sz="6" w:space="0" w:color="000000"/>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(подпись, фамилия, инициалы)</w:t>
            </w:r>
          </w:p>
        </w:tc>
      </w:tr>
      <w:tr w:rsidR="00D04F37" w:rsidRPr="00D04F37" w:rsidTr="00DB12AB">
        <w:tc>
          <w:tcPr>
            <w:tcW w:w="4253"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B12AB" w:rsidP="00A94DF8">
            <w:pPr>
              <w:spacing w:after="0" w:line="240" w:lineRule="auto"/>
              <w:ind w:right="-130"/>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Руководитель </w:t>
            </w:r>
            <w:r w:rsidR="00D04F37" w:rsidRPr="00D04F37">
              <w:rPr>
                <w:rFonts w:ascii="Times New Roman" w:eastAsia="Times New Roman" w:hAnsi="Times New Roman" w:cs="Times New Roman"/>
                <w:color w:val="020C22"/>
                <w:sz w:val="28"/>
                <w:szCs w:val="28"/>
                <w:lang w:eastAsia="ru-RU"/>
              </w:rPr>
              <w:t>мобилизационного подразделения (мобилизационного органа)</w:t>
            </w:r>
          </w:p>
        </w:tc>
        <w:tc>
          <w:tcPr>
            <w:tcW w:w="532"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768" w:type="dxa"/>
            <w:tcBorders>
              <w:top w:val="nil"/>
              <w:left w:val="nil"/>
              <w:bottom w:val="single" w:sz="6" w:space="0" w:color="000000"/>
              <w:right w:val="nil"/>
            </w:tcBorders>
            <w:shd w:val="clear" w:color="auto" w:fill="auto"/>
            <w:tcMar>
              <w:top w:w="0" w:type="dxa"/>
              <w:left w:w="130" w:type="dxa"/>
              <w:bottom w:w="0" w:type="dxa"/>
              <w:right w:w="130" w:type="dxa"/>
            </w:tcMar>
            <w:hideMark/>
          </w:tcPr>
          <w:p w:rsid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DB12AB" w:rsidRDefault="00DB12AB"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DB12AB" w:rsidRDefault="00DB12AB"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DB12AB" w:rsidRPr="00D04F37" w:rsidRDefault="00DB12AB"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D04F37" w:rsidRPr="00D04F37" w:rsidTr="00DB12AB">
        <w:tc>
          <w:tcPr>
            <w:tcW w:w="4253"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p>
        </w:tc>
        <w:tc>
          <w:tcPr>
            <w:tcW w:w="532" w:type="dxa"/>
            <w:tcBorders>
              <w:top w:val="nil"/>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768" w:type="dxa"/>
            <w:tcBorders>
              <w:top w:val="single" w:sz="6" w:space="0" w:color="000000"/>
              <w:left w:val="nil"/>
              <w:bottom w:val="nil"/>
              <w:right w:val="nil"/>
            </w:tcBorders>
            <w:shd w:val="clear" w:color="auto" w:fill="auto"/>
            <w:tcMar>
              <w:top w:w="0" w:type="dxa"/>
              <w:left w:w="130" w:type="dxa"/>
              <w:bottom w:w="0" w:type="dxa"/>
              <w:right w:w="130" w:type="dxa"/>
            </w:tcMar>
            <w:hideMark/>
          </w:tcPr>
          <w:p w:rsidR="00D04F37" w:rsidRPr="00D04F37"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(подпись, фамилия, инициалы)</w:t>
            </w:r>
          </w:p>
        </w:tc>
      </w:tr>
    </w:tbl>
    <w:p w:rsidR="00D04F37" w:rsidRPr="00D04F37"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_______________</w:t>
      </w:r>
    </w:p>
    <w:p w:rsidR="00DA6EE6" w:rsidRDefault="00D04F37" w:rsidP="00A94DF8">
      <w:pPr>
        <w:spacing w:after="0" w:line="240" w:lineRule="auto"/>
        <w:jc w:val="both"/>
        <w:rPr>
          <w:rFonts w:ascii="Times New Roman" w:eastAsia="Times New Roman" w:hAnsi="Times New Roman" w:cs="Times New Roman"/>
          <w:color w:val="020C22"/>
          <w:sz w:val="28"/>
          <w:szCs w:val="28"/>
          <w:lang w:eastAsia="ru-RU"/>
        </w:rPr>
      </w:pPr>
      <w:r w:rsidRPr="00D04F37">
        <w:rPr>
          <w:rFonts w:ascii="Times New Roman" w:eastAsia="Times New Roman" w:hAnsi="Times New Roman" w:cs="Times New Roman"/>
          <w:color w:val="020C22"/>
          <w:sz w:val="28"/>
          <w:szCs w:val="28"/>
          <w:lang w:eastAsia="ru-RU"/>
        </w:rPr>
        <w:t>* Только для перечня субъекта Российской Федерации.</w:t>
      </w:r>
    </w:p>
    <w:p w:rsidR="00DA6EE6" w:rsidRDefault="00DA6EE6" w:rsidP="00A94DF8">
      <w:pPr>
        <w:spacing w:line="240" w:lineRule="auto"/>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br w:type="page"/>
      </w:r>
    </w:p>
    <w:p w:rsidR="006C4505" w:rsidRPr="006C4505" w:rsidRDefault="006C4505" w:rsidP="00A94DF8">
      <w:pPr>
        <w:spacing w:after="0" w:line="240" w:lineRule="auto"/>
        <w:jc w:val="center"/>
        <w:rPr>
          <w:rFonts w:ascii="Times New Roman" w:eastAsia="Times New Roman" w:hAnsi="Times New Roman" w:cs="Times New Roman"/>
          <w:b/>
          <w:color w:val="020C22"/>
          <w:sz w:val="28"/>
          <w:szCs w:val="28"/>
          <w:lang w:eastAsia="ru-RU"/>
        </w:rPr>
      </w:pPr>
      <w:r w:rsidRPr="006C4505">
        <w:rPr>
          <w:rFonts w:ascii="Times New Roman" w:eastAsia="Times New Roman" w:hAnsi="Times New Roman" w:cs="Times New Roman"/>
          <w:b/>
          <w:color w:val="020C22"/>
          <w:sz w:val="28"/>
          <w:szCs w:val="28"/>
          <w:lang w:eastAsia="ru-RU"/>
        </w:rPr>
        <w:lastRenderedPageBreak/>
        <w:t>ПРАВИТЕЛЬСТВО РОССИЙСКОЙ ФЕДЕРАЦИИ</w:t>
      </w:r>
    </w:p>
    <w:p w:rsidR="006C4505" w:rsidRPr="006C4505" w:rsidRDefault="006C4505" w:rsidP="00A94DF8">
      <w:pPr>
        <w:spacing w:after="0" w:line="240" w:lineRule="auto"/>
        <w:jc w:val="center"/>
        <w:rPr>
          <w:rFonts w:ascii="Times New Roman" w:eastAsia="Times New Roman" w:hAnsi="Times New Roman" w:cs="Times New Roman"/>
          <w:b/>
          <w:color w:val="020C22"/>
          <w:sz w:val="28"/>
          <w:szCs w:val="28"/>
          <w:lang w:eastAsia="ru-RU"/>
        </w:rPr>
      </w:pPr>
      <w:r w:rsidRPr="006C4505">
        <w:rPr>
          <w:rFonts w:ascii="Times New Roman" w:eastAsia="Times New Roman" w:hAnsi="Times New Roman" w:cs="Times New Roman"/>
          <w:b/>
          <w:color w:val="020C22"/>
          <w:sz w:val="28"/>
          <w:szCs w:val="28"/>
          <w:lang w:eastAsia="ru-RU"/>
        </w:rPr>
        <w:t>ПОСТАНОВЛЕНИЕ</w:t>
      </w:r>
    </w:p>
    <w:p w:rsidR="006C4505" w:rsidRPr="006C4505" w:rsidRDefault="006C4505" w:rsidP="00A94DF8">
      <w:pPr>
        <w:spacing w:after="0" w:line="240" w:lineRule="auto"/>
        <w:jc w:val="center"/>
        <w:rPr>
          <w:rFonts w:ascii="Times New Roman" w:eastAsia="Times New Roman" w:hAnsi="Times New Roman" w:cs="Times New Roman"/>
          <w:b/>
          <w:color w:val="020C22"/>
          <w:sz w:val="28"/>
          <w:szCs w:val="28"/>
          <w:lang w:eastAsia="ru-RU"/>
        </w:rPr>
      </w:pPr>
      <w:r w:rsidRPr="006C4505">
        <w:rPr>
          <w:rFonts w:ascii="Times New Roman" w:eastAsia="Times New Roman" w:hAnsi="Times New Roman" w:cs="Times New Roman"/>
          <w:b/>
          <w:color w:val="020C22"/>
          <w:sz w:val="28"/>
          <w:szCs w:val="28"/>
          <w:lang w:eastAsia="ru-RU"/>
        </w:rPr>
        <w:t>от 31 мая 2024 года № 732</w:t>
      </w:r>
      <w:proofErr w:type="gramStart"/>
      <w:r w:rsidRPr="006C4505">
        <w:rPr>
          <w:rFonts w:ascii="Times New Roman" w:eastAsia="Times New Roman" w:hAnsi="Times New Roman" w:cs="Times New Roman"/>
          <w:b/>
          <w:color w:val="020C22"/>
          <w:sz w:val="28"/>
          <w:szCs w:val="28"/>
          <w:lang w:eastAsia="ru-RU"/>
        </w:rPr>
        <w:br/>
        <w:t>О</w:t>
      </w:r>
      <w:proofErr w:type="gramEnd"/>
      <w:r w:rsidRPr="006C4505">
        <w:rPr>
          <w:rFonts w:ascii="Times New Roman" w:eastAsia="Times New Roman" w:hAnsi="Times New Roman" w:cs="Times New Roman"/>
          <w:b/>
          <w:color w:val="020C22"/>
          <w:sz w:val="28"/>
          <w:szCs w:val="28"/>
          <w:lang w:eastAsia="ru-RU"/>
        </w:rPr>
        <w:t>б утверждении Правил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br/>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В соответствии со </w:t>
      </w:r>
      <w:hyperlink r:id="rId223" w:anchor="8R60M9" w:history="1">
        <w:r w:rsidRPr="006C4505">
          <w:rPr>
            <w:rFonts w:ascii="Times New Roman" w:eastAsia="Times New Roman" w:hAnsi="Times New Roman" w:cs="Times New Roman"/>
            <w:color w:val="020C22"/>
            <w:sz w:val="28"/>
            <w:szCs w:val="28"/>
            <w:lang w:eastAsia="ru-RU"/>
          </w:rPr>
          <w:t>статьей 67 Водного кодекса Российской Федерации</w:t>
        </w:r>
      </w:hyperlink>
      <w:r w:rsidRPr="006C4505">
        <w:rPr>
          <w:rFonts w:ascii="Times New Roman" w:eastAsia="Times New Roman" w:hAnsi="Times New Roman" w:cs="Times New Roman"/>
          <w:color w:val="020C22"/>
          <w:sz w:val="28"/>
          <w:szCs w:val="28"/>
          <w:lang w:eastAsia="ru-RU"/>
        </w:rPr>
        <w:t> Пра</w:t>
      </w:r>
      <w:r w:rsidR="00453F95">
        <w:rPr>
          <w:rFonts w:ascii="Times New Roman" w:eastAsia="Times New Roman" w:hAnsi="Times New Roman" w:cs="Times New Roman"/>
          <w:color w:val="020C22"/>
          <w:sz w:val="28"/>
          <w:szCs w:val="28"/>
          <w:lang w:eastAsia="ru-RU"/>
        </w:rPr>
        <w:t xml:space="preserve">вительство Российской Федерации </w:t>
      </w:r>
      <w:r w:rsidRPr="006C4505">
        <w:rPr>
          <w:rFonts w:ascii="Times New Roman" w:eastAsia="Times New Roman" w:hAnsi="Times New Roman" w:cs="Times New Roman"/>
          <w:color w:val="020C22"/>
          <w:sz w:val="28"/>
          <w:szCs w:val="28"/>
          <w:lang w:eastAsia="ru-RU"/>
        </w:rPr>
        <w:t>постановляет:</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1. Утвердить прилагаемые Правила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2. Признать утратившим силу постановление Правительства Российской Федерации от 6 мая 2015 г. № 440 </w:t>
      </w:r>
      <w:r w:rsidR="00453F95">
        <w:rPr>
          <w:rFonts w:ascii="Times New Roman" w:eastAsia="Times New Roman" w:hAnsi="Times New Roman" w:cs="Times New Roman"/>
          <w:color w:val="020C22"/>
          <w:sz w:val="28"/>
          <w:szCs w:val="28"/>
          <w:lang w:eastAsia="ru-RU"/>
        </w:rPr>
        <w:t>«</w:t>
      </w:r>
      <w:r w:rsidRPr="006C4505">
        <w:rPr>
          <w:rFonts w:ascii="Times New Roman" w:eastAsia="Times New Roman" w:hAnsi="Times New Roman" w:cs="Times New Roman"/>
          <w:color w:val="020C22"/>
          <w:sz w:val="28"/>
          <w:szCs w:val="28"/>
          <w:lang w:eastAsia="ru-RU"/>
        </w:rPr>
        <w:t>Об использовании грунта, извлеченного при проведении дноуглубительных, гидротехнических работ, для предотвращения негативного воздействия вод при возникновении чрезвычайных ситуаций и ликвидации последствий таких ситуаций</w:t>
      </w:r>
      <w:r w:rsidR="00453F95">
        <w:rPr>
          <w:rFonts w:ascii="Times New Roman" w:eastAsia="Times New Roman" w:hAnsi="Times New Roman" w:cs="Times New Roman"/>
          <w:color w:val="020C22"/>
          <w:sz w:val="28"/>
          <w:szCs w:val="28"/>
          <w:lang w:eastAsia="ru-RU"/>
        </w:rPr>
        <w:t>»</w:t>
      </w:r>
      <w:r w:rsidRPr="006C4505">
        <w:rPr>
          <w:rFonts w:ascii="Times New Roman" w:eastAsia="Times New Roman" w:hAnsi="Times New Roman" w:cs="Times New Roman"/>
          <w:color w:val="020C22"/>
          <w:sz w:val="28"/>
          <w:szCs w:val="28"/>
          <w:lang w:eastAsia="ru-RU"/>
        </w:rPr>
        <w:t> (Собрание законодательства Российской Федерации, 2015, № 19, ст.2839).</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3. Настоящее постановление вступает в силу с 1 сентября 2024 г.</w:t>
      </w:r>
      <w:r w:rsidRPr="006C4505">
        <w:rPr>
          <w:rFonts w:ascii="Times New Roman" w:eastAsia="Times New Roman" w:hAnsi="Times New Roman" w:cs="Times New Roman"/>
          <w:color w:val="020C22"/>
          <w:sz w:val="28"/>
          <w:szCs w:val="28"/>
          <w:lang w:eastAsia="ru-RU"/>
        </w:rPr>
        <w:br/>
      </w:r>
    </w:p>
    <w:p w:rsid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Председатель Пра</w:t>
      </w:r>
      <w:r w:rsidR="00453F95">
        <w:rPr>
          <w:rFonts w:ascii="Times New Roman" w:eastAsia="Times New Roman" w:hAnsi="Times New Roman" w:cs="Times New Roman"/>
          <w:color w:val="020C22"/>
          <w:sz w:val="28"/>
          <w:szCs w:val="28"/>
          <w:lang w:eastAsia="ru-RU"/>
        </w:rPr>
        <w:t xml:space="preserve">вительства Российской Федерации                        </w:t>
      </w:r>
      <w:proofErr w:type="spellStart"/>
      <w:r w:rsidRPr="006C4505">
        <w:rPr>
          <w:rFonts w:ascii="Times New Roman" w:eastAsia="Times New Roman" w:hAnsi="Times New Roman" w:cs="Times New Roman"/>
          <w:color w:val="020C22"/>
          <w:sz w:val="28"/>
          <w:szCs w:val="28"/>
          <w:lang w:eastAsia="ru-RU"/>
        </w:rPr>
        <w:t>М.Мишустин</w:t>
      </w:r>
      <w:proofErr w:type="spellEnd"/>
    </w:p>
    <w:p w:rsidR="004B05E8" w:rsidRDefault="004B05E8" w:rsidP="00A94DF8">
      <w:pPr>
        <w:spacing w:after="0" w:line="240" w:lineRule="auto"/>
        <w:jc w:val="both"/>
        <w:rPr>
          <w:rFonts w:ascii="Times New Roman" w:eastAsia="Times New Roman" w:hAnsi="Times New Roman" w:cs="Times New Roman"/>
          <w:color w:val="020C22"/>
          <w:sz w:val="28"/>
          <w:szCs w:val="28"/>
          <w:lang w:eastAsia="ru-RU"/>
        </w:rPr>
      </w:pPr>
    </w:p>
    <w:p w:rsidR="004B05E8" w:rsidRPr="004F0FA3" w:rsidRDefault="004B05E8" w:rsidP="004B05E8">
      <w:pPr>
        <w:pStyle w:val="ConsPlusNormal"/>
        <w:jc w:val="right"/>
        <w:outlineLvl w:val="0"/>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Утверждены</w:t>
      </w:r>
    </w:p>
    <w:p w:rsidR="004B05E8" w:rsidRPr="004F0FA3" w:rsidRDefault="004B05E8" w:rsidP="004B05E8">
      <w:pPr>
        <w:pStyle w:val="ConsPlusNormal"/>
        <w:jc w:val="right"/>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постановлением Правительства</w:t>
      </w:r>
    </w:p>
    <w:p w:rsidR="004B05E8" w:rsidRPr="004F0FA3" w:rsidRDefault="004B05E8" w:rsidP="004B05E8">
      <w:pPr>
        <w:pStyle w:val="ConsPlusNormal"/>
        <w:jc w:val="right"/>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Российской Федерации</w:t>
      </w:r>
    </w:p>
    <w:p w:rsidR="004B05E8" w:rsidRPr="004F0FA3" w:rsidRDefault="004B05E8" w:rsidP="004B05E8">
      <w:pPr>
        <w:pStyle w:val="ConsPlusNormal"/>
        <w:jc w:val="right"/>
        <w:rPr>
          <w:rFonts w:ascii="Times New Roman" w:hAnsi="Times New Roman" w:cs="Times New Roman"/>
          <w:color w:val="000000" w:themeColor="text1"/>
          <w:sz w:val="28"/>
          <w:szCs w:val="28"/>
        </w:rPr>
      </w:pPr>
      <w:r w:rsidRPr="004F0FA3">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31</w:t>
      </w:r>
      <w:r w:rsidRPr="004F0F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w:t>
      </w:r>
      <w:r w:rsidRPr="004F0FA3">
        <w:rPr>
          <w:rFonts w:ascii="Times New Roman" w:hAnsi="Times New Roman" w:cs="Times New Roman"/>
          <w:color w:val="000000" w:themeColor="text1"/>
          <w:sz w:val="28"/>
          <w:szCs w:val="28"/>
        </w:rPr>
        <w:t>я 202</w:t>
      </w:r>
      <w:r>
        <w:rPr>
          <w:rFonts w:ascii="Times New Roman" w:hAnsi="Times New Roman" w:cs="Times New Roman"/>
          <w:color w:val="000000" w:themeColor="text1"/>
          <w:sz w:val="28"/>
          <w:szCs w:val="28"/>
        </w:rPr>
        <w:t>4</w:t>
      </w:r>
      <w:r w:rsidRPr="004F0FA3">
        <w:rPr>
          <w:rFonts w:ascii="Times New Roman" w:hAnsi="Times New Roman" w:cs="Times New Roman"/>
          <w:color w:val="000000" w:themeColor="text1"/>
          <w:sz w:val="28"/>
          <w:szCs w:val="28"/>
        </w:rPr>
        <w:t xml:space="preserve"> г. </w:t>
      </w:r>
      <w:r>
        <w:rPr>
          <w:rFonts w:ascii="Times New Roman" w:hAnsi="Times New Roman" w:cs="Times New Roman"/>
          <w:color w:val="000000" w:themeColor="text1"/>
          <w:sz w:val="28"/>
          <w:szCs w:val="28"/>
        </w:rPr>
        <w:t>№</w:t>
      </w:r>
      <w:r w:rsidRPr="004F0F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732</w:t>
      </w:r>
    </w:p>
    <w:p w:rsidR="004B05E8" w:rsidRPr="006C4505" w:rsidRDefault="004B05E8" w:rsidP="00A94DF8">
      <w:pPr>
        <w:spacing w:after="0" w:line="240" w:lineRule="auto"/>
        <w:jc w:val="both"/>
        <w:rPr>
          <w:rFonts w:ascii="Times New Roman" w:eastAsia="Times New Roman" w:hAnsi="Times New Roman" w:cs="Times New Roman"/>
          <w:color w:val="020C22"/>
          <w:sz w:val="28"/>
          <w:szCs w:val="28"/>
          <w:lang w:eastAsia="ru-RU"/>
        </w:rPr>
      </w:pPr>
    </w:p>
    <w:p w:rsidR="006C4505" w:rsidRDefault="006C4505" w:rsidP="00A94DF8">
      <w:pPr>
        <w:spacing w:after="0" w:line="240" w:lineRule="auto"/>
        <w:jc w:val="center"/>
        <w:rPr>
          <w:rFonts w:ascii="Times New Roman" w:eastAsia="Times New Roman" w:hAnsi="Times New Roman" w:cs="Times New Roman"/>
          <w:b/>
          <w:color w:val="020C22"/>
          <w:sz w:val="28"/>
          <w:szCs w:val="28"/>
          <w:lang w:eastAsia="ru-RU"/>
        </w:rPr>
      </w:pPr>
      <w:r w:rsidRPr="006C4505">
        <w:rPr>
          <w:rFonts w:ascii="Times New Roman" w:eastAsia="Times New Roman" w:hAnsi="Times New Roman" w:cs="Times New Roman"/>
          <w:color w:val="020C22"/>
          <w:sz w:val="28"/>
          <w:szCs w:val="28"/>
          <w:lang w:eastAsia="ru-RU"/>
        </w:rPr>
        <w:br/>
      </w:r>
      <w:r w:rsidRPr="00453F95">
        <w:rPr>
          <w:rFonts w:ascii="Times New Roman" w:eastAsia="Times New Roman" w:hAnsi="Times New Roman" w:cs="Times New Roman"/>
          <w:b/>
          <w:color w:val="020C22"/>
          <w:sz w:val="28"/>
          <w:szCs w:val="28"/>
          <w:lang w:eastAsia="ru-RU"/>
        </w:rPr>
        <w:t>Правила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w:t>
      </w:r>
    </w:p>
    <w:p w:rsidR="004B05E8" w:rsidRPr="00453F95" w:rsidRDefault="004B05E8" w:rsidP="00A94DF8">
      <w:pPr>
        <w:spacing w:after="0" w:line="240" w:lineRule="auto"/>
        <w:jc w:val="center"/>
        <w:rPr>
          <w:rFonts w:ascii="Times New Roman" w:eastAsia="Times New Roman" w:hAnsi="Times New Roman" w:cs="Times New Roman"/>
          <w:b/>
          <w:color w:val="020C22"/>
          <w:sz w:val="28"/>
          <w:szCs w:val="28"/>
          <w:lang w:eastAsia="ru-RU"/>
        </w:rPr>
      </w:pP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1. Настоящие Правила определяют порядок осуществления деятельности по восстановлению пропускной способности русел рек, использования извлеченного донного грунта при угрозе возникновения </w:t>
      </w:r>
      <w:r w:rsidRPr="006C4505">
        <w:rPr>
          <w:rFonts w:ascii="Times New Roman" w:eastAsia="Times New Roman" w:hAnsi="Times New Roman" w:cs="Times New Roman"/>
          <w:color w:val="020C22"/>
          <w:sz w:val="28"/>
          <w:szCs w:val="28"/>
          <w:lang w:eastAsia="ru-RU"/>
        </w:rPr>
        <w:lastRenderedPageBreak/>
        <w:t>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(далее - угроза возникновения или возникновение чрезвычайной ситуации).</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2. </w:t>
      </w:r>
      <w:proofErr w:type="gramStart"/>
      <w:r w:rsidRPr="006C4505">
        <w:rPr>
          <w:rFonts w:ascii="Times New Roman" w:eastAsia="Times New Roman" w:hAnsi="Times New Roman" w:cs="Times New Roman"/>
          <w:color w:val="020C22"/>
          <w:sz w:val="28"/>
          <w:szCs w:val="28"/>
          <w:lang w:eastAsia="ru-RU"/>
        </w:rPr>
        <w:t>При получении исполнительным органом субъекта Российской Федерации (органом местного самоуправления) информации о возможном опасном природном (гидрометеорологическом) явлении на соответствующей территории от Федеральной службы по гидрометеорологии и мониторингу окружающей среды и (или) ее подведомственных учреждений, а также от федерального органа исполнительной власти, уполномоченного на решение задач в области защиты населения и территорий от чрезвычайных ситуаций, и введении высшим должностным лицом субъекта</w:t>
      </w:r>
      <w:proofErr w:type="gramEnd"/>
      <w:r w:rsidRPr="006C4505">
        <w:rPr>
          <w:rFonts w:ascii="Times New Roman" w:eastAsia="Times New Roman" w:hAnsi="Times New Roman" w:cs="Times New Roman"/>
          <w:color w:val="020C22"/>
          <w:sz w:val="28"/>
          <w:szCs w:val="28"/>
          <w:lang w:eastAsia="ru-RU"/>
        </w:rPr>
        <w:t xml:space="preserve"> </w:t>
      </w:r>
      <w:proofErr w:type="gramStart"/>
      <w:r w:rsidRPr="006C4505">
        <w:rPr>
          <w:rFonts w:ascii="Times New Roman" w:eastAsia="Times New Roman" w:hAnsi="Times New Roman" w:cs="Times New Roman"/>
          <w:color w:val="020C22"/>
          <w:sz w:val="28"/>
          <w:szCs w:val="28"/>
          <w:lang w:eastAsia="ru-RU"/>
        </w:rPr>
        <w:t>Российской Федерации (главой местной администрации муниципального образования) для соответствующих органов управления и сил единой государственной системы предупреждения и ликвидации чрезвычайных ситуаций режимов повышенной готовности или чрезвычайной ситуации высшее должностное лицо субъекта Российской Федерации (глава местной администрации муниципального образования) вправе дать указание о проведении мероприятий на водных объектах при угрозе возникновения или возникновении чрезвычайной ситуации.</w:t>
      </w:r>
      <w:proofErr w:type="gramEnd"/>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3. </w:t>
      </w:r>
      <w:proofErr w:type="gramStart"/>
      <w:r w:rsidRPr="006C4505">
        <w:rPr>
          <w:rFonts w:ascii="Times New Roman" w:eastAsia="Times New Roman" w:hAnsi="Times New Roman" w:cs="Times New Roman"/>
          <w:color w:val="020C22"/>
          <w:sz w:val="28"/>
          <w:szCs w:val="28"/>
          <w:lang w:eastAsia="ru-RU"/>
        </w:rPr>
        <w:t>После получения указания высшего должностного лица субъекта Российской Федерации (главы местной администрации муниципального образования) о проведении мероприятий на водных объектах при угрозе возникновения или возникновении чрезвычайной ситуации уполномоченный исполнительный орган субъекта Российской Федерации (орган местного самоуправления) при участии комиссии по предупреждению и ликвидации чрезвычайных ситуаций и обеспечению пожарной безопасности соответствующего уровня в срок не более суток со дня</w:t>
      </w:r>
      <w:r w:rsidR="00453F95">
        <w:rPr>
          <w:rFonts w:ascii="Times New Roman" w:eastAsia="Times New Roman" w:hAnsi="Times New Roman" w:cs="Times New Roman"/>
          <w:color w:val="020C22"/>
          <w:sz w:val="28"/>
          <w:szCs w:val="28"/>
          <w:lang w:eastAsia="ru-RU"/>
        </w:rPr>
        <w:t xml:space="preserve"> поступления указания</w:t>
      </w:r>
      <w:proofErr w:type="gramEnd"/>
      <w:r w:rsidR="00453F95">
        <w:rPr>
          <w:rFonts w:ascii="Times New Roman" w:eastAsia="Times New Roman" w:hAnsi="Times New Roman" w:cs="Times New Roman"/>
          <w:color w:val="020C22"/>
          <w:sz w:val="28"/>
          <w:szCs w:val="28"/>
          <w:lang w:eastAsia="ru-RU"/>
        </w:rPr>
        <w:t>:</w:t>
      </w:r>
    </w:p>
    <w:p w:rsidR="006C4505" w:rsidRPr="006C4505" w:rsidRDefault="00453F95"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а) определяет:</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работы по восстановлению пропускной способности русел рек (дноуглубление и спрямление русел рек, расчистка водных объектов), места для их проведения, сроки, силы и средства организаций и исполнительных органов субъекта Российской Федерации (органов местного самоуправления), привлекаемых </w:t>
      </w:r>
      <w:r w:rsidR="00453F95">
        <w:rPr>
          <w:rFonts w:ascii="Times New Roman" w:eastAsia="Times New Roman" w:hAnsi="Times New Roman" w:cs="Times New Roman"/>
          <w:color w:val="020C22"/>
          <w:sz w:val="28"/>
          <w:szCs w:val="28"/>
          <w:lang w:eastAsia="ru-RU"/>
        </w:rPr>
        <w:t>для выполнения указанных работ;</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6C4505">
        <w:rPr>
          <w:rFonts w:ascii="Times New Roman" w:eastAsia="Times New Roman" w:hAnsi="Times New Roman" w:cs="Times New Roman"/>
          <w:color w:val="020C22"/>
          <w:sz w:val="28"/>
          <w:szCs w:val="28"/>
          <w:lang w:eastAsia="ru-RU"/>
        </w:rPr>
        <w:t xml:space="preserve">мероприятия по предупреждению или ликвидации чрезвычайных ситуаций с использованием донного грунта (укрепление берегов песчано-гравийной и каменной </w:t>
      </w:r>
      <w:proofErr w:type="spellStart"/>
      <w:r w:rsidRPr="006C4505">
        <w:rPr>
          <w:rFonts w:ascii="Times New Roman" w:eastAsia="Times New Roman" w:hAnsi="Times New Roman" w:cs="Times New Roman"/>
          <w:color w:val="020C22"/>
          <w:sz w:val="28"/>
          <w:szCs w:val="28"/>
          <w:lang w:eastAsia="ru-RU"/>
        </w:rPr>
        <w:t>наброской</w:t>
      </w:r>
      <w:proofErr w:type="spellEnd"/>
      <w:r w:rsidRPr="006C4505">
        <w:rPr>
          <w:rFonts w:ascii="Times New Roman" w:eastAsia="Times New Roman" w:hAnsi="Times New Roman" w:cs="Times New Roman"/>
          <w:color w:val="020C22"/>
          <w:sz w:val="28"/>
          <w:szCs w:val="28"/>
          <w:lang w:eastAsia="ru-RU"/>
        </w:rPr>
        <w:t>, возведение временных сооружений инженерной защиты, устройство каналов отвода водных, селевых, оползневых и других масс для защиты объектов, территорий и водозаборов, устройство временных сооружений (дамб), переправ и проходов для экстренной эвакуации), места их проведения, сроки, планируемые объемы извлекаемого донного грунта, места складирования и фактического</w:t>
      </w:r>
      <w:proofErr w:type="gramEnd"/>
      <w:r w:rsidRPr="006C4505">
        <w:rPr>
          <w:rFonts w:ascii="Times New Roman" w:eastAsia="Times New Roman" w:hAnsi="Times New Roman" w:cs="Times New Roman"/>
          <w:color w:val="020C22"/>
          <w:sz w:val="28"/>
          <w:szCs w:val="28"/>
          <w:lang w:eastAsia="ru-RU"/>
        </w:rPr>
        <w:t xml:space="preserve"> использования извлеченного донного грунта, силы и средства организаций и исполнительных органов субъекта Российской Федерации (органов местного самоуправления), привлекаемых для вы</w:t>
      </w:r>
      <w:r w:rsidR="00453F95">
        <w:rPr>
          <w:rFonts w:ascii="Times New Roman" w:eastAsia="Times New Roman" w:hAnsi="Times New Roman" w:cs="Times New Roman"/>
          <w:color w:val="020C22"/>
          <w:sz w:val="28"/>
          <w:szCs w:val="28"/>
          <w:lang w:eastAsia="ru-RU"/>
        </w:rPr>
        <w:t>полнения указанных мероприятий;</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6C4505">
        <w:rPr>
          <w:rFonts w:ascii="Times New Roman" w:eastAsia="Times New Roman" w:hAnsi="Times New Roman" w:cs="Times New Roman"/>
          <w:color w:val="020C22"/>
          <w:sz w:val="28"/>
          <w:szCs w:val="28"/>
          <w:lang w:eastAsia="ru-RU"/>
        </w:rPr>
        <w:lastRenderedPageBreak/>
        <w:t>б) готовит проект решения высшего должностного лица субъекта Российской Федерации (главы местной администрации муниципального образования) о проведении работ по восстановлению пропускной способности русел рек, а также проект решения об использовании донного грунта при угрозе возникновения или возникновении чрезвычайной ситуации (отдельно на каждый случай получения информации, указанной в </w:t>
      </w:r>
      <w:hyperlink r:id="rId224" w:anchor="65C0IR" w:history="1">
        <w:r w:rsidRPr="006C4505">
          <w:rPr>
            <w:rFonts w:ascii="Times New Roman" w:eastAsia="Times New Roman" w:hAnsi="Times New Roman" w:cs="Times New Roman"/>
            <w:color w:val="020C22"/>
            <w:sz w:val="28"/>
            <w:szCs w:val="28"/>
            <w:lang w:eastAsia="ru-RU"/>
          </w:rPr>
          <w:t>пункте 2 настоящих Правил</w:t>
        </w:r>
      </w:hyperlink>
      <w:r w:rsidR="00453F95">
        <w:rPr>
          <w:rFonts w:ascii="Times New Roman" w:eastAsia="Times New Roman" w:hAnsi="Times New Roman" w:cs="Times New Roman"/>
          <w:color w:val="020C22"/>
          <w:sz w:val="28"/>
          <w:szCs w:val="28"/>
          <w:lang w:eastAsia="ru-RU"/>
        </w:rPr>
        <w:t>);</w:t>
      </w:r>
      <w:proofErr w:type="gramEnd"/>
    </w:p>
    <w:p w:rsidR="006C4505" w:rsidRPr="006C4505" w:rsidRDefault="00453F95"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в) организует направление:</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обращений (в свободной форме) в органы управления (подразделения), указанные в </w:t>
      </w:r>
      <w:hyperlink r:id="rId225" w:anchor="7DC0K7" w:history="1">
        <w:r w:rsidRPr="006C4505">
          <w:rPr>
            <w:rFonts w:ascii="Times New Roman" w:eastAsia="Times New Roman" w:hAnsi="Times New Roman" w:cs="Times New Roman"/>
            <w:color w:val="020C22"/>
            <w:sz w:val="28"/>
            <w:szCs w:val="28"/>
            <w:lang w:eastAsia="ru-RU"/>
          </w:rPr>
          <w:t>пунктах 4</w:t>
        </w:r>
      </w:hyperlink>
      <w:r w:rsidRPr="006C4505">
        <w:rPr>
          <w:rFonts w:ascii="Times New Roman" w:eastAsia="Times New Roman" w:hAnsi="Times New Roman" w:cs="Times New Roman"/>
          <w:color w:val="020C22"/>
          <w:sz w:val="28"/>
          <w:szCs w:val="28"/>
          <w:lang w:eastAsia="ru-RU"/>
        </w:rPr>
        <w:t>-</w:t>
      </w:r>
      <w:hyperlink r:id="rId226" w:anchor="7DG0K9" w:history="1">
        <w:r w:rsidRPr="006C4505">
          <w:rPr>
            <w:rFonts w:ascii="Times New Roman" w:eastAsia="Times New Roman" w:hAnsi="Times New Roman" w:cs="Times New Roman"/>
            <w:color w:val="020C22"/>
            <w:sz w:val="28"/>
            <w:szCs w:val="28"/>
            <w:lang w:eastAsia="ru-RU"/>
          </w:rPr>
          <w:t>6 настоящих Правил</w:t>
        </w:r>
      </w:hyperlink>
      <w:r w:rsidRPr="006C4505">
        <w:rPr>
          <w:rFonts w:ascii="Times New Roman" w:eastAsia="Times New Roman" w:hAnsi="Times New Roman" w:cs="Times New Roman"/>
          <w:color w:val="020C22"/>
          <w:sz w:val="28"/>
          <w:szCs w:val="28"/>
          <w:lang w:eastAsia="ru-RU"/>
        </w:rPr>
        <w:t>, по согласованию выполнения мероприятий по предупреждению или ликвидации чрезвычайных ситуаций с использованием донного грунта и (или) проведения работ по восстановлению пропускной способн</w:t>
      </w:r>
      <w:r w:rsidR="00453F95">
        <w:rPr>
          <w:rFonts w:ascii="Times New Roman" w:eastAsia="Times New Roman" w:hAnsi="Times New Roman" w:cs="Times New Roman"/>
          <w:color w:val="020C22"/>
          <w:sz w:val="28"/>
          <w:szCs w:val="28"/>
          <w:lang w:eastAsia="ru-RU"/>
        </w:rPr>
        <w:t>ости русел рек;</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заявления о выдаче заключения об отсутствии твердых полезных ископаемых, не относящихся к общераспространенным полезным ископаемым, по форме согласно </w:t>
      </w:r>
      <w:hyperlink r:id="rId227" w:anchor="7DS0KE" w:history="1">
        <w:r w:rsidRPr="006C4505">
          <w:rPr>
            <w:rFonts w:ascii="Times New Roman" w:eastAsia="Times New Roman" w:hAnsi="Times New Roman" w:cs="Times New Roman"/>
            <w:color w:val="020C22"/>
            <w:sz w:val="28"/>
            <w:szCs w:val="28"/>
            <w:lang w:eastAsia="ru-RU"/>
          </w:rPr>
          <w:t>приложению</w:t>
        </w:r>
      </w:hyperlink>
      <w:r w:rsidRPr="006C4505">
        <w:rPr>
          <w:rFonts w:ascii="Times New Roman" w:eastAsia="Times New Roman" w:hAnsi="Times New Roman" w:cs="Times New Roman"/>
          <w:color w:val="020C22"/>
          <w:sz w:val="28"/>
          <w:szCs w:val="28"/>
          <w:lang w:eastAsia="ru-RU"/>
        </w:rPr>
        <w:t> (далее - заявление) в территориальный орган Федерального агентства по недропользованию, в зоне деятельности которого</w:t>
      </w:r>
      <w:r w:rsidR="00453F95">
        <w:rPr>
          <w:rFonts w:ascii="Times New Roman" w:eastAsia="Times New Roman" w:hAnsi="Times New Roman" w:cs="Times New Roman"/>
          <w:color w:val="020C22"/>
          <w:sz w:val="28"/>
          <w:szCs w:val="28"/>
          <w:lang w:eastAsia="ru-RU"/>
        </w:rPr>
        <w:t xml:space="preserve"> подлежит изъятию донный грунт.</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4. Проведение работ по восстановлению пропускной способности русел рек согласовывается с соответствующими администрациями бас</w:t>
      </w:r>
      <w:r w:rsidR="00453F95">
        <w:rPr>
          <w:rFonts w:ascii="Times New Roman" w:eastAsia="Times New Roman" w:hAnsi="Times New Roman" w:cs="Times New Roman"/>
          <w:color w:val="020C22"/>
          <w:sz w:val="28"/>
          <w:szCs w:val="28"/>
          <w:lang w:eastAsia="ru-RU"/>
        </w:rPr>
        <w:t>сейнов внутренних водных путей.</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5. </w:t>
      </w:r>
      <w:proofErr w:type="gramStart"/>
      <w:r w:rsidRPr="006C4505">
        <w:rPr>
          <w:rFonts w:ascii="Times New Roman" w:eastAsia="Times New Roman" w:hAnsi="Times New Roman" w:cs="Times New Roman"/>
          <w:color w:val="020C22"/>
          <w:sz w:val="28"/>
          <w:szCs w:val="28"/>
          <w:lang w:eastAsia="ru-RU"/>
        </w:rPr>
        <w:t>В случае выполнения мероприятий по предупреждению или ликвидации чрезвычайных ситуаций с использованием донного грунта и (или) проведения работ по восстановлению пропускной способности русел рек на водных объектах, по которым проходит государственная граница Российской Федерации, указанные мероприятия и работы согласовываются с пограничным органом, осуществляющим защиту и охрану государственной границы Российской Федера</w:t>
      </w:r>
      <w:r w:rsidR="00453F95">
        <w:rPr>
          <w:rFonts w:ascii="Times New Roman" w:eastAsia="Times New Roman" w:hAnsi="Times New Roman" w:cs="Times New Roman"/>
          <w:color w:val="020C22"/>
          <w:sz w:val="28"/>
          <w:szCs w:val="28"/>
          <w:lang w:eastAsia="ru-RU"/>
        </w:rPr>
        <w:t>ции на соответствующем участке.</w:t>
      </w:r>
      <w:proofErr w:type="gramEnd"/>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6. </w:t>
      </w:r>
      <w:proofErr w:type="gramStart"/>
      <w:r w:rsidRPr="006C4505">
        <w:rPr>
          <w:rFonts w:ascii="Times New Roman" w:eastAsia="Times New Roman" w:hAnsi="Times New Roman" w:cs="Times New Roman"/>
          <w:color w:val="020C22"/>
          <w:sz w:val="28"/>
          <w:szCs w:val="28"/>
          <w:lang w:eastAsia="ru-RU"/>
        </w:rPr>
        <w:t>В случае выполнения мероприятий по предупреждению или ликвидации чрезвычайных ситуаций с использованием донного грунта и (или) проведения работ по восстановлению пропускной способности русел рек на водных объектах, предоставленных для обеспечения обороны страны и безопасности государства, указанные мероприятия и работы согласовываются с территориальным органом или уполномоченным подразделением федерального органа исполнительной власти, уполномоченного в области обороны и (или) обеспечения безопасности, осуществляющими деятельно</w:t>
      </w:r>
      <w:r w:rsidR="00453F95">
        <w:rPr>
          <w:rFonts w:ascii="Times New Roman" w:eastAsia="Times New Roman" w:hAnsi="Times New Roman" w:cs="Times New Roman"/>
          <w:color w:val="020C22"/>
          <w:sz w:val="28"/>
          <w:szCs w:val="28"/>
          <w:lang w:eastAsia="ru-RU"/>
        </w:rPr>
        <w:t>сть</w:t>
      </w:r>
      <w:proofErr w:type="gramEnd"/>
      <w:r w:rsidR="00453F95">
        <w:rPr>
          <w:rFonts w:ascii="Times New Roman" w:eastAsia="Times New Roman" w:hAnsi="Times New Roman" w:cs="Times New Roman"/>
          <w:color w:val="020C22"/>
          <w:sz w:val="28"/>
          <w:szCs w:val="28"/>
          <w:lang w:eastAsia="ru-RU"/>
        </w:rPr>
        <w:t xml:space="preserve"> на соответствующем участке.</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7. </w:t>
      </w:r>
      <w:proofErr w:type="gramStart"/>
      <w:r w:rsidRPr="006C4505">
        <w:rPr>
          <w:rFonts w:ascii="Times New Roman" w:eastAsia="Times New Roman" w:hAnsi="Times New Roman" w:cs="Times New Roman"/>
          <w:color w:val="020C22"/>
          <w:sz w:val="28"/>
          <w:szCs w:val="28"/>
          <w:lang w:eastAsia="ru-RU"/>
        </w:rPr>
        <w:t>По результатам проведенных мероприятий, предусмотренных </w:t>
      </w:r>
      <w:hyperlink r:id="rId228" w:anchor="65E0IS" w:history="1">
        <w:r w:rsidRPr="006C4505">
          <w:rPr>
            <w:rFonts w:ascii="Times New Roman" w:eastAsia="Times New Roman" w:hAnsi="Times New Roman" w:cs="Times New Roman"/>
            <w:color w:val="020C22"/>
            <w:sz w:val="28"/>
            <w:szCs w:val="28"/>
            <w:lang w:eastAsia="ru-RU"/>
          </w:rPr>
          <w:t>пунктами 3-6 настоящих Правил</w:t>
        </w:r>
      </w:hyperlink>
      <w:r w:rsidRPr="006C4505">
        <w:rPr>
          <w:rFonts w:ascii="Times New Roman" w:eastAsia="Times New Roman" w:hAnsi="Times New Roman" w:cs="Times New Roman"/>
          <w:color w:val="020C22"/>
          <w:sz w:val="28"/>
          <w:szCs w:val="28"/>
          <w:lang w:eastAsia="ru-RU"/>
        </w:rPr>
        <w:t xml:space="preserve">, исполнительными органами субъектов Российской Федерации (органами местного самоуправления) при участии комиссии по предупреждению и ликвидации чрезвычайных ситуаций и обеспечению пожарной безопасности соответствующего уровня принимается решение высшего должностного лица субъекта Российской Федерации (главы местной администрации муниципального образования) о проведении работ по восстановлению пропускной способности русел рек, а также решение об использовании </w:t>
      </w:r>
      <w:r w:rsidRPr="006C4505">
        <w:rPr>
          <w:rFonts w:ascii="Times New Roman" w:eastAsia="Times New Roman" w:hAnsi="Times New Roman" w:cs="Times New Roman"/>
          <w:color w:val="020C22"/>
          <w:sz w:val="28"/>
          <w:szCs w:val="28"/>
          <w:lang w:eastAsia="ru-RU"/>
        </w:rPr>
        <w:lastRenderedPageBreak/>
        <w:t>донного</w:t>
      </w:r>
      <w:proofErr w:type="gramEnd"/>
      <w:r w:rsidRPr="006C4505">
        <w:rPr>
          <w:rFonts w:ascii="Times New Roman" w:eastAsia="Times New Roman" w:hAnsi="Times New Roman" w:cs="Times New Roman"/>
          <w:color w:val="020C22"/>
          <w:sz w:val="28"/>
          <w:szCs w:val="28"/>
          <w:lang w:eastAsia="ru-RU"/>
        </w:rPr>
        <w:t xml:space="preserve"> грунта при угрозе возникновения или возникновении чрезвычайной ситуации (принимается отдельно на каждый случай получения информации, указанной в </w:t>
      </w:r>
      <w:hyperlink r:id="rId229" w:anchor="65C0IR" w:history="1">
        <w:r w:rsidRPr="006C4505">
          <w:rPr>
            <w:rFonts w:ascii="Times New Roman" w:eastAsia="Times New Roman" w:hAnsi="Times New Roman" w:cs="Times New Roman"/>
            <w:color w:val="020C22"/>
            <w:sz w:val="28"/>
            <w:szCs w:val="28"/>
            <w:lang w:eastAsia="ru-RU"/>
          </w:rPr>
          <w:t>пункте 2 настоящих Правил</w:t>
        </w:r>
      </w:hyperlink>
      <w:r w:rsidRPr="006C4505">
        <w:rPr>
          <w:rFonts w:ascii="Times New Roman" w:eastAsia="Times New Roman" w:hAnsi="Times New Roman" w:cs="Times New Roman"/>
          <w:color w:val="020C22"/>
          <w:sz w:val="28"/>
          <w:szCs w:val="28"/>
          <w:lang w:eastAsia="ru-RU"/>
        </w:rPr>
        <w:t>) в срок не более 4 суток со дня поступления в исполнительный орган субъекта Российской Федерации (орган местного самоуправления) информации, предусмотренной </w:t>
      </w:r>
      <w:hyperlink r:id="rId230" w:anchor="65C0IR" w:history="1">
        <w:r w:rsidRPr="006C4505">
          <w:rPr>
            <w:rFonts w:ascii="Times New Roman" w:eastAsia="Times New Roman" w:hAnsi="Times New Roman" w:cs="Times New Roman"/>
            <w:color w:val="020C22"/>
            <w:sz w:val="28"/>
            <w:szCs w:val="28"/>
            <w:lang w:eastAsia="ru-RU"/>
          </w:rPr>
          <w:t>пунктом 2 настоящих Правил</w:t>
        </w:r>
      </w:hyperlink>
      <w:r w:rsidR="00453F95">
        <w:rPr>
          <w:rFonts w:ascii="Times New Roman" w:eastAsia="Times New Roman" w:hAnsi="Times New Roman" w:cs="Times New Roman"/>
          <w:color w:val="020C22"/>
          <w:sz w:val="28"/>
          <w:szCs w:val="28"/>
          <w:lang w:eastAsia="ru-RU"/>
        </w:rPr>
        <w:t>.</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8. В решении о проведении работ по восстановлению пропускной способности русел рек указываются задачи, виды работ, места для их проведения, ответственные исполнители, сроки, силы и средства организаций и исполнительных органов субъекта Российской Федерации (органов местного самоуправления), привлекаемых для выполнения указанных работ, и другие необходимые мероприя</w:t>
      </w:r>
      <w:r w:rsidR="00453F95">
        <w:rPr>
          <w:rFonts w:ascii="Times New Roman" w:eastAsia="Times New Roman" w:hAnsi="Times New Roman" w:cs="Times New Roman"/>
          <w:color w:val="020C22"/>
          <w:sz w:val="28"/>
          <w:szCs w:val="28"/>
          <w:lang w:eastAsia="ru-RU"/>
        </w:rPr>
        <w:t>тия.</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9. Решение о проведении работ по восстановлению пропускной способности русел рек оформляется актом и подписывается высшим должностным лицом субъекта Российской Федерации (главой местной администрац</w:t>
      </w:r>
      <w:r w:rsidR="00453F95">
        <w:rPr>
          <w:rFonts w:ascii="Times New Roman" w:eastAsia="Times New Roman" w:hAnsi="Times New Roman" w:cs="Times New Roman"/>
          <w:color w:val="020C22"/>
          <w:sz w:val="28"/>
          <w:szCs w:val="28"/>
          <w:lang w:eastAsia="ru-RU"/>
        </w:rPr>
        <w:t>ии муниципального образования).</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10. </w:t>
      </w:r>
      <w:proofErr w:type="gramStart"/>
      <w:r w:rsidRPr="006C4505">
        <w:rPr>
          <w:rFonts w:ascii="Times New Roman" w:eastAsia="Times New Roman" w:hAnsi="Times New Roman" w:cs="Times New Roman"/>
          <w:color w:val="020C22"/>
          <w:sz w:val="28"/>
          <w:szCs w:val="28"/>
          <w:lang w:eastAsia="ru-RU"/>
        </w:rPr>
        <w:t>В решении об использовании донного грунта при угрозе возникновения или возникновении чрезвычайной ситуации указываются задачи, мероприятия по предупреждению или ликвидации чрезвычайных ситуаций с использованием донного грунта, места для их проведения с указанием кадастровых номеров земельных участков, сроки проведения работ, объемы (планируемые объемы) извлекаемого донного грунта, места складирования и фактического использования извлеченного донного грунта, силы и средства организаций и исполнительных органов</w:t>
      </w:r>
      <w:proofErr w:type="gramEnd"/>
      <w:r w:rsidRPr="006C4505">
        <w:rPr>
          <w:rFonts w:ascii="Times New Roman" w:eastAsia="Times New Roman" w:hAnsi="Times New Roman" w:cs="Times New Roman"/>
          <w:color w:val="020C22"/>
          <w:sz w:val="28"/>
          <w:szCs w:val="28"/>
          <w:lang w:eastAsia="ru-RU"/>
        </w:rPr>
        <w:t xml:space="preserve"> субъекта Российской Федерации (органов местного самоуправления), привлекаемых для выполнения указанных мероприятий, а также лица, ответственные за проведение рабо</w:t>
      </w:r>
      <w:r w:rsidR="00453F95">
        <w:rPr>
          <w:rFonts w:ascii="Times New Roman" w:eastAsia="Times New Roman" w:hAnsi="Times New Roman" w:cs="Times New Roman"/>
          <w:color w:val="020C22"/>
          <w:sz w:val="28"/>
          <w:szCs w:val="28"/>
          <w:lang w:eastAsia="ru-RU"/>
        </w:rPr>
        <w:t>т и сохранность донного грунта.</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11. </w:t>
      </w:r>
      <w:proofErr w:type="gramStart"/>
      <w:r w:rsidRPr="006C4505">
        <w:rPr>
          <w:rFonts w:ascii="Times New Roman" w:eastAsia="Times New Roman" w:hAnsi="Times New Roman" w:cs="Times New Roman"/>
          <w:color w:val="020C22"/>
          <w:sz w:val="28"/>
          <w:szCs w:val="28"/>
          <w:lang w:eastAsia="ru-RU"/>
        </w:rPr>
        <w:t>Решение об использовании донного грунта при угрозе возникновения или возникновении чрезвычайной ситуации осуществляется с учетом ограничений хозяйственной деятельности, установленных </w:t>
      </w:r>
      <w:hyperlink r:id="rId231" w:anchor="8PS0LS" w:history="1">
        <w:r w:rsidRPr="006C4505">
          <w:rPr>
            <w:rFonts w:ascii="Times New Roman" w:eastAsia="Times New Roman" w:hAnsi="Times New Roman" w:cs="Times New Roman"/>
            <w:color w:val="020C22"/>
            <w:sz w:val="28"/>
            <w:szCs w:val="28"/>
            <w:lang w:eastAsia="ru-RU"/>
          </w:rPr>
          <w:t>статьей 65 Водного кодекса Российской Федерации</w:t>
        </w:r>
      </w:hyperlink>
      <w:r w:rsidRPr="006C4505">
        <w:rPr>
          <w:rFonts w:ascii="Times New Roman" w:eastAsia="Times New Roman" w:hAnsi="Times New Roman" w:cs="Times New Roman"/>
          <w:color w:val="020C22"/>
          <w:sz w:val="28"/>
          <w:szCs w:val="28"/>
          <w:lang w:eastAsia="ru-RU"/>
        </w:rPr>
        <w:t>, оформляется актом, который подписывается высшим должностным лицом субъекта Российской Федерации (главой местной администрации муниципального образования) и не подлежит продлению после завершения режима повышенной готовности или чрезвычайной ситуации для соответствующих органов управления и сил единой государственной</w:t>
      </w:r>
      <w:proofErr w:type="gramEnd"/>
      <w:r w:rsidRPr="006C4505">
        <w:rPr>
          <w:rFonts w:ascii="Times New Roman" w:eastAsia="Times New Roman" w:hAnsi="Times New Roman" w:cs="Times New Roman"/>
          <w:color w:val="020C22"/>
          <w:sz w:val="28"/>
          <w:szCs w:val="28"/>
          <w:lang w:eastAsia="ru-RU"/>
        </w:rPr>
        <w:t xml:space="preserve"> системы предупреждения и ли</w:t>
      </w:r>
      <w:r w:rsidR="00453F95">
        <w:rPr>
          <w:rFonts w:ascii="Times New Roman" w:eastAsia="Times New Roman" w:hAnsi="Times New Roman" w:cs="Times New Roman"/>
          <w:color w:val="020C22"/>
          <w:sz w:val="28"/>
          <w:szCs w:val="28"/>
          <w:lang w:eastAsia="ru-RU"/>
        </w:rPr>
        <w:t>квидации чрезвычайных ситуаций.</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12. Для принятия решения об использовании донного грунта при угрозе возникновения или возникновении чрезвычайной ситуации уполномоченный исполнительный орган субъекта Российской Федерации (орган местн</w:t>
      </w:r>
      <w:r w:rsidR="00453F95">
        <w:rPr>
          <w:rFonts w:ascii="Times New Roman" w:eastAsia="Times New Roman" w:hAnsi="Times New Roman" w:cs="Times New Roman"/>
          <w:color w:val="020C22"/>
          <w:sz w:val="28"/>
          <w:szCs w:val="28"/>
          <w:lang w:eastAsia="ru-RU"/>
        </w:rPr>
        <w:t>ого самоуправления) направляет:</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6C4505">
        <w:rPr>
          <w:rFonts w:ascii="Times New Roman" w:eastAsia="Times New Roman" w:hAnsi="Times New Roman" w:cs="Times New Roman"/>
          <w:color w:val="020C22"/>
          <w:sz w:val="28"/>
          <w:szCs w:val="28"/>
          <w:lang w:eastAsia="ru-RU"/>
        </w:rPr>
        <w:t>а) обращения (в свободной форме) в органы управления (подразделения), указанные в </w:t>
      </w:r>
      <w:hyperlink r:id="rId232" w:anchor="7DC0K7" w:history="1">
        <w:r w:rsidRPr="006C4505">
          <w:rPr>
            <w:rFonts w:ascii="Times New Roman" w:eastAsia="Times New Roman" w:hAnsi="Times New Roman" w:cs="Times New Roman"/>
            <w:color w:val="020C22"/>
            <w:sz w:val="28"/>
            <w:szCs w:val="28"/>
            <w:lang w:eastAsia="ru-RU"/>
          </w:rPr>
          <w:t>пунктах 4</w:t>
        </w:r>
      </w:hyperlink>
      <w:r w:rsidRPr="006C4505">
        <w:rPr>
          <w:rFonts w:ascii="Times New Roman" w:eastAsia="Times New Roman" w:hAnsi="Times New Roman" w:cs="Times New Roman"/>
          <w:color w:val="020C22"/>
          <w:sz w:val="28"/>
          <w:szCs w:val="28"/>
          <w:lang w:eastAsia="ru-RU"/>
        </w:rPr>
        <w:t>-</w:t>
      </w:r>
      <w:hyperlink r:id="rId233" w:anchor="7DG0K9" w:history="1">
        <w:r w:rsidRPr="006C4505">
          <w:rPr>
            <w:rFonts w:ascii="Times New Roman" w:eastAsia="Times New Roman" w:hAnsi="Times New Roman" w:cs="Times New Roman"/>
            <w:color w:val="020C22"/>
            <w:sz w:val="28"/>
            <w:szCs w:val="28"/>
            <w:lang w:eastAsia="ru-RU"/>
          </w:rPr>
          <w:t>6 настоящих Правил</w:t>
        </w:r>
      </w:hyperlink>
      <w:r w:rsidRPr="006C4505">
        <w:rPr>
          <w:rFonts w:ascii="Times New Roman" w:eastAsia="Times New Roman" w:hAnsi="Times New Roman" w:cs="Times New Roman"/>
          <w:color w:val="020C22"/>
          <w:sz w:val="28"/>
          <w:szCs w:val="28"/>
          <w:lang w:eastAsia="ru-RU"/>
        </w:rPr>
        <w:t>, по согласованию выполнения мероприятий по предупреждению или ликвидации чрезвычайных ситуаций с использованием донного грунта и (или) проведения работ по восстановлению пропускной способнос</w:t>
      </w:r>
      <w:r w:rsidR="00453F95">
        <w:rPr>
          <w:rFonts w:ascii="Times New Roman" w:eastAsia="Times New Roman" w:hAnsi="Times New Roman" w:cs="Times New Roman"/>
          <w:color w:val="020C22"/>
          <w:sz w:val="28"/>
          <w:szCs w:val="28"/>
          <w:lang w:eastAsia="ru-RU"/>
        </w:rPr>
        <w:t>ти русел рек;</w:t>
      </w:r>
      <w:proofErr w:type="gramEnd"/>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lastRenderedPageBreak/>
        <w:t>б) заявление в территориальный орган Федерального агентства по недропользованию, в зоне деятельности которого</w:t>
      </w:r>
      <w:r w:rsidR="00453F95">
        <w:rPr>
          <w:rFonts w:ascii="Times New Roman" w:eastAsia="Times New Roman" w:hAnsi="Times New Roman" w:cs="Times New Roman"/>
          <w:color w:val="020C22"/>
          <w:sz w:val="28"/>
          <w:szCs w:val="28"/>
          <w:lang w:eastAsia="ru-RU"/>
        </w:rPr>
        <w:t xml:space="preserve"> подлежит изъятию донный грунт.</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13. Обращения уполномоченного исполнительного органа субъектов Российской Федерации (органа местного самоуправления) по согласованию выполнения мероприятий по предупреждению или ликвидации чрезвычайных ситуаций с использованием донного грунта и (или) проведения работ по восстановлению пропускной способности русел рек подлежат рассмотрению органами управления (подразделениями), указанными в </w:t>
      </w:r>
      <w:hyperlink r:id="rId234" w:anchor="7DC0K7" w:history="1">
        <w:r w:rsidRPr="006C4505">
          <w:rPr>
            <w:rFonts w:ascii="Times New Roman" w:eastAsia="Times New Roman" w:hAnsi="Times New Roman" w:cs="Times New Roman"/>
            <w:color w:val="020C22"/>
            <w:sz w:val="28"/>
            <w:szCs w:val="28"/>
            <w:lang w:eastAsia="ru-RU"/>
          </w:rPr>
          <w:t>пунктах 4</w:t>
        </w:r>
      </w:hyperlink>
      <w:r w:rsidRPr="006C4505">
        <w:rPr>
          <w:rFonts w:ascii="Times New Roman" w:eastAsia="Times New Roman" w:hAnsi="Times New Roman" w:cs="Times New Roman"/>
          <w:color w:val="020C22"/>
          <w:sz w:val="28"/>
          <w:szCs w:val="28"/>
          <w:lang w:eastAsia="ru-RU"/>
        </w:rPr>
        <w:t>-</w:t>
      </w:r>
      <w:hyperlink r:id="rId235" w:anchor="7DG0K9" w:history="1">
        <w:r w:rsidRPr="006C4505">
          <w:rPr>
            <w:rFonts w:ascii="Times New Roman" w:eastAsia="Times New Roman" w:hAnsi="Times New Roman" w:cs="Times New Roman"/>
            <w:color w:val="020C22"/>
            <w:sz w:val="28"/>
            <w:szCs w:val="28"/>
            <w:lang w:eastAsia="ru-RU"/>
          </w:rPr>
          <w:t>6 настоящих Правил</w:t>
        </w:r>
      </w:hyperlink>
      <w:r w:rsidR="00453F95">
        <w:rPr>
          <w:rFonts w:ascii="Times New Roman" w:eastAsia="Times New Roman" w:hAnsi="Times New Roman" w:cs="Times New Roman"/>
          <w:color w:val="020C22"/>
          <w:sz w:val="28"/>
          <w:szCs w:val="28"/>
          <w:lang w:eastAsia="ru-RU"/>
        </w:rPr>
        <w:t>.</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6C4505">
        <w:rPr>
          <w:rFonts w:ascii="Times New Roman" w:eastAsia="Times New Roman" w:hAnsi="Times New Roman" w:cs="Times New Roman"/>
          <w:color w:val="020C22"/>
          <w:sz w:val="28"/>
          <w:szCs w:val="28"/>
          <w:lang w:eastAsia="ru-RU"/>
        </w:rPr>
        <w:t>Решение органов управления (подразделений), указанных в </w:t>
      </w:r>
      <w:hyperlink r:id="rId236" w:anchor="7DC0K7" w:history="1">
        <w:r w:rsidRPr="006C4505">
          <w:rPr>
            <w:rFonts w:ascii="Times New Roman" w:eastAsia="Times New Roman" w:hAnsi="Times New Roman" w:cs="Times New Roman"/>
            <w:color w:val="020C22"/>
            <w:sz w:val="28"/>
            <w:szCs w:val="28"/>
            <w:lang w:eastAsia="ru-RU"/>
          </w:rPr>
          <w:t>пунктах 4</w:t>
        </w:r>
      </w:hyperlink>
      <w:r w:rsidRPr="006C4505">
        <w:rPr>
          <w:rFonts w:ascii="Times New Roman" w:eastAsia="Times New Roman" w:hAnsi="Times New Roman" w:cs="Times New Roman"/>
          <w:color w:val="020C22"/>
          <w:sz w:val="28"/>
          <w:szCs w:val="28"/>
          <w:lang w:eastAsia="ru-RU"/>
        </w:rPr>
        <w:t>-</w:t>
      </w:r>
      <w:hyperlink r:id="rId237" w:anchor="7DG0K9" w:history="1">
        <w:r w:rsidRPr="006C4505">
          <w:rPr>
            <w:rFonts w:ascii="Times New Roman" w:eastAsia="Times New Roman" w:hAnsi="Times New Roman" w:cs="Times New Roman"/>
            <w:color w:val="020C22"/>
            <w:sz w:val="28"/>
            <w:szCs w:val="28"/>
            <w:lang w:eastAsia="ru-RU"/>
          </w:rPr>
          <w:t>6 настоящих Правил</w:t>
        </w:r>
      </w:hyperlink>
      <w:r w:rsidRPr="006C4505">
        <w:rPr>
          <w:rFonts w:ascii="Times New Roman" w:eastAsia="Times New Roman" w:hAnsi="Times New Roman" w:cs="Times New Roman"/>
          <w:color w:val="020C22"/>
          <w:sz w:val="28"/>
          <w:szCs w:val="28"/>
          <w:lang w:eastAsia="ru-RU"/>
        </w:rPr>
        <w:t>, о согласовании или несогласовании выполнения мероприятий по предупреждению или ликвидации чрезвычайных ситуаций с использованием донного грунта и (или) проведения работ по восстановлению пропускной способности русел рек направляется письмом на бумажном носителе или в рамках межведомственного информационного взаимодействия в адрес заявителя в срок не более 3 суток со дня поступле</w:t>
      </w:r>
      <w:r w:rsidR="00453F95">
        <w:rPr>
          <w:rFonts w:ascii="Times New Roman" w:eastAsia="Times New Roman" w:hAnsi="Times New Roman" w:cs="Times New Roman"/>
          <w:color w:val="020C22"/>
          <w:sz w:val="28"/>
          <w:szCs w:val="28"/>
          <w:lang w:eastAsia="ru-RU"/>
        </w:rPr>
        <w:t>ния</w:t>
      </w:r>
      <w:proofErr w:type="gramEnd"/>
      <w:r w:rsidR="00453F95">
        <w:rPr>
          <w:rFonts w:ascii="Times New Roman" w:eastAsia="Times New Roman" w:hAnsi="Times New Roman" w:cs="Times New Roman"/>
          <w:color w:val="020C22"/>
          <w:sz w:val="28"/>
          <w:szCs w:val="28"/>
          <w:lang w:eastAsia="ru-RU"/>
        </w:rPr>
        <w:t xml:space="preserve"> соответствующего обращения.</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14. В случае получения исполнительными органами субъектов Российской Федерации (органами местного самоуправления) решения, указанного в </w:t>
      </w:r>
      <w:hyperlink r:id="rId238" w:anchor="7DI0K9" w:history="1">
        <w:r w:rsidRPr="006C4505">
          <w:rPr>
            <w:rFonts w:ascii="Times New Roman" w:eastAsia="Times New Roman" w:hAnsi="Times New Roman" w:cs="Times New Roman"/>
            <w:color w:val="020C22"/>
            <w:sz w:val="28"/>
            <w:szCs w:val="28"/>
            <w:lang w:eastAsia="ru-RU"/>
          </w:rPr>
          <w:t>пункте 13 настоящих Правил</w:t>
        </w:r>
      </w:hyperlink>
      <w:r w:rsidRPr="006C4505">
        <w:rPr>
          <w:rFonts w:ascii="Times New Roman" w:eastAsia="Times New Roman" w:hAnsi="Times New Roman" w:cs="Times New Roman"/>
          <w:color w:val="020C22"/>
          <w:sz w:val="28"/>
          <w:szCs w:val="28"/>
          <w:lang w:eastAsia="ru-RU"/>
        </w:rPr>
        <w:t>, о несогласовании выполнения мероприятий по предупреждению или ликвидации чрезвычайных ситуаций с использованием донного грунта и (или) проведения работ по восстановлению пропускной способности русел рек, такие мероприяти</w:t>
      </w:r>
      <w:r w:rsidR="00453F95">
        <w:rPr>
          <w:rFonts w:ascii="Times New Roman" w:eastAsia="Times New Roman" w:hAnsi="Times New Roman" w:cs="Times New Roman"/>
          <w:color w:val="020C22"/>
          <w:sz w:val="28"/>
          <w:szCs w:val="28"/>
          <w:lang w:eastAsia="ru-RU"/>
        </w:rPr>
        <w:t>я и (или) работы не проводятся.</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15. Заявление подлежит рассмотрению территориальным органом Федерального агентства по недропользованию с последующим направлением заявителю заключения об отсутствии твердых полезных ископаемых, не относящихся к общераспространенным полезным ископаемым, в срок не более 3 суток со дня поступления заявления, в том числе в рамках межведомственного </w:t>
      </w:r>
      <w:r w:rsidR="00453F95">
        <w:rPr>
          <w:rFonts w:ascii="Times New Roman" w:eastAsia="Times New Roman" w:hAnsi="Times New Roman" w:cs="Times New Roman"/>
          <w:color w:val="020C22"/>
          <w:sz w:val="28"/>
          <w:szCs w:val="28"/>
          <w:lang w:eastAsia="ru-RU"/>
        </w:rPr>
        <w:t>информационного взаимодействия.</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16. </w:t>
      </w:r>
      <w:proofErr w:type="gramStart"/>
      <w:r w:rsidRPr="006C4505">
        <w:rPr>
          <w:rFonts w:ascii="Times New Roman" w:eastAsia="Times New Roman" w:hAnsi="Times New Roman" w:cs="Times New Roman"/>
          <w:color w:val="020C22"/>
          <w:sz w:val="28"/>
          <w:szCs w:val="28"/>
          <w:lang w:eastAsia="ru-RU"/>
        </w:rPr>
        <w:t>В случае установления факта наличия твердых полезных ископаемых, не относящихся к общераспространенным полезным ископаемым, на участке планируемого изъятия донного грунта территориальный орган Федерального агентства по недропользованию направляет заявителю уведомление об отказе в выдаче заключения об отсутствии твердых полезных ископаемых, не относящихся к общераспространенным полезным ископаемым, в порядке и сроки, которые предусмотрены </w:t>
      </w:r>
      <w:hyperlink r:id="rId239" w:anchor="7DM0KB" w:history="1">
        <w:r w:rsidRPr="006C4505">
          <w:rPr>
            <w:rFonts w:ascii="Times New Roman" w:eastAsia="Times New Roman" w:hAnsi="Times New Roman" w:cs="Times New Roman"/>
            <w:color w:val="020C22"/>
            <w:sz w:val="28"/>
            <w:szCs w:val="28"/>
            <w:lang w:eastAsia="ru-RU"/>
          </w:rPr>
          <w:t>пунктом 15 настоящих Правил</w:t>
        </w:r>
      </w:hyperlink>
      <w:r w:rsidR="00453F95">
        <w:rPr>
          <w:rFonts w:ascii="Times New Roman" w:eastAsia="Times New Roman" w:hAnsi="Times New Roman" w:cs="Times New Roman"/>
          <w:color w:val="020C22"/>
          <w:sz w:val="28"/>
          <w:szCs w:val="28"/>
          <w:lang w:eastAsia="ru-RU"/>
        </w:rPr>
        <w:t>.</w:t>
      </w:r>
      <w:proofErr w:type="gramEnd"/>
    </w:p>
    <w:p w:rsid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17. Проведение работ по восстановлению пропускной способности русел рек от донных наносов в случае, указанном в </w:t>
      </w:r>
      <w:hyperlink r:id="rId240" w:anchor="7DO0KC" w:history="1">
        <w:r w:rsidRPr="006C4505">
          <w:rPr>
            <w:rFonts w:ascii="Times New Roman" w:eastAsia="Times New Roman" w:hAnsi="Times New Roman" w:cs="Times New Roman"/>
            <w:color w:val="020C22"/>
            <w:sz w:val="28"/>
            <w:szCs w:val="28"/>
            <w:lang w:eastAsia="ru-RU"/>
          </w:rPr>
          <w:t>пункте 16 настоящих Правил</w:t>
        </w:r>
      </w:hyperlink>
      <w:r w:rsidRPr="006C4505">
        <w:rPr>
          <w:rFonts w:ascii="Times New Roman" w:eastAsia="Times New Roman" w:hAnsi="Times New Roman" w:cs="Times New Roman"/>
          <w:color w:val="020C22"/>
          <w:sz w:val="28"/>
          <w:szCs w:val="28"/>
          <w:lang w:eastAsia="ru-RU"/>
        </w:rPr>
        <w:t>, допускается путем механического или гидравлического перемещения таких наносов без изъятия и использования донного грунта.</w:t>
      </w:r>
      <w:r w:rsidRPr="006C4505">
        <w:rPr>
          <w:rFonts w:ascii="Times New Roman" w:eastAsia="Times New Roman" w:hAnsi="Times New Roman" w:cs="Times New Roman"/>
          <w:color w:val="020C22"/>
          <w:sz w:val="28"/>
          <w:szCs w:val="28"/>
          <w:lang w:eastAsia="ru-RU"/>
        </w:rPr>
        <w:br/>
      </w:r>
    </w:p>
    <w:p w:rsidR="00453F95" w:rsidRDefault="00453F9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453F95" w:rsidRPr="006C4505" w:rsidRDefault="00453F9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6C4505" w:rsidRPr="006C4505" w:rsidRDefault="006C4505" w:rsidP="00A94DF8">
      <w:pPr>
        <w:spacing w:after="0" w:line="240" w:lineRule="auto"/>
        <w:ind w:firstLine="709"/>
        <w:jc w:val="right"/>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lastRenderedPageBreak/>
        <w:t>Приложение</w:t>
      </w:r>
      <w:r w:rsidRPr="006C4505">
        <w:rPr>
          <w:rFonts w:ascii="Times New Roman" w:eastAsia="Times New Roman" w:hAnsi="Times New Roman" w:cs="Times New Roman"/>
          <w:color w:val="020C22"/>
          <w:sz w:val="28"/>
          <w:szCs w:val="28"/>
          <w:lang w:eastAsia="ru-RU"/>
        </w:rPr>
        <w:br/>
        <w:t>к Правилам осуществления деятельности</w:t>
      </w:r>
      <w:r w:rsidRPr="006C4505">
        <w:rPr>
          <w:rFonts w:ascii="Times New Roman" w:eastAsia="Times New Roman" w:hAnsi="Times New Roman" w:cs="Times New Roman"/>
          <w:color w:val="020C22"/>
          <w:sz w:val="28"/>
          <w:szCs w:val="28"/>
          <w:lang w:eastAsia="ru-RU"/>
        </w:rPr>
        <w:br/>
        <w:t>по восстановлению пропускной</w:t>
      </w:r>
      <w:r w:rsidRPr="006C4505">
        <w:rPr>
          <w:rFonts w:ascii="Times New Roman" w:eastAsia="Times New Roman" w:hAnsi="Times New Roman" w:cs="Times New Roman"/>
          <w:color w:val="020C22"/>
          <w:sz w:val="28"/>
          <w:szCs w:val="28"/>
          <w:lang w:eastAsia="ru-RU"/>
        </w:rPr>
        <w:br/>
        <w:t>способности русел рек, использования</w:t>
      </w:r>
      <w:r w:rsidRPr="006C4505">
        <w:rPr>
          <w:rFonts w:ascii="Times New Roman" w:eastAsia="Times New Roman" w:hAnsi="Times New Roman" w:cs="Times New Roman"/>
          <w:color w:val="020C22"/>
          <w:sz w:val="28"/>
          <w:szCs w:val="28"/>
          <w:lang w:eastAsia="ru-RU"/>
        </w:rPr>
        <w:br/>
        <w:t>извлеченного донного грунта при угрозе</w:t>
      </w:r>
      <w:r w:rsidRPr="006C4505">
        <w:rPr>
          <w:rFonts w:ascii="Times New Roman" w:eastAsia="Times New Roman" w:hAnsi="Times New Roman" w:cs="Times New Roman"/>
          <w:color w:val="020C22"/>
          <w:sz w:val="28"/>
          <w:szCs w:val="28"/>
          <w:lang w:eastAsia="ru-RU"/>
        </w:rPr>
        <w:br/>
        <w:t>возникновения чрезвычайной ситуации или</w:t>
      </w:r>
      <w:r w:rsidRPr="006C4505">
        <w:rPr>
          <w:rFonts w:ascii="Times New Roman" w:eastAsia="Times New Roman" w:hAnsi="Times New Roman" w:cs="Times New Roman"/>
          <w:color w:val="020C22"/>
          <w:sz w:val="28"/>
          <w:szCs w:val="28"/>
          <w:lang w:eastAsia="ru-RU"/>
        </w:rPr>
        <w:br/>
        <w:t>при возникновении чрезвычайной ситуации</w:t>
      </w:r>
      <w:r w:rsidRPr="006C4505">
        <w:rPr>
          <w:rFonts w:ascii="Times New Roman" w:eastAsia="Times New Roman" w:hAnsi="Times New Roman" w:cs="Times New Roman"/>
          <w:color w:val="020C22"/>
          <w:sz w:val="28"/>
          <w:szCs w:val="28"/>
          <w:lang w:eastAsia="ru-RU"/>
        </w:rPr>
        <w:br/>
        <w:t>в соответствии с законодательством в</w:t>
      </w:r>
      <w:r w:rsidRPr="006C4505">
        <w:rPr>
          <w:rFonts w:ascii="Times New Roman" w:eastAsia="Times New Roman" w:hAnsi="Times New Roman" w:cs="Times New Roman"/>
          <w:color w:val="020C22"/>
          <w:sz w:val="28"/>
          <w:szCs w:val="28"/>
          <w:lang w:eastAsia="ru-RU"/>
        </w:rPr>
        <w:br/>
        <w:t>области защиты населения и территорий</w:t>
      </w:r>
      <w:r w:rsidRPr="006C4505">
        <w:rPr>
          <w:rFonts w:ascii="Times New Roman" w:eastAsia="Times New Roman" w:hAnsi="Times New Roman" w:cs="Times New Roman"/>
          <w:color w:val="020C22"/>
          <w:sz w:val="28"/>
          <w:szCs w:val="28"/>
          <w:lang w:eastAsia="ru-RU"/>
        </w:rPr>
        <w:br/>
        <w:t>от чрезвычайных ситуаций</w:t>
      </w:r>
    </w:p>
    <w:p w:rsidR="006C4505" w:rsidRPr="006C4505" w:rsidRDefault="006C4505" w:rsidP="00A94DF8">
      <w:pPr>
        <w:spacing w:after="0" w:line="240" w:lineRule="auto"/>
        <w:ind w:firstLine="709"/>
        <w:jc w:val="right"/>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br/>
      </w:r>
    </w:p>
    <w:p w:rsidR="006C4505" w:rsidRPr="006C4505" w:rsidRDefault="006C4505" w:rsidP="00A94DF8">
      <w:pPr>
        <w:spacing w:after="0" w:line="240" w:lineRule="auto"/>
        <w:ind w:firstLine="709"/>
        <w:jc w:val="right"/>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(форма)</w:t>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bl>
      <w:tblPr>
        <w:tblW w:w="0" w:type="auto"/>
        <w:tblCellMar>
          <w:left w:w="0" w:type="dxa"/>
          <w:right w:w="0" w:type="dxa"/>
        </w:tblCellMar>
        <w:tblLook w:val="04A0" w:firstRow="1" w:lastRow="0" w:firstColumn="1" w:lastColumn="0" w:noHBand="0" w:noVBand="1"/>
      </w:tblPr>
      <w:tblGrid>
        <w:gridCol w:w="5005"/>
        <w:gridCol w:w="4350"/>
      </w:tblGrid>
      <w:tr w:rsidR="006C4505" w:rsidRPr="006C4505" w:rsidTr="006C4505">
        <w:trPr>
          <w:trHeight w:val="15"/>
        </w:trPr>
        <w:tc>
          <w:tcPr>
            <w:tcW w:w="5729"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620"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5729" w:type="dxa"/>
            <w:tcBorders>
              <w:top w:val="nil"/>
              <w:left w:val="nil"/>
              <w:bottom w:val="nil"/>
              <w:right w:val="nil"/>
            </w:tcBorders>
            <w:shd w:val="clear" w:color="auto" w:fill="auto"/>
            <w:tcMar>
              <w:top w:w="0" w:type="dxa"/>
              <w:left w:w="149" w:type="dxa"/>
              <w:bottom w:w="0" w:type="dxa"/>
              <w:right w:w="149" w:type="dxa"/>
            </w:tcMar>
            <w:hideMark/>
          </w:tcPr>
          <w:p w:rsidR="006C4505" w:rsidRPr="006C4505" w:rsidRDefault="00453F95" w:rsidP="00A94DF8">
            <w:pPr>
              <w:spacing w:after="0" w:line="240" w:lineRule="auto"/>
              <w:ind w:firstLine="3820"/>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             </w:t>
            </w:r>
            <w:r w:rsidR="006C4505" w:rsidRPr="006C4505">
              <w:rPr>
                <w:rFonts w:ascii="Times New Roman" w:eastAsia="Times New Roman" w:hAnsi="Times New Roman" w:cs="Times New Roman"/>
                <w:color w:val="020C22"/>
                <w:sz w:val="28"/>
                <w:szCs w:val="28"/>
                <w:lang w:eastAsia="ru-RU"/>
              </w:rPr>
              <w:t>В</w:t>
            </w:r>
          </w:p>
        </w:tc>
        <w:tc>
          <w:tcPr>
            <w:tcW w:w="4620" w:type="dxa"/>
            <w:tcBorders>
              <w:top w:val="nil"/>
              <w:left w:val="nil"/>
              <w:bottom w:val="single" w:sz="6" w:space="0" w:color="000000"/>
              <w:right w:val="nil"/>
            </w:tcBorders>
            <w:shd w:val="clear" w:color="auto" w:fill="auto"/>
            <w:tcMar>
              <w:top w:w="0" w:type="dxa"/>
              <w:left w:w="149" w:type="dxa"/>
              <w:bottom w:w="0" w:type="dxa"/>
              <w:right w:w="149"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5729" w:type="dxa"/>
            <w:tcBorders>
              <w:top w:val="nil"/>
              <w:left w:val="nil"/>
              <w:bottom w:val="nil"/>
              <w:right w:val="nil"/>
            </w:tcBorders>
            <w:shd w:val="clear" w:color="auto" w:fill="auto"/>
            <w:tcMar>
              <w:top w:w="0" w:type="dxa"/>
              <w:left w:w="149" w:type="dxa"/>
              <w:bottom w:w="0" w:type="dxa"/>
              <w:right w:w="149"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4620" w:type="dxa"/>
            <w:tcBorders>
              <w:top w:val="single" w:sz="6" w:space="0" w:color="000000"/>
              <w:left w:val="nil"/>
              <w:bottom w:val="nil"/>
              <w:right w:val="nil"/>
            </w:tcBorders>
            <w:shd w:val="clear" w:color="auto" w:fill="auto"/>
            <w:tcMar>
              <w:top w:w="0" w:type="dxa"/>
              <w:left w:w="149" w:type="dxa"/>
              <w:bottom w:w="0" w:type="dxa"/>
              <w:right w:w="149"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(наименование территориального органа Федерального агентства по недропользованию)</w:t>
            </w:r>
          </w:p>
        </w:tc>
      </w:tr>
      <w:tr w:rsidR="006C4505" w:rsidRPr="006C4505" w:rsidTr="006C4505">
        <w:tc>
          <w:tcPr>
            <w:tcW w:w="10349" w:type="dxa"/>
            <w:gridSpan w:val="2"/>
            <w:tcBorders>
              <w:top w:val="nil"/>
              <w:left w:val="nil"/>
              <w:bottom w:val="nil"/>
              <w:right w:val="nil"/>
            </w:tcBorders>
            <w:shd w:val="clear" w:color="auto" w:fill="auto"/>
            <w:tcMar>
              <w:top w:w="0" w:type="dxa"/>
              <w:left w:w="149" w:type="dxa"/>
              <w:bottom w:w="0" w:type="dxa"/>
              <w:right w:w="149"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bl>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br/>
      </w:r>
    </w:p>
    <w:p w:rsidR="006C4505" w:rsidRPr="006C4505" w:rsidRDefault="006C4505" w:rsidP="00A94DF8">
      <w:pPr>
        <w:spacing w:after="0" w:line="240" w:lineRule="auto"/>
        <w:ind w:firstLine="709"/>
        <w:jc w:val="center"/>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ЗАЯВЛЕНИЕ</w:t>
      </w:r>
    </w:p>
    <w:tbl>
      <w:tblPr>
        <w:tblW w:w="0" w:type="auto"/>
        <w:tblCellMar>
          <w:left w:w="0" w:type="dxa"/>
          <w:right w:w="0" w:type="dxa"/>
        </w:tblCellMar>
        <w:tblLook w:val="04A0" w:firstRow="1" w:lastRow="0" w:firstColumn="1" w:lastColumn="0" w:noHBand="0" w:noVBand="1"/>
      </w:tblPr>
      <w:tblGrid>
        <w:gridCol w:w="9355"/>
      </w:tblGrid>
      <w:tr w:rsidR="006C4505" w:rsidRPr="006C4505" w:rsidTr="006C4505">
        <w:trPr>
          <w:trHeight w:val="15"/>
        </w:trPr>
        <w:tc>
          <w:tcPr>
            <w:tcW w:w="10349"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10349" w:type="dxa"/>
            <w:tcBorders>
              <w:top w:val="nil"/>
              <w:left w:val="nil"/>
              <w:bottom w:val="single" w:sz="6" w:space="0" w:color="000000"/>
              <w:right w:val="nil"/>
            </w:tcBorders>
            <w:shd w:val="clear" w:color="auto" w:fill="auto"/>
            <w:tcMar>
              <w:top w:w="0" w:type="dxa"/>
              <w:left w:w="149" w:type="dxa"/>
              <w:bottom w:w="0" w:type="dxa"/>
              <w:right w:w="149"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10349" w:type="dxa"/>
            <w:tcBorders>
              <w:top w:val="single" w:sz="6" w:space="0" w:color="000000"/>
              <w:left w:val="nil"/>
              <w:bottom w:val="nil"/>
              <w:right w:val="nil"/>
            </w:tcBorders>
            <w:shd w:val="clear" w:color="auto" w:fill="auto"/>
            <w:tcMar>
              <w:top w:w="0" w:type="dxa"/>
              <w:left w:w="149" w:type="dxa"/>
              <w:bottom w:w="0" w:type="dxa"/>
              <w:right w:w="149" w:type="dxa"/>
            </w:tcMar>
            <w:hideMark/>
          </w:tcPr>
          <w:p w:rsidR="006C4505" w:rsidRPr="006C4505" w:rsidRDefault="006C4505" w:rsidP="00A94DF8">
            <w:pPr>
              <w:spacing w:after="0" w:line="240" w:lineRule="auto"/>
              <w:jc w:val="center"/>
              <w:rPr>
                <w:rFonts w:ascii="Times New Roman" w:eastAsia="Times New Roman" w:hAnsi="Times New Roman" w:cs="Times New Roman"/>
                <w:color w:val="020C22"/>
                <w:sz w:val="28"/>
                <w:szCs w:val="28"/>
                <w:lang w:eastAsia="ru-RU"/>
              </w:rPr>
            </w:pPr>
            <w:r w:rsidRPr="00453F95">
              <w:rPr>
                <w:rFonts w:ascii="Times New Roman" w:eastAsia="Times New Roman" w:hAnsi="Times New Roman" w:cs="Times New Roman"/>
                <w:color w:val="020C22"/>
                <w:sz w:val="24"/>
                <w:szCs w:val="28"/>
                <w:lang w:eastAsia="ru-RU"/>
              </w:rPr>
              <w:t>(наименование уполномоченного исполнительного орган</w:t>
            </w:r>
            <w:r w:rsidR="00453F95" w:rsidRPr="00453F95">
              <w:rPr>
                <w:rFonts w:ascii="Times New Roman" w:eastAsia="Times New Roman" w:hAnsi="Times New Roman" w:cs="Times New Roman"/>
                <w:color w:val="020C22"/>
                <w:sz w:val="24"/>
                <w:szCs w:val="28"/>
                <w:lang w:eastAsia="ru-RU"/>
              </w:rPr>
              <w:t xml:space="preserve">а субъекта Российской Федерации </w:t>
            </w:r>
            <w:r w:rsidRPr="00453F95">
              <w:rPr>
                <w:rFonts w:ascii="Times New Roman" w:eastAsia="Times New Roman" w:hAnsi="Times New Roman" w:cs="Times New Roman"/>
                <w:color w:val="020C22"/>
                <w:sz w:val="24"/>
                <w:szCs w:val="28"/>
                <w:lang w:eastAsia="ru-RU"/>
              </w:rPr>
              <w:t>или органа местного самоуправления)</w:t>
            </w:r>
          </w:p>
        </w:tc>
      </w:tr>
    </w:tbl>
    <w:p w:rsidR="006C4505" w:rsidRPr="00453F95" w:rsidRDefault="006C4505" w:rsidP="00A94DF8">
      <w:pPr>
        <w:spacing w:after="0" w:line="240" w:lineRule="auto"/>
        <w:jc w:val="center"/>
        <w:rPr>
          <w:rFonts w:ascii="Times New Roman" w:eastAsia="Times New Roman" w:hAnsi="Times New Roman" w:cs="Times New Roman"/>
          <w:b/>
          <w:color w:val="020C22"/>
          <w:sz w:val="28"/>
          <w:szCs w:val="28"/>
          <w:lang w:eastAsia="ru-RU"/>
        </w:rPr>
      </w:pPr>
      <w:r w:rsidRPr="00453F95">
        <w:rPr>
          <w:rFonts w:ascii="Times New Roman" w:eastAsia="Times New Roman" w:hAnsi="Times New Roman" w:cs="Times New Roman"/>
          <w:b/>
          <w:color w:val="020C22"/>
          <w:sz w:val="28"/>
          <w:szCs w:val="28"/>
          <w:lang w:eastAsia="ru-RU"/>
        </w:rPr>
        <w:t>о выдаче заключения об отсутствии твердых полезных ископаемых, не относящихся к общераспространенным полезным ископаемым</w:t>
      </w:r>
    </w:p>
    <w:tbl>
      <w:tblPr>
        <w:tblW w:w="0" w:type="auto"/>
        <w:tblCellMar>
          <w:left w:w="0" w:type="dxa"/>
          <w:right w:w="0" w:type="dxa"/>
        </w:tblCellMar>
        <w:tblLook w:val="04A0" w:firstRow="1" w:lastRow="0" w:firstColumn="1" w:lastColumn="0" w:noHBand="0" w:noVBand="1"/>
      </w:tblPr>
      <w:tblGrid>
        <w:gridCol w:w="3345"/>
        <w:gridCol w:w="6010"/>
      </w:tblGrid>
      <w:tr w:rsidR="006C4505" w:rsidRPr="006C4505" w:rsidTr="006C4505">
        <w:trPr>
          <w:trHeight w:val="15"/>
        </w:trPr>
        <w:tc>
          <w:tcPr>
            <w:tcW w:w="3696" w:type="dxa"/>
            <w:tcBorders>
              <w:top w:val="nil"/>
              <w:left w:val="nil"/>
              <w:bottom w:val="nil"/>
              <w:right w:val="nil"/>
            </w:tcBorders>
            <w:shd w:val="clear" w:color="auto" w:fill="auto"/>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p>
        </w:tc>
        <w:tc>
          <w:tcPr>
            <w:tcW w:w="6653"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3696" w:type="dxa"/>
            <w:tcBorders>
              <w:top w:val="nil"/>
              <w:left w:val="nil"/>
              <w:bottom w:val="nil"/>
              <w:right w:val="nil"/>
            </w:tcBorders>
            <w:shd w:val="clear" w:color="auto" w:fill="auto"/>
            <w:tcMar>
              <w:top w:w="0" w:type="dxa"/>
              <w:left w:w="149" w:type="dxa"/>
              <w:bottom w:w="0" w:type="dxa"/>
              <w:right w:w="149"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xml:space="preserve">В связи с получением </w:t>
            </w:r>
            <w:proofErr w:type="gramStart"/>
            <w:r w:rsidRPr="006C4505">
              <w:rPr>
                <w:rFonts w:ascii="Times New Roman" w:eastAsia="Times New Roman" w:hAnsi="Times New Roman" w:cs="Times New Roman"/>
                <w:color w:val="020C22"/>
                <w:sz w:val="28"/>
                <w:szCs w:val="28"/>
                <w:lang w:eastAsia="ru-RU"/>
              </w:rPr>
              <w:t>от</w:t>
            </w:r>
            <w:proofErr w:type="gramEnd"/>
          </w:p>
        </w:tc>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w:t>
            </w:r>
          </w:p>
        </w:tc>
      </w:tr>
      <w:tr w:rsidR="006C4505" w:rsidRPr="006C4505" w:rsidTr="006C4505">
        <w:tc>
          <w:tcPr>
            <w:tcW w:w="3696" w:type="dxa"/>
            <w:tcBorders>
              <w:top w:val="nil"/>
              <w:left w:val="nil"/>
              <w:bottom w:val="nil"/>
              <w:right w:val="nil"/>
            </w:tcBorders>
            <w:shd w:val="clear" w:color="auto" w:fill="auto"/>
            <w:tcMar>
              <w:top w:w="0" w:type="dxa"/>
              <w:left w:w="149" w:type="dxa"/>
              <w:bottom w:w="0" w:type="dxa"/>
              <w:right w:w="149"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6653" w:type="dxa"/>
            <w:tcBorders>
              <w:top w:val="nil"/>
              <w:left w:val="nil"/>
              <w:bottom w:val="nil"/>
              <w:right w:val="nil"/>
            </w:tcBorders>
            <w:shd w:val="clear" w:color="auto" w:fill="auto"/>
            <w:tcMar>
              <w:top w:w="0" w:type="dxa"/>
              <w:left w:w="149" w:type="dxa"/>
              <w:bottom w:w="0" w:type="dxa"/>
              <w:right w:w="149"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proofErr w:type="gramStart"/>
            <w:r w:rsidRPr="00453F95">
              <w:rPr>
                <w:rFonts w:ascii="Times New Roman" w:eastAsia="Times New Roman" w:hAnsi="Times New Roman" w:cs="Times New Roman"/>
                <w:color w:val="020C22"/>
                <w:sz w:val="24"/>
                <w:szCs w:val="28"/>
                <w:lang w:eastAsia="ru-RU"/>
              </w:rPr>
              <w:t>(наименование органа, от которого получена информация о возможном опасном природном (гидрометеорологическом) явлении, реквизиты документа (дата, номер)</w:t>
            </w:r>
            <w:proofErr w:type="gramEnd"/>
          </w:p>
        </w:tc>
      </w:tr>
      <w:tr w:rsidR="006C4505" w:rsidRPr="006C4505" w:rsidTr="006C4505">
        <w:tc>
          <w:tcPr>
            <w:tcW w:w="10349"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bl>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proofErr w:type="gramStart"/>
      <w:r w:rsidRPr="006C4505">
        <w:rPr>
          <w:rFonts w:ascii="Times New Roman" w:eastAsia="Times New Roman" w:hAnsi="Times New Roman" w:cs="Times New Roman"/>
          <w:color w:val="020C22"/>
          <w:sz w:val="28"/>
          <w:szCs w:val="28"/>
          <w:lang w:eastAsia="ru-RU"/>
        </w:rPr>
        <w:t xml:space="preserve">информации о возможном опасном природном (гидрометеорологическом) явлении и в целях выполнения работ и (или) мероприятий, указанных в подпункте </w:t>
      </w:r>
      <w:r w:rsidR="00453F95">
        <w:rPr>
          <w:rFonts w:ascii="Times New Roman" w:eastAsia="Times New Roman" w:hAnsi="Times New Roman" w:cs="Times New Roman"/>
          <w:color w:val="020C22"/>
          <w:sz w:val="28"/>
          <w:szCs w:val="28"/>
          <w:lang w:eastAsia="ru-RU"/>
        </w:rPr>
        <w:t>«</w:t>
      </w:r>
      <w:r w:rsidRPr="006C4505">
        <w:rPr>
          <w:rFonts w:ascii="Times New Roman" w:eastAsia="Times New Roman" w:hAnsi="Times New Roman" w:cs="Times New Roman"/>
          <w:color w:val="020C22"/>
          <w:sz w:val="28"/>
          <w:szCs w:val="28"/>
          <w:lang w:eastAsia="ru-RU"/>
        </w:rPr>
        <w:t>а</w:t>
      </w:r>
      <w:r w:rsidR="00453F95">
        <w:rPr>
          <w:rFonts w:ascii="Times New Roman" w:eastAsia="Times New Roman" w:hAnsi="Times New Roman" w:cs="Times New Roman"/>
          <w:color w:val="020C22"/>
          <w:sz w:val="28"/>
          <w:szCs w:val="28"/>
          <w:lang w:eastAsia="ru-RU"/>
        </w:rPr>
        <w:t>»</w:t>
      </w:r>
      <w:r w:rsidRPr="006C4505">
        <w:rPr>
          <w:rFonts w:ascii="Times New Roman" w:eastAsia="Times New Roman" w:hAnsi="Times New Roman" w:cs="Times New Roman"/>
          <w:color w:val="020C22"/>
          <w:sz w:val="28"/>
          <w:szCs w:val="28"/>
          <w:lang w:eastAsia="ru-RU"/>
        </w:rPr>
        <w:t> </w:t>
      </w:r>
      <w:hyperlink r:id="rId241" w:anchor="7DC0K7" w:history="1">
        <w:r w:rsidRPr="006C4505">
          <w:rPr>
            <w:rFonts w:ascii="Times New Roman" w:eastAsia="Times New Roman" w:hAnsi="Times New Roman" w:cs="Times New Roman"/>
            <w:color w:val="020C22"/>
            <w:sz w:val="28"/>
            <w:szCs w:val="28"/>
            <w:lang w:eastAsia="ru-RU"/>
          </w:rPr>
          <w:t>пункта 4 Правил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w:t>
        </w:r>
      </w:hyperlink>
      <w:r w:rsidRPr="006C4505">
        <w:rPr>
          <w:rFonts w:ascii="Times New Roman" w:eastAsia="Times New Roman" w:hAnsi="Times New Roman" w:cs="Times New Roman"/>
          <w:color w:val="020C22"/>
          <w:sz w:val="28"/>
          <w:szCs w:val="28"/>
          <w:lang w:eastAsia="ru-RU"/>
        </w:rPr>
        <w:t>, утвержденных постановлением Правительства</w:t>
      </w:r>
      <w:proofErr w:type="gramEnd"/>
      <w:r w:rsidRPr="006C4505">
        <w:rPr>
          <w:rFonts w:ascii="Times New Roman" w:eastAsia="Times New Roman" w:hAnsi="Times New Roman" w:cs="Times New Roman"/>
          <w:color w:val="020C22"/>
          <w:sz w:val="28"/>
          <w:szCs w:val="28"/>
          <w:lang w:eastAsia="ru-RU"/>
        </w:rPr>
        <w:t xml:space="preserve"> </w:t>
      </w:r>
      <w:proofErr w:type="gramStart"/>
      <w:r w:rsidRPr="006C4505">
        <w:rPr>
          <w:rFonts w:ascii="Times New Roman" w:eastAsia="Times New Roman" w:hAnsi="Times New Roman" w:cs="Times New Roman"/>
          <w:color w:val="020C22"/>
          <w:sz w:val="28"/>
          <w:szCs w:val="28"/>
          <w:lang w:eastAsia="ru-RU"/>
        </w:rPr>
        <w:t xml:space="preserve">Российской Федерации от 31 мая 2024 г. № 732 </w:t>
      </w:r>
      <w:r w:rsidR="00453F95">
        <w:rPr>
          <w:rFonts w:ascii="Times New Roman" w:eastAsia="Times New Roman" w:hAnsi="Times New Roman" w:cs="Times New Roman"/>
          <w:color w:val="020C22"/>
          <w:sz w:val="28"/>
          <w:szCs w:val="28"/>
          <w:lang w:eastAsia="ru-RU"/>
        </w:rPr>
        <w:t>«</w:t>
      </w:r>
      <w:r w:rsidRPr="006C4505">
        <w:rPr>
          <w:rFonts w:ascii="Times New Roman" w:eastAsia="Times New Roman" w:hAnsi="Times New Roman" w:cs="Times New Roman"/>
          <w:color w:val="020C22"/>
          <w:sz w:val="28"/>
          <w:szCs w:val="28"/>
          <w:lang w:eastAsia="ru-RU"/>
        </w:rPr>
        <w:t xml:space="preserve">Об утверждении Правил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w:t>
      </w:r>
      <w:r w:rsidRPr="006C4505">
        <w:rPr>
          <w:rFonts w:ascii="Times New Roman" w:eastAsia="Times New Roman" w:hAnsi="Times New Roman" w:cs="Times New Roman"/>
          <w:color w:val="020C22"/>
          <w:sz w:val="28"/>
          <w:szCs w:val="28"/>
          <w:lang w:eastAsia="ru-RU"/>
        </w:rPr>
        <w:lastRenderedPageBreak/>
        <w:t>защиты населения и территорий от чрезвычайных ситуаций</w:t>
      </w:r>
      <w:r w:rsidR="00453F95">
        <w:rPr>
          <w:rFonts w:ascii="Times New Roman" w:eastAsia="Times New Roman" w:hAnsi="Times New Roman" w:cs="Times New Roman"/>
          <w:color w:val="020C22"/>
          <w:sz w:val="28"/>
          <w:szCs w:val="28"/>
          <w:lang w:eastAsia="ru-RU"/>
        </w:rPr>
        <w:t>»</w:t>
      </w:r>
      <w:r w:rsidRPr="006C4505">
        <w:rPr>
          <w:rFonts w:ascii="Times New Roman" w:eastAsia="Times New Roman" w:hAnsi="Times New Roman" w:cs="Times New Roman"/>
          <w:color w:val="020C22"/>
          <w:sz w:val="28"/>
          <w:szCs w:val="28"/>
          <w:lang w:eastAsia="ru-RU"/>
        </w:rPr>
        <w:t>, прошу выдать заключение об отсутствии твердых полезных ископаемых, не относящихся к общераспространенным полезным ископаемым</w:t>
      </w:r>
      <w:proofErr w:type="gramEnd"/>
      <w:r w:rsidRPr="006C4505">
        <w:rPr>
          <w:rFonts w:ascii="Times New Roman" w:eastAsia="Times New Roman" w:hAnsi="Times New Roman" w:cs="Times New Roman"/>
          <w:color w:val="020C22"/>
          <w:sz w:val="28"/>
          <w:szCs w:val="28"/>
          <w:lang w:eastAsia="ru-RU"/>
        </w:rPr>
        <w:t>, на водном участке (водных участках), расположенном в границах земельного участка (земельных участков):</w:t>
      </w:r>
    </w:p>
    <w:tbl>
      <w:tblPr>
        <w:tblW w:w="0" w:type="auto"/>
        <w:tblCellMar>
          <w:left w:w="0" w:type="dxa"/>
          <w:right w:w="0" w:type="dxa"/>
        </w:tblCellMar>
        <w:tblLook w:val="04A0" w:firstRow="1" w:lastRow="0" w:firstColumn="1" w:lastColumn="0" w:noHBand="0" w:noVBand="1"/>
      </w:tblPr>
      <w:tblGrid>
        <w:gridCol w:w="4717"/>
        <w:gridCol w:w="4638"/>
      </w:tblGrid>
      <w:tr w:rsidR="006C4505" w:rsidRPr="006C4505" w:rsidTr="006C4505">
        <w:trPr>
          <w:trHeight w:val="15"/>
        </w:trPr>
        <w:tc>
          <w:tcPr>
            <w:tcW w:w="4990"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Наименование субъекта</w:t>
            </w:r>
            <w:r w:rsidRPr="006C4505">
              <w:rPr>
                <w:rFonts w:ascii="Times New Roman" w:eastAsia="Times New Roman" w:hAnsi="Times New Roman" w:cs="Times New Roman"/>
                <w:color w:val="020C22"/>
                <w:sz w:val="28"/>
                <w:szCs w:val="28"/>
                <w:lang w:eastAsia="ru-RU"/>
              </w:rPr>
              <w:br/>
              <w:t>Российской Федерации</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Наименование муниципального образования</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Наименование водного объекта</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Кадастровый номер земельного участка с водным объектом (при наличии)</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Условный номер земельного участка проведения работ</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Координаты части водного объекта, в отношении которого проводятся дноуглубительные и (или) другие работы, связанные с изменением дна и берегов водных объектов, направленные на предотвращение негативного воздействия вод и ликвидацию чрезвычайных ситуаций</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Виды работ по восстановлению пропускной способности русел рек - дноуглубление и спрямление русел рек или расчистка водных объектов</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Координаты земельного участка</w:t>
            </w:r>
            <w:r w:rsidRPr="006C4505">
              <w:rPr>
                <w:rFonts w:ascii="Times New Roman" w:eastAsia="Times New Roman" w:hAnsi="Times New Roman" w:cs="Times New Roman"/>
                <w:color w:val="020C22"/>
                <w:sz w:val="28"/>
                <w:szCs w:val="28"/>
                <w:lang w:eastAsia="ru-RU"/>
              </w:rPr>
              <w:br/>
              <w:t>(части водного объекта), на котором</w:t>
            </w:r>
            <w:r w:rsidRPr="006C4505">
              <w:rPr>
                <w:rFonts w:ascii="Times New Roman" w:eastAsia="Times New Roman" w:hAnsi="Times New Roman" w:cs="Times New Roman"/>
                <w:color w:val="020C22"/>
                <w:sz w:val="28"/>
                <w:szCs w:val="28"/>
                <w:lang w:eastAsia="ru-RU"/>
              </w:rPr>
              <w:br/>
              <w:t>выполняются мероприятия</w:t>
            </w:r>
            <w:r w:rsidRPr="006C4505">
              <w:rPr>
                <w:rFonts w:ascii="Times New Roman" w:eastAsia="Times New Roman" w:hAnsi="Times New Roman" w:cs="Times New Roman"/>
                <w:color w:val="020C22"/>
                <w:sz w:val="28"/>
                <w:szCs w:val="28"/>
                <w:lang w:eastAsia="ru-RU"/>
              </w:rPr>
              <w:br/>
              <w:t>по предупреждению или ликвидации</w:t>
            </w:r>
            <w:r w:rsidRPr="006C4505">
              <w:rPr>
                <w:rFonts w:ascii="Times New Roman" w:eastAsia="Times New Roman" w:hAnsi="Times New Roman" w:cs="Times New Roman"/>
                <w:color w:val="020C22"/>
                <w:sz w:val="28"/>
                <w:szCs w:val="28"/>
                <w:lang w:eastAsia="ru-RU"/>
              </w:rPr>
              <w:br/>
              <w:t>чрезвычайных ситуаций</w:t>
            </w:r>
            <w:r w:rsidRPr="006C4505">
              <w:rPr>
                <w:rFonts w:ascii="Times New Roman" w:eastAsia="Times New Roman" w:hAnsi="Times New Roman" w:cs="Times New Roman"/>
                <w:color w:val="020C22"/>
                <w:sz w:val="28"/>
                <w:szCs w:val="28"/>
                <w:lang w:eastAsia="ru-RU"/>
              </w:rPr>
              <w:br/>
              <w:t>с использованием донного грунта</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Объемы (планируемые объемы) извлечения донного грунта</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proofErr w:type="gramStart"/>
            <w:r w:rsidRPr="006C4505">
              <w:rPr>
                <w:rFonts w:ascii="Times New Roman" w:eastAsia="Times New Roman" w:hAnsi="Times New Roman" w:cs="Times New Roman"/>
                <w:color w:val="020C22"/>
                <w:sz w:val="28"/>
                <w:szCs w:val="28"/>
                <w:lang w:eastAsia="ru-RU"/>
              </w:rPr>
              <w:t>Перечень планируемых</w:t>
            </w:r>
            <w:r w:rsidRPr="006C4505">
              <w:rPr>
                <w:rFonts w:ascii="Times New Roman" w:eastAsia="Times New Roman" w:hAnsi="Times New Roman" w:cs="Times New Roman"/>
                <w:color w:val="020C22"/>
                <w:sz w:val="28"/>
                <w:szCs w:val="28"/>
                <w:lang w:eastAsia="ru-RU"/>
              </w:rPr>
              <w:br/>
              <w:t>к выполнению мероприятий</w:t>
            </w:r>
            <w:r w:rsidRPr="006C4505">
              <w:rPr>
                <w:rFonts w:ascii="Times New Roman" w:eastAsia="Times New Roman" w:hAnsi="Times New Roman" w:cs="Times New Roman"/>
                <w:color w:val="020C22"/>
                <w:sz w:val="28"/>
                <w:szCs w:val="28"/>
                <w:lang w:eastAsia="ru-RU"/>
              </w:rPr>
              <w:br/>
              <w:t>по предупреждению или ликвидации</w:t>
            </w:r>
            <w:r w:rsidRPr="006C4505">
              <w:rPr>
                <w:rFonts w:ascii="Times New Roman" w:eastAsia="Times New Roman" w:hAnsi="Times New Roman" w:cs="Times New Roman"/>
                <w:color w:val="020C22"/>
                <w:sz w:val="28"/>
                <w:szCs w:val="28"/>
                <w:lang w:eastAsia="ru-RU"/>
              </w:rPr>
              <w:br/>
              <w:t>чрезвычайных ситуаций</w:t>
            </w:r>
            <w:r w:rsidRPr="006C4505">
              <w:rPr>
                <w:rFonts w:ascii="Times New Roman" w:eastAsia="Times New Roman" w:hAnsi="Times New Roman" w:cs="Times New Roman"/>
                <w:color w:val="020C22"/>
                <w:sz w:val="28"/>
                <w:szCs w:val="28"/>
                <w:lang w:eastAsia="ru-RU"/>
              </w:rPr>
              <w:br/>
              <w:t>с использованием донного грунта,</w:t>
            </w:r>
            <w:r w:rsidRPr="006C4505">
              <w:rPr>
                <w:rFonts w:ascii="Times New Roman" w:eastAsia="Times New Roman" w:hAnsi="Times New Roman" w:cs="Times New Roman"/>
                <w:color w:val="020C22"/>
                <w:sz w:val="28"/>
                <w:szCs w:val="28"/>
                <w:lang w:eastAsia="ru-RU"/>
              </w:rPr>
              <w:br/>
              <w:t>включающий в себя укрепление</w:t>
            </w:r>
            <w:r w:rsidRPr="006C4505">
              <w:rPr>
                <w:rFonts w:ascii="Times New Roman" w:eastAsia="Times New Roman" w:hAnsi="Times New Roman" w:cs="Times New Roman"/>
                <w:color w:val="020C22"/>
                <w:sz w:val="28"/>
                <w:szCs w:val="28"/>
                <w:lang w:eastAsia="ru-RU"/>
              </w:rPr>
              <w:br/>
              <w:t>берегов песчано-гравийной</w:t>
            </w:r>
            <w:r w:rsidRPr="006C4505">
              <w:rPr>
                <w:rFonts w:ascii="Times New Roman" w:eastAsia="Times New Roman" w:hAnsi="Times New Roman" w:cs="Times New Roman"/>
                <w:color w:val="020C22"/>
                <w:sz w:val="28"/>
                <w:szCs w:val="28"/>
                <w:lang w:eastAsia="ru-RU"/>
              </w:rPr>
              <w:br/>
              <w:t xml:space="preserve">и каменной </w:t>
            </w:r>
            <w:proofErr w:type="spellStart"/>
            <w:r w:rsidRPr="006C4505">
              <w:rPr>
                <w:rFonts w:ascii="Times New Roman" w:eastAsia="Times New Roman" w:hAnsi="Times New Roman" w:cs="Times New Roman"/>
                <w:color w:val="020C22"/>
                <w:sz w:val="28"/>
                <w:szCs w:val="28"/>
                <w:lang w:eastAsia="ru-RU"/>
              </w:rPr>
              <w:t>наброской</w:t>
            </w:r>
            <w:proofErr w:type="spellEnd"/>
            <w:r w:rsidRPr="006C4505">
              <w:rPr>
                <w:rFonts w:ascii="Times New Roman" w:eastAsia="Times New Roman" w:hAnsi="Times New Roman" w:cs="Times New Roman"/>
                <w:color w:val="020C22"/>
                <w:sz w:val="28"/>
                <w:szCs w:val="28"/>
                <w:lang w:eastAsia="ru-RU"/>
              </w:rPr>
              <w:t>, возведение</w:t>
            </w:r>
            <w:r w:rsidRPr="006C4505">
              <w:rPr>
                <w:rFonts w:ascii="Times New Roman" w:eastAsia="Times New Roman" w:hAnsi="Times New Roman" w:cs="Times New Roman"/>
                <w:color w:val="020C22"/>
                <w:sz w:val="28"/>
                <w:szCs w:val="28"/>
                <w:lang w:eastAsia="ru-RU"/>
              </w:rPr>
              <w:br/>
              <w:t>временных сооружений инженерной</w:t>
            </w:r>
            <w:r w:rsidRPr="006C4505">
              <w:rPr>
                <w:rFonts w:ascii="Times New Roman" w:eastAsia="Times New Roman" w:hAnsi="Times New Roman" w:cs="Times New Roman"/>
                <w:color w:val="020C22"/>
                <w:sz w:val="28"/>
                <w:szCs w:val="28"/>
                <w:lang w:eastAsia="ru-RU"/>
              </w:rPr>
              <w:br/>
            </w:r>
            <w:r w:rsidRPr="006C4505">
              <w:rPr>
                <w:rFonts w:ascii="Times New Roman" w:eastAsia="Times New Roman" w:hAnsi="Times New Roman" w:cs="Times New Roman"/>
                <w:color w:val="020C22"/>
                <w:sz w:val="28"/>
                <w:szCs w:val="28"/>
                <w:lang w:eastAsia="ru-RU"/>
              </w:rPr>
              <w:lastRenderedPageBreak/>
              <w:t>защиты, устройство каналов отвода</w:t>
            </w:r>
            <w:r w:rsidRPr="006C4505">
              <w:rPr>
                <w:rFonts w:ascii="Times New Roman" w:eastAsia="Times New Roman" w:hAnsi="Times New Roman" w:cs="Times New Roman"/>
                <w:color w:val="020C22"/>
                <w:sz w:val="28"/>
                <w:szCs w:val="28"/>
                <w:lang w:eastAsia="ru-RU"/>
              </w:rPr>
              <w:br/>
              <w:t>водных, селевых, оползневых</w:t>
            </w:r>
            <w:r w:rsidRPr="006C4505">
              <w:rPr>
                <w:rFonts w:ascii="Times New Roman" w:eastAsia="Times New Roman" w:hAnsi="Times New Roman" w:cs="Times New Roman"/>
                <w:color w:val="020C22"/>
                <w:sz w:val="28"/>
                <w:szCs w:val="28"/>
                <w:lang w:eastAsia="ru-RU"/>
              </w:rPr>
              <w:br/>
              <w:t>и других масс для защиты объектов,</w:t>
            </w:r>
            <w:r w:rsidRPr="006C4505">
              <w:rPr>
                <w:rFonts w:ascii="Times New Roman" w:eastAsia="Times New Roman" w:hAnsi="Times New Roman" w:cs="Times New Roman"/>
                <w:color w:val="020C22"/>
                <w:sz w:val="28"/>
                <w:szCs w:val="28"/>
                <w:lang w:eastAsia="ru-RU"/>
              </w:rPr>
              <w:br/>
              <w:t>территорий и водозаборов,</w:t>
            </w:r>
            <w:r w:rsidRPr="006C4505">
              <w:rPr>
                <w:rFonts w:ascii="Times New Roman" w:eastAsia="Times New Roman" w:hAnsi="Times New Roman" w:cs="Times New Roman"/>
                <w:color w:val="020C22"/>
                <w:sz w:val="28"/>
                <w:szCs w:val="28"/>
                <w:lang w:eastAsia="ru-RU"/>
              </w:rPr>
              <w:br/>
              <w:t>устройство временных сооружений</w:t>
            </w:r>
            <w:r w:rsidRPr="006C4505">
              <w:rPr>
                <w:rFonts w:ascii="Times New Roman" w:eastAsia="Times New Roman" w:hAnsi="Times New Roman" w:cs="Times New Roman"/>
                <w:color w:val="020C22"/>
                <w:sz w:val="28"/>
                <w:szCs w:val="28"/>
                <w:lang w:eastAsia="ru-RU"/>
              </w:rPr>
              <w:br/>
              <w:t>(дамб), переправ и проходов</w:t>
            </w:r>
            <w:r w:rsidRPr="006C4505">
              <w:rPr>
                <w:rFonts w:ascii="Times New Roman" w:eastAsia="Times New Roman" w:hAnsi="Times New Roman" w:cs="Times New Roman"/>
                <w:color w:val="020C22"/>
                <w:sz w:val="28"/>
                <w:szCs w:val="28"/>
                <w:lang w:eastAsia="ru-RU"/>
              </w:rPr>
              <w:br/>
              <w:t>для экстренной эвакуации</w:t>
            </w:r>
            <w:proofErr w:type="gramEnd"/>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bl>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Примечание. Указывается для каждого земельного участка.</w:t>
      </w:r>
      <w:r w:rsidRPr="006C4505">
        <w:rPr>
          <w:rFonts w:ascii="Times New Roman" w:eastAsia="Times New Roman" w:hAnsi="Times New Roman" w:cs="Times New Roman"/>
          <w:color w:val="020C22"/>
          <w:sz w:val="28"/>
          <w:szCs w:val="28"/>
          <w:lang w:eastAsia="ru-RU"/>
        </w:rPr>
        <w:br/>
      </w:r>
    </w:p>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Контактные данные для информационного межведомственного взаимодействия:</w:t>
      </w:r>
    </w:p>
    <w:tbl>
      <w:tblPr>
        <w:tblW w:w="0" w:type="auto"/>
        <w:tblCellMar>
          <w:left w:w="0" w:type="dxa"/>
          <w:right w:w="0" w:type="dxa"/>
        </w:tblCellMar>
        <w:tblLook w:val="04A0" w:firstRow="1" w:lastRow="0" w:firstColumn="1" w:lastColumn="0" w:noHBand="0" w:noVBand="1"/>
      </w:tblPr>
      <w:tblGrid>
        <w:gridCol w:w="4681"/>
        <w:gridCol w:w="4674"/>
      </w:tblGrid>
      <w:tr w:rsidR="006C4505" w:rsidRPr="006C4505" w:rsidTr="006C4505">
        <w:trPr>
          <w:trHeight w:val="15"/>
        </w:trPr>
        <w:tc>
          <w:tcPr>
            <w:tcW w:w="4990"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174"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4"/>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Юридический адрес</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4"/>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Контактный телефон</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4"/>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Электронная почта</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4"/>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Контактное должностное лицо</w:t>
            </w:r>
            <w:r w:rsidRPr="006C4505">
              <w:rPr>
                <w:rFonts w:ascii="Times New Roman" w:eastAsia="Times New Roman" w:hAnsi="Times New Roman" w:cs="Times New Roman"/>
                <w:color w:val="020C22"/>
                <w:sz w:val="28"/>
                <w:szCs w:val="28"/>
                <w:lang w:eastAsia="ru-RU"/>
              </w:rPr>
              <w:br/>
              <w:t>(должность, фамилия, имя, отчество)</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bl>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 </w:t>
      </w:r>
      <w:r w:rsidRPr="006C4505">
        <w:rPr>
          <w:rFonts w:ascii="Times New Roman" w:eastAsia="Times New Roman" w:hAnsi="Times New Roman" w:cs="Times New Roman"/>
          <w:color w:val="020C22"/>
          <w:sz w:val="28"/>
          <w:szCs w:val="28"/>
          <w:lang w:eastAsia="ru-RU"/>
        </w:rPr>
        <w:br/>
      </w:r>
    </w:p>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453F95">
        <w:rPr>
          <w:rFonts w:ascii="Times New Roman" w:eastAsia="Times New Roman" w:hAnsi="Times New Roman" w:cs="Times New Roman"/>
          <w:color w:val="020C22"/>
          <w:sz w:val="28"/>
          <w:szCs w:val="28"/>
          <w:u w:val="single"/>
          <w:lang w:eastAsia="ru-RU"/>
        </w:rPr>
        <w:t>Приложение:</w:t>
      </w:r>
      <w:r w:rsidRPr="006C4505">
        <w:rPr>
          <w:rFonts w:ascii="Times New Roman" w:eastAsia="Times New Roman" w:hAnsi="Times New Roman" w:cs="Times New Roman"/>
          <w:color w:val="020C22"/>
          <w:sz w:val="28"/>
          <w:szCs w:val="28"/>
          <w:lang w:eastAsia="ru-RU"/>
        </w:rPr>
        <w:t xml:space="preserve"> копия топографического плана участка проведения работ с указанием географических координат его угловых точек в геодезической системе координат 2011 года (ГСК-2011), установленной постановлением Правительства Российской Федерации от 24 ноября 2016 г. № 1240 </w:t>
      </w:r>
      <w:r w:rsidR="00453F95">
        <w:rPr>
          <w:rFonts w:ascii="Times New Roman" w:eastAsia="Times New Roman" w:hAnsi="Times New Roman" w:cs="Times New Roman"/>
          <w:color w:val="020C22"/>
          <w:sz w:val="28"/>
          <w:szCs w:val="28"/>
          <w:lang w:eastAsia="ru-RU"/>
        </w:rPr>
        <w:t>«</w:t>
      </w:r>
      <w:r w:rsidRPr="006C4505">
        <w:rPr>
          <w:rFonts w:ascii="Times New Roman" w:eastAsia="Times New Roman" w:hAnsi="Times New Roman" w:cs="Times New Roman"/>
          <w:color w:val="020C22"/>
          <w:sz w:val="28"/>
          <w:szCs w:val="28"/>
          <w:lang w:eastAsia="ru-RU"/>
        </w:rPr>
        <w:t>Об установлении государственных систем координат, государственной системы высот и государственной гравиметрической системы</w:t>
      </w:r>
      <w:r w:rsidR="00453F95">
        <w:rPr>
          <w:rFonts w:ascii="Times New Roman" w:eastAsia="Times New Roman" w:hAnsi="Times New Roman" w:cs="Times New Roman"/>
          <w:color w:val="020C22"/>
          <w:sz w:val="28"/>
          <w:szCs w:val="28"/>
          <w:lang w:eastAsia="ru-RU"/>
        </w:rPr>
        <w:t>».</w:t>
      </w:r>
      <w:proofErr w:type="gramEnd"/>
    </w:p>
    <w:tbl>
      <w:tblPr>
        <w:tblW w:w="0" w:type="auto"/>
        <w:tblCellMar>
          <w:left w:w="0" w:type="dxa"/>
          <w:right w:w="0" w:type="dxa"/>
        </w:tblCellMar>
        <w:tblLook w:val="04A0" w:firstRow="1" w:lastRow="0" w:firstColumn="1" w:lastColumn="0" w:noHBand="0" w:noVBand="1"/>
      </w:tblPr>
      <w:tblGrid>
        <w:gridCol w:w="3880"/>
        <w:gridCol w:w="349"/>
        <w:gridCol w:w="1880"/>
        <w:gridCol w:w="497"/>
        <w:gridCol w:w="2749"/>
      </w:tblGrid>
      <w:tr w:rsidR="006C4505" w:rsidRPr="006C4505" w:rsidTr="006C4505">
        <w:trPr>
          <w:trHeight w:val="15"/>
        </w:trPr>
        <w:tc>
          <w:tcPr>
            <w:tcW w:w="4250"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370"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2033"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54"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3142" w:type="dxa"/>
            <w:tcBorders>
              <w:top w:val="nil"/>
              <w:left w:val="nil"/>
              <w:bottom w:val="nil"/>
              <w:right w:val="nil"/>
            </w:tcBorders>
            <w:shd w:val="clear" w:color="auto" w:fill="auto"/>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250"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6C4505">
              <w:rPr>
                <w:rFonts w:ascii="Times New Roman" w:eastAsia="Times New Roman" w:hAnsi="Times New Roman" w:cs="Times New Roman"/>
                <w:color w:val="020C22"/>
                <w:sz w:val="28"/>
                <w:szCs w:val="28"/>
                <w:lang w:eastAsia="ru-RU"/>
              </w:rPr>
              <w:t>Руководитель уполномоченного исполнительного органа субъекта Российской Федерации (глава местной администрации муниципального образования) или его заместитель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2033" w:type="dxa"/>
            <w:tcBorders>
              <w:top w:val="nil"/>
              <w:left w:val="nil"/>
              <w:bottom w:val="single" w:sz="6" w:space="0" w:color="000000"/>
              <w:right w:val="nil"/>
            </w:tcBorders>
            <w:shd w:val="clear" w:color="auto" w:fill="auto"/>
            <w:tcMar>
              <w:top w:w="0" w:type="dxa"/>
              <w:left w:w="130" w:type="dxa"/>
              <w:bottom w:w="0" w:type="dxa"/>
              <w:right w:w="130" w:type="dxa"/>
            </w:tcMar>
            <w:hideMark/>
          </w:tcPr>
          <w:p w:rsid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453F95" w:rsidRDefault="00453F9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453F95" w:rsidRDefault="00453F9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453F95" w:rsidRDefault="00453F9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453F95" w:rsidRDefault="00453F9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453F95" w:rsidRDefault="00453F9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453F95" w:rsidRDefault="00453F9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453F95" w:rsidRDefault="00453F95"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453F95" w:rsidRPr="006C4505" w:rsidRDefault="00453F95" w:rsidP="00A94DF8">
            <w:pPr>
              <w:spacing w:after="0" w:line="240" w:lineRule="auto"/>
              <w:jc w:val="both"/>
              <w:rPr>
                <w:rFonts w:ascii="Times New Roman" w:eastAsia="Times New Roman" w:hAnsi="Times New Roman" w:cs="Times New Roman"/>
                <w:color w:val="020C22"/>
                <w:sz w:val="28"/>
                <w:szCs w:val="28"/>
                <w:lang w:eastAsia="ru-RU"/>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3142" w:type="dxa"/>
            <w:tcBorders>
              <w:top w:val="nil"/>
              <w:left w:val="nil"/>
              <w:bottom w:val="single" w:sz="6" w:space="0" w:color="000000"/>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250"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2033" w:type="dxa"/>
            <w:tcBorders>
              <w:top w:val="single" w:sz="6" w:space="0" w:color="000000"/>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jc w:val="both"/>
              <w:rPr>
                <w:rFonts w:ascii="Times New Roman" w:eastAsia="Times New Roman" w:hAnsi="Times New Roman" w:cs="Times New Roman"/>
                <w:color w:val="020C22"/>
                <w:sz w:val="28"/>
                <w:szCs w:val="28"/>
                <w:lang w:eastAsia="ru-RU"/>
              </w:rPr>
            </w:pPr>
            <w:r w:rsidRPr="00453F95">
              <w:rPr>
                <w:rFonts w:ascii="Times New Roman" w:eastAsia="Times New Roman" w:hAnsi="Times New Roman" w:cs="Times New Roman"/>
                <w:color w:val="020C22"/>
                <w:sz w:val="24"/>
                <w:szCs w:val="28"/>
                <w:lang w:eastAsia="ru-RU"/>
              </w:rPr>
              <w:t>(подпись)</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3142" w:type="dxa"/>
            <w:tcBorders>
              <w:top w:val="single" w:sz="6" w:space="0" w:color="000000"/>
              <w:left w:val="nil"/>
              <w:bottom w:val="nil"/>
              <w:right w:val="nil"/>
            </w:tcBorders>
            <w:shd w:val="clear" w:color="auto" w:fill="auto"/>
            <w:tcMar>
              <w:top w:w="0" w:type="dxa"/>
              <w:left w:w="130" w:type="dxa"/>
              <w:bottom w:w="0" w:type="dxa"/>
              <w:right w:w="130" w:type="dxa"/>
            </w:tcMar>
            <w:hideMark/>
          </w:tcPr>
          <w:p w:rsidR="006C4505" w:rsidRPr="00453F95" w:rsidRDefault="00453F95" w:rsidP="00A94DF8">
            <w:pPr>
              <w:spacing w:after="0" w:line="240" w:lineRule="auto"/>
              <w:ind w:right="-131"/>
              <w:jc w:val="both"/>
              <w:rPr>
                <w:rFonts w:ascii="Times New Roman" w:eastAsia="Times New Roman" w:hAnsi="Times New Roman" w:cs="Times New Roman"/>
                <w:color w:val="020C22"/>
                <w:sz w:val="24"/>
                <w:szCs w:val="28"/>
                <w:lang w:eastAsia="ru-RU"/>
              </w:rPr>
            </w:pPr>
            <w:r>
              <w:rPr>
                <w:rFonts w:ascii="Times New Roman" w:eastAsia="Times New Roman" w:hAnsi="Times New Roman" w:cs="Times New Roman"/>
                <w:color w:val="020C22"/>
                <w:sz w:val="24"/>
                <w:szCs w:val="28"/>
                <w:lang w:eastAsia="ru-RU"/>
              </w:rPr>
              <w:t xml:space="preserve">(фамилия, имя, </w:t>
            </w:r>
            <w:r w:rsidR="006C4505" w:rsidRPr="00453F95">
              <w:rPr>
                <w:rFonts w:ascii="Times New Roman" w:eastAsia="Times New Roman" w:hAnsi="Times New Roman" w:cs="Times New Roman"/>
                <w:color w:val="020C22"/>
                <w:sz w:val="24"/>
                <w:szCs w:val="28"/>
                <w:lang w:eastAsia="ru-RU"/>
              </w:rPr>
              <w:t>отчество)</w:t>
            </w:r>
          </w:p>
        </w:tc>
      </w:tr>
      <w:tr w:rsidR="006C4505" w:rsidRPr="006C4505" w:rsidTr="006C4505">
        <w:tc>
          <w:tcPr>
            <w:tcW w:w="4250" w:type="dxa"/>
            <w:tcBorders>
              <w:top w:val="nil"/>
              <w:left w:val="nil"/>
              <w:bottom w:val="single" w:sz="6" w:space="0" w:color="000000"/>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2033"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3142"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250" w:type="dxa"/>
            <w:tcBorders>
              <w:top w:val="single" w:sz="6" w:space="0" w:color="000000"/>
              <w:left w:val="nil"/>
              <w:bottom w:val="nil"/>
              <w:right w:val="nil"/>
            </w:tcBorders>
            <w:shd w:val="clear" w:color="auto" w:fill="auto"/>
            <w:tcMar>
              <w:top w:w="0" w:type="dxa"/>
              <w:left w:w="130" w:type="dxa"/>
              <w:bottom w:w="0" w:type="dxa"/>
              <w:right w:w="130" w:type="dxa"/>
            </w:tcMar>
            <w:hideMark/>
          </w:tcPr>
          <w:p w:rsidR="006C4505" w:rsidRPr="00453F95" w:rsidRDefault="006C4505" w:rsidP="00A94DF8">
            <w:pPr>
              <w:spacing w:after="0" w:line="240" w:lineRule="auto"/>
              <w:ind w:firstLine="709"/>
              <w:jc w:val="both"/>
              <w:rPr>
                <w:rFonts w:ascii="Times New Roman" w:eastAsia="Times New Roman" w:hAnsi="Times New Roman" w:cs="Times New Roman"/>
                <w:color w:val="020C22"/>
                <w:sz w:val="24"/>
                <w:szCs w:val="28"/>
                <w:lang w:eastAsia="ru-RU"/>
              </w:rPr>
            </w:pPr>
            <w:r w:rsidRPr="00453F95">
              <w:rPr>
                <w:rFonts w:ascii="Times New Roman" w:eastAsia="Times New Roman" w:hAnsi="Times New Roman" w:cs="Times New Roman"/>
                <w:color w:val="020C22"/>
                <w:sz w:val="24"/>
                <w:szCs w:val="28"/>
                <w:lang w:eastAsia="ru-RU"/>
              </w:rPr>
              <w:t>(дата)</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2033"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3142" w:type="dxa"/>
            <w:tcBorders>
              <w:top w:val="nil"/>
              <w:left w:val="nil"/>
              <w:bottom w:val="nil"/>
              <w:right w:val="nil"/>
            </w:tcBorders>
            <w:shd w:val="clear" w:color="auto" w:fill="auto"/>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r w:rsidR="006C4505" w:rsidRPr="006C4505" w:rsidTr="006C4505">
        <w:tc>
          <w:tcPr>
            <w:tcW w:w="4250" w:type="dxa"/>
            <w:tcBorders>
              <w:top w:val="nil"/>
              <w:left w:val="nil"/>
              <w:bottom w:val="nil"/>
              <w:right w:val="nil"/>
            </w:tcBorders>
            <w:shd w:val="clear" w:color="auto" w:fill="FFFFFF"/>
            <w:tcMar>
              <w:top w:w="0" w:type="dxa"/>
              <w:left w:w="130" w:type="dxa"/>
              <w:bottom w:w="0" w:type="dxa"/>
              <w:right w:w="130" w:type="dxa"/>
            </w:tcMar>
            <w:hideMark/>
          </w:tcPr>
          <w:p w:rsidR="006C4505" w:rsidRPr="00453F95" w:rsidRDefault="006C4505" w:rsidP="00A94DF8">
            <w:pPr>
              <w:spacing w:after="0" w:line="240" w:lineRule="auto"/>
              <w:ind w:firstLine="709"/>
              <w:jc w:val="both"/>
              <w:rPr>
                <w:rFonts w:ascii="Times New Roman" w:eastAsia="Times New Roman" w:hAnsi="Times New Roman" w:cs="Times New Roman"/>
                <w:color w:val="020C22"/>
                <w:sz w:val="24"/>
                <w:szCs w:val="28"/>
                <w:lang w:eastAsia="ru-RU"/>
              </w:rPr>
            </w:pPr>
            <w:r w:rsidRPr="00453F95">
              <w:rPr>
                <w:rFonts w:ascii="Times New Roman" w:eastAsia="Times New Roman" w:hAnsi="Times New Roman" w:cs="Times New Roman"/>
                <w:color w:val="020C22"/>
                <w:sz w:val="24"/>
                <w:szCs w:val="28"/>
                <w:lang w:eastAsia="ru-RU"/>
              </w:rPr>
              <w:t>МП</w:t>
            </w:r>
          </w:p>
        </w:tc>
        <w:tc>
          <w:tcPr>
            <w:tcW w:w="370" w:type="dxa"/>
            <w:tcBorders>
              <w:top w:val="nil"/>
              <w:left w:val="nil"/>
              <w:bottom w:val="nil"/>
              <w:right w:val="nil"/>
            </w:tcBorders>
            <w:shd w:val="clear" w:color="auto" w:fill="FFFFFF"/>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2033" w:type="dxa"/>
            <w:tcBorders>
              <w:top w:val="nil"/>
              <w:left w:val="nil"/>
              <w:bottom w:val="nil"/>
              <w:right w:val="nil"/>
            </w:tcBorders>
            <w:shd w:val="clear" w:color="auto" w:fill="FFFFFF"/>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554" w:type="dxa"/>
            <w:tcBorders>
              <w:top w:val="nil"/>
              <w:left w:val="nil"/>
              <w:bottom w:val="nil"/>
              <w:right w:val="nil"/>
            </w:tcBorders>
            <w:shd w:val="clear" w:color="auto" w:fill="FFFFFF"/>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c>
          <w:tcPr>
            <w:tcW w:w="3142" w:type="dxa"/>
            <w:tcBorders>
              <w:top w:val="nil"/>
              <w:left w:val="nil"/>
              <w:bottom w:val="nil"/>
              <w:right w:val="nil"/>
            </w:tcBorders>
            <w:shd w:val="clear" w:color="auto" w:fill="FFFFFF"/>
            <w:tcMar>
              <w:top w:w="0" w:type="dxa"/>
              <w:left w:w="130" w:type="dxa"/>
              <w:bottom w:w="0" w:type="dxa"/>
              <w:right w:w="130" w:type="dxa"/>
            </w:tcMar>
            <w:hideMark/>
          </w:tcPr>
          <w:p w:rsidR="006C4505" w:rsidRPr="006C4505" w:rsidRDefault="006C4505" w:rsidP="00A94DF8">
            <w:pPr>
              <w:spacing w:after="0" w:line="240" w:lineRule="auto"/>
              <w:ind w:firstLine="709"/>
              <w:jc w:val="both"/>
              <w:rPr>
                <w:rFonts w:ascii="Times New Roman" w:eastAsia="Times New Roman" w:hAnsi="Times New Roman" w:cs="Times New Roman"/>
                <w:color w:val="020C22"/>
                <w:sz w:val="28"/>
                <w:szCs w:val="28"/>
                <w:lang w:eastAsia="ru-RU"/>
              </w:rPr>
            </w:pPr>
          </w:p>
        </w:tc>
      </w:tr>
    </w:tbl>
    <w:p w:rsidR="00885759" w:rsidRDefault="00885759" w:rsidP="00BB31A6">
      <w:pPr>
        <w:pStyle w:val="ConsPlusNormal"/>
        <w:spacing w:before="220"/>
        <w:ind w:firstLine="540"/>
        <w:jc w:val="both"/>
        <w:rPr>
          <w:rFonts w:ascii="Times New Roman" w:eastAsia="Times New Roman" w:hAnsi="Times New Roman" w:cs="Times New Roman"/>
          <w:b/>
          <w:color w:val="020C22"/>
          <w:sz w:val="28"/>
          <w:szCs w:val="28"/>
        </w:rPr>
      </w:pPr>
    </w:p>
    <w:p w:rsidR="00885759" w:rsidRDefault="00885759" w:rsidP="00BB31A6">
      <w:pPr>
        <w:pStyle w:val="ConsPlusNormal"/>
        <w:spacing w:before="220"/>
        <w:ind w:firstLine="540"/>
        <w:jc w:val="both"/>
        <w:rPr>
          <w:rFonts w:ascii="Times New Roman" w:eastAsia="Times New Roman" w:hAnsi="Times New Roman" w:cs="Times New Roman"/>
          <w:b/>
          <w:color w:val="020C22"/>
          <w:sz w:val="28"/>
          <w:szCs w:val="28"/>
        </w:rPr>
      </w:pPr>
    </w:p>
    <w:p w:rsidR="00885759" w:rsidRDefault="00885759" w:rsidP="00BB31A6">
      <w:pPr>
        <w:pStyle w:val="ConsPlusNormal"/>
        <w:spacing w:before="220"/>
        <w:ind w:firstLine="540"/>
        <w:jc w:val="both"/>
        <w:rPr>
          <w:rFonts w:ascii="Times New Roman" w:eastAsia="Times New Roman" w:hAnsi="Times New Roman" w:cs="Times New Roman"/>
          <w:b/>
          <w:color w:val="020C22"/>
          <w:sz w:val="28"/>
          <w:szCs w:val="28"/>
        </w:rPr>
      </w:pPr>
    </w:p>
    <w:p w:rsidR="00885759" w:rsidRDefault="00885759" w:rsidP="00BB31A6">
      <w:pPr>
        <w:pStyle w:val="ConsPlusNormal"/>
        <w:spacing w:before="220"/>
        <w:ind w:firstLine="540"/>
        <w:jc w:val="both"/>
        <w:rPr>
          <w:rFonts w:ascii="Times New Roman" w:eastAsia="Times New Roman" w:hAnsi="Times New Roman" w:cs="Times New Roman"/>
          <w:b/>
          <w:color w:val="020C22"/>
          <w:sz w:val="28"/>
          <w:szCs w:val="28"/>
        </w:rPr>
      </w:pPr>
    </w:p>
    <w:p w:rsidR="00C10E12" w:rsidRPr="00C10E12" w:rsidRDefault="00C10E12" w:rsidP="00BB31A6">
      <w:pPr>
        <w:pStyle w:val="ConsPlusNormal"/>
        <w:spacing w:before="220"/>
        <w:ind w:firstLine="540"/>
        <w:jc w:val="both"/>
        <w:rPr>
          <w:rFonts w:ascii="Times New Roman" w:eastAsia="Times New Roman" w:hAnsi="Times New Roman" w:cs="Times New Roman"/>
          <w:b/>
          <w:color w:val="020C22"/>
          <w:sz w:val="28"/>
          <w:szCs w:val="28"/>
        </w:rPr>
      </w:pPr>
      <w:r w:rsidRPr="00C10E12">
        <w:rPr>
          <w:rFonts w:ascii="Times New Roman" w:eastAsia="Times New Roman" w:hAnsi="Times New Roman" w:cs="Times New Roman"/>
          <w:b/>
          <w:color w:val="020C22"/>
          <w:sz w:val="28"/>
          <w:szCs w:val="28"/>
        </w:rPr>
        <w:lastRenderedPageBreak/>
        <w:t>МИНИСТЕРСТВО РОССИЙСКОЙ ФЕДЕРАЦИИ ПО ДЕЛАМ ГРАЖДАНСКОЙ ОБОРОНЫ, ЧРЕЗВЫЧАЙНЫМ СИТУАЦИЯМ И ЛИКВИДАЦИИ ПОСЛЕДСТВИЙ СТИХИЙНЫХ БЕДСТВИЙ</w:t>
      </w:r>
    </w:p>
    <w:p w:rsidR="00C10E12" w:rsidRPr="00C10E12" w:rsidRDefault="00C10E12" w:rsidP="00A94DF8">
      <w:pPr>
        <w:spacing w:after="0" w:line="240" w:lineRule="auto"/>
        <w:jc w:val="center"/>
        <w:rPr>
          <w:rFonts w:ascii="Times New Roman" w:eastAsia="Times New Roman" w:hAnsi="Times New Roman" w:cs="Times New Roman"/>
          <w:b/>
          <w:color w:val="020C22"/>
          <w:sz w:val="28"/>
          <w:szCs w:val="28"/>
          <w:lang w:eastAsia="ru-RU"/>
        </w:rPr>
      </w:pPr>
      <w:r w:rsidRPr="00C10E12">
        <w:rPr>
          <w:rFonts w:ascii="Times New Roman" w:eastAsia="Times New Roman" w:hAnsi="Times New Roman" w:cs="Times New Roman"/>
          <w:b/>
          <w:color w:val="020C22"/>
          <w:sz w:val="28"/>
          <w:szCs w:val="28"/>
          <w:lang w:eastAsia="ru-RU"/>
        </w:rPr>
        <w:t>ПРИКАЗ</w:t>
      </w:r>
    </w:p>
    <w:p w:rsidR="00C10E12" w:rsidRPr="00C10E12" w:rsidRDefault="00C10E12" w:rsidP="00A94DF8">
      <w:pPr>
        <w:spacing w:after="0" w:line="240" w:lineRule="auto"/>
        <w:jc w:val="center"/>
        <w:rPr>
          <w:rFonts w:ascii="Times New Roman" w:eastAsia="Times New Roman" w:hAnsi="Times New Roman" w:cs="Times New Roman"/>
          <w:b/>
          <w:color w:val="020C22"/>
          <w:sz w:val="28"/>
          <w:szCs w:val="28"/>
          <w:lang w:eastAsia="ru-RU"/>
        </w:rPr>
      </w:pPr>
      <w:r w:rsidRPr="00C10E12">
        <w:rPr>
          <w:rFonts w:ascii="Times New Roman" w:eastAsia="Times New Roman" w:hAnsi="Times New Roman" w:cs="Times New Roman"/>
          <w:b/>
          <w:color w:val="020C22"/>
          <w:sz w:val="28"/>
          <w:szCs w:val="28"/>
          <w:lang w:eastAsia="ru-RU"/>
        </w:rPr>
        <w:t xml:space="preserve">от 22 января 2024 года </w:t>
      </w:r>
      <w:r w:rsidR="007E4173">
        <w:rPr>
          <w:rFonts w:ascii="Times New Roman" w:eastAsia="Times New Roman" w:hAnsi="Times New Roman" w:cs="Times New Roman"/>
          <w:b/>
          <w:color w:val="020C22"/>
          <w:sz w:val="28"/>
          <w:szCs w:val="28"/>
          <w:lang w:eastAsia="ru-RU"/>
        </w:rPr>
        <w:t>№</w:t>
      </w:r>
      <w:r w:rsidRPr="00C10E12">
        <w:rPr>
          <w:rFonts w:ascii="Times New Roman" w:eastAsia="Times New Roman" w:hAnsi="Times New Roman" w:cs="Times New Roman"/>
          <w:b/>
          <w:color w:val="020C22"/>
          <w:sz w:val="28"/>
          <w:szCs w:val="28"/>
          <w:lang w:eastAsia="ru-RU"/>
        </w:rPr>
        <w:t xml:space="preserve"> 33</w:t>
      </w:r>
      <w:proofErr w:type="gramStart"/>
      <w:r w:rsidRPr="00C10E12">
        <w:rPr>
          <w:rFonts w:ascii="Times New Roman" w:eastAsia="Times New Roman" w:hAnsi="Times New Roman" w:cs="Times New Roman"/>
          <w:b/>
          <w:color w:val="020C22"/>
          <w:sz w:val="28"/>
          <w:szCs w:val="28"/>
          <w:lang w:eastAsia="ru-RU"/>
        </w:rPr>
        <w:br/>
        <w:t>О</w:t>
      </w:r>
      <w:proofErr w:type="gramEnd"/>
      <w:r w:rsidRPr="00C10E12">
        <w:rPr>
          <w:rFonts w:ascii="Times New Roman" w:eastAsia="Times New Roman" w:hAnsi="Times New Roman" w:cs="Times New Roman"/>
          <w:b/>
          <w:color w:val="020C22"/>
          <w:sz w:val="28"/>
          <w:szCs w:val="28"/>
          <w:lang w:eastAsia="ru-RU"/>
        </w:rPr>
        <w:t>б утверждении Порядка подтверждения Министерством Российской Федерации по делам гражданской обороны, чрезвычайным ситуациям и ликвидации последствий стихийных бедствий наличия обстоятельств, характеризующих реальность угрозы возникновения техногенных, экологических катастроф и (или) наступления их последствий либо гибели людей на опасном объекте</w:t>
      </w:r>
    </w:p>
    <w:p w:rsid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proofErr w:type="gramStart"/>
      <w:r w:rsidRPr="00C10E12">
        <w:rPr>
          <w:rFonts w:ascii="Times New Roman" w:eastAsia="Times New Roman" w:hAnsi="Times New Roman" w:cs="Times New Roman"/>
          <w:color w:val="020C22"/>
          <w:sz w:val="28"/>
          <w:szCs w:val="28"/>
          <w:lang w:eastAsia="ru-RU"/>
        </w:rPr>
        <w:t xml:space="preserve">В соответствии с абзацем вторым пункта 1_2 статьи 134 Федерального закона от 26 октября 2002 г. </w:t>
      </w:r>
      <w:r>
        <w:rPr>
          <w:rFonts w:ascii="Times New Roman" w:eastAsia="Times New Roman" w:hAnsi="Times New Roman" w:cs="Times New Roman"/>
          <w:color w:val="020C22"/>
          <w:sz w:val="28"/>
          <w:szCs w:val="28"/>
          <w:lang w:eastAsia="ru-RU"/>
        </w:rPr>
        <w:t>№</w:t>
      </w:r>
      <w:r w:rsidRPr="00C10E12">
        <w:rPr>
          <w:rFonts w:ascii="Times New Roman" w:eastAsia="Times New Roman" w:hAnsi="Times New Roman" w:cs="Times New Roman"/>
          <w:color w:val="020C22"/>
          <w:sz w:val="28"/>
          <w:szCs w:val="28"/>
          <w:lang w:eastAsia="ru-RU"/>
        </w:rPr>
        <w:t xml:space="preserve"> 127-ФЗ </w:t>
      </w:r>
      <w:r>
        <w:rPr>
          <w:rFonts w:ascii="Times New Roman" w:eastAsia="Times New Roman" w:hAnsi="Times New Roman" w:cs="Times New Roman"/>
          <w:color w:val="020C22"/>
          <w:sz w:val="28"/>
          <w:szCs w:val="28"/>
          <w:lang w:eastAsia="ru-RU"/>
        </w:rPr>
        <w:t>«</w:t>
      </w:r>
      <w:r w:rsidRPr="00C10E12">
        <w:rPr>
          <w:rFonts w:ascii="Times New Roman" w:eastAsia="Times New Roman" w:hAnsi="Times New Roman" w:cs="Times New Roman"/>
          <w:color w:val="020C22"/>
          <w:sz w:val="28"/>
          <w:szCs w:val="28"/>
          <w:lang w:eastAsia="ru-RU"/>
        </w:rPr>
        <w:t>О несостоятельности (банкротстве)</w:t>
      </w:r>
      <w:r>
        <w:rPr>
          <w:rFonts w:ascii="Times New Roman" w:eastAsia="Times New Roman" w:hAnsi="Times New Roman" w:cs="Times New Roman"/>
          <w:color w:val="020C22"/>
          <w:sz w:val="28"/>
          <w:szCs w:val="28"/>
          <w:lang w:eastAsia="ru-RU"/>
        </w:rPr>
        <w:t>»</w:t>
      </w:r>
      <w:r w:rsidRPr="00C10E12">
        <w:rPr>
          <w:rFonts w:ascii="Times New Roman" w:eastAsia="Times New Roman" w:hAnsi="Times New Roman" w:cs="Times New Roman"/>
          <w:color w:val="020C22"/>
          <w:sz w:val="28"/>
          <w:szCs w:val="28"/>
          <w:lang w:eastAsia="ru-RU"/>
        </w:rPr>
        <w:t>, </w:t>
      </w:r>
      <w:hyperlink r:id="rId242" w:anchor="7D60K4" w:history="1">
        <w:r w:rsidRPr="00C10E12">
          <w:rPr>
            <w:rFonts w:ascii="Times New Roman" w:eastAsia="Times New Roman" w:hAnsi="Times New Roman" w:cs="Times New Roman"/>
            <w:color w:val="020C22"/>
            <w:sz w:val="28"/>
            <w:szCs w:val="28"/>
            <w:lang w:eastAsia="ru-RU"/>
          </w:rPr>
          <w:t>пунктом 1 Положения о Министерстве Российской Федерации по делам гражданской обороны, чрезвычайным ситуациям и ликвидации последствий стихийных бедствий</w:t>
        </w:r>
      </w:hyperlink>
      <w:r w:rsidRPr="00C10E12">
        <w:rPr>
          <w:rFonts w:ascii="Times New Roman" w:eastAsia="Times New Roman" w:hAnsi="Times New Roman" w:cs="Times New Roman"/>
          <w:color w:val="020C22"/>
          <w:sz w:val="28"/>
          <w:szCs w:val="28"/>
          <w:lang w:eastAsia="ru-RU"/>
        </w:rPr>
        <w:t>, утвержденного </w:t>
      </w:r>
      <w:hyperlink r:id="rId243" w:anchor="64U0IK" w:history="1">
        <w:r w:rsidRPr="00C10E12">
          <w:rPr>
            <w:rFonts w:ascii="Times New Roman" w:eastAsia="Times New Roman" w:hAnsi="Times New Roman" w:cs="Times New Roman"/>
            <w:color w:val="020C22"/>
            <w:sz w:val="28"/>
            <w:szCs w:val="28"/>
            <w:lang w:eastAsia="ru-RU"/>
          </w:rPr>
          <w:t xml:space="preserve">Указом Президента Российской Федерации от 11 июля 2004 г. </w:t>
        </w:r>
        <w:r>
          <w:rPr>
            <w:rFonts w:ascii="Times New Roman" w:eastAsia="Times New Roman" w:hAnsi="Times New Roman" w:cs="Times New Roman"/>
            <w:color w:val="020C22"/>
            <w:sz w:val="28"/>
            <w:szCs w:val="28"/>
            <w:lang w:eastAsia="ru-RU"/>
          </w:rPr>
          <w:t>№</w:t>
        </w:r>
        <w:r w:rsidRPr="00C10E12">
          <w:rPr>
            <w:rFonts w:ascii="Times New Roman" w:eastAsia="Times New Roman" w:hAnsi="Times New Roman" w:cs="Times New Roman"/>
            <w:color w:val="020C22"/>
            <w:sz w:val="28"/>
            <w:szCs w:val="28"/>
            <w:lang w:eastAsia="ru-RU"/>
          </w:rPr>
          <w:t xml:space="preserve"> 868</w:t>
        </w:r>
      </w:hyperlink>
      <w:r w:rsidRPr="00C10E12">
        <w:rPr>
          <w:rFonts w:ascii="Times New Roman" w:eastAsia="Times New Roman" w:hAnsi="Times New Roman" w:cs="Times New Roman"/>
          <w:color w:val="020C22"/>
          <w:sz w:val="28"/>
          <w:szCs w:val="28"/>
          <w:lang w:eastAsia="ru-RU"/>
        </w:rPr>
        <w:t>,</w:t>
      </w:r>
      <w:r>
        <w:rPr>
          <w:rFonts w:ascii="Times New Roman" w:eastAsia="Times New Roman" w:hAnsi="Times New Roman" w:cs="Times New Roman"/>
          <w:color w:val="020C22"/>
          <w:sz w:val="28"/>
          <w:szCs w:val="28"/>
          <w:lang w:eastAsia="ru-RU"/>
        </w:rPr>
        <w:t xml:space="preserve"> </w:t>
      </w:r>
      <w:r w:rsidRPr="00C10E12">
        <w:rPr>
          <w:rFonts w:ascii="Times New Roman" w:eastAsia="Times New Roman" w:hAnsi="Times New Roman" w:cs="Times New Roman"/>
          <w:color w:val="020C22"/>
          <w:sz w:val="28"/>
          <w:szCs w:val="28"/>
          <w:lang w:eastAsia="ru-RU"/>
        </w:rPr>
        <w:t>приказываю:</w:t>
      </w:r>
      <w:proofErr w:type="gramEnd"/>
    </w:p>
    <w:p w:rsid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Утвердить прилагаемый Порядок подтверждения Министерством Российской Федерации по делам гражданской обороны, чрезвычайным ситуациям и ликвидации последствий стихийных бедствий наличия обстоятельств, характеризующих реальность угрозы возникновения техногенных, экологических катастроф и (или) наступления их последствий либо гибели людей на опасном объекте.</w:t>
      </w:r>
    </w:p>
    <w:p w:rsidR="00C10E12" w:rsidRDefault="00C10E12" w:rsidP="00A94DF8">
      <w:pPr>
        <w:spacing w:after="0" w:line="240" w:lineRule="auto"/>
        <w:jc w:val="both"/>
        <w:rPr>
          <w:rFonts w:ascii="Times New Roman" w:eastAsia="Times New Roman" w:hAnsi="Times New Roman" w:cs="Times New Roman"/>
          <w:color w:val="020C22"/>
          <w:sz w:val="28"/>
          <w:szCs w:val="28"/>
          <w:lang w:eastAsia="ru-RU"/>
        </w:rPr>
      </w:pPr>
    </w:p>
    <w:p w:rsidR="00C10E12" w:rsidRPr="00C10E12" w:rsidRDefault="00C10E12" w:rsidP="00A94DF8">
      <w:pPr>
        <w:spacing w:after="0" w:line="240" w:lineRule="auto"/>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Министр</w:t>
      </w:r>
      <w:r>
        <w:rPr>
          <w:rFonts w:ascii="Times New Roman" w:eastAsia="Times New Roman" w:hAnsi="Times New Roman" w:cs="Times New Roman"/>
          <w:color w:val="020C22"/>
          <w:sz w:val="28"/>
          <w:szCs w:val="28"/>
          <w:lang w:eastAsia="ru-RU"/>
        </w:rPr>
        <w:t xml:space="preserve">                                                                                             </w:t>
      </w:r>
      <w:r w:rsidRPr="00C10E12">
        <w:rPr>
          <w:rFonts w:ascii="Times New Roman" w:eastAsia="Times New Roman" w:hAnsi="Times New Roman" w:cs="Times New Roman"/>
          <w:color w:val="020C22"/>
          <w:sz w:val="28"/>
          <w:szCs w:val="28"/>
          <w:lang w:eastAsia="ru-RU"/>
        </w:rPr>
        <w:t>А.В.</w:t>
      </w:r>
      <w:r w:rsidR="00192566">
        <w:rPr>
          <w:rFonts w:ascii="Times New Roman" w:eastAsia="Times New Roman" w:hAnsi="Times New Roman" w:cs="Times New Roman"/>
          <w:color w:val="020C22"/>
          <w:sz w:val="28"/>
          <w:szCs w:val="28"/>
          <w:lang w:eastAsia="ru-RU"/>
        </w:rPr>
        <w:t xml:space="preserve"> </w:t>
      </w:r>
      <w:r w:rsidRPr="00C10E12">
        <w:rPr>
          <w:rFonts w:ascii="Times New Roman" w:eastAsia="Times New Roman" w:hAnsi="Times New Roman" w:cs="Times New Roman"/>
          <w:color w:val="020C22"/>
          <w:sz w:val="28"/>
          <w:szCs w:val="28"/>
          <w:lang w:eastAsia="ru-RU"/>
        </w:rPr>
        <w:t>Куренков</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br/>
      </w:r>
    </w:p>
    <w:p w:rsidR="00C10E12" w:rsidRPr="00C10E12" w:rsidRDefault="00C10E12" w:rsidP="00A94DF8">
      <w:pPr>
        <w:spacing w:after="0" w:line="240" w:lineRule="auto"/>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Зарегистрировано</w:t>
      </w:r>
    </w:p>
    <w:p w:rsidR="00C10E12" w:rsidRPr="00C10E12" w:rsidRDefault="00C10E12" w:rsidP="00A94DF8">
      <w:pPr>
        <w:spacing w:after="0" w:line="240" w:lineRule="auto"/>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в Министерстве юстиции</w:t>
      </w:r>
    </w:p>
    <w:p w:rsidR="00C10E12" w:rsidRPr="00C10E12" w:rsidRDefault="00C10E12" w:rsidP="00A94DF8">
      <w:pPr>
        <w:spacing w:after="0" w:line="240" w:lineRule="auto"/>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Российской Федерации</w:t>
      </w:r>
    </w:p>
    <w:p w:rsidR="00C10E12" w:rsidRPr="00C10E12" w:rsidRDefault="00C10E12" w:rsidP="00A94DF8">
      <w:pPr>
        <w:spacing w:after="0" w:line="240" w:lineRule="auto"/>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31 января 2024 года,</w:t>
      </w:r>
    </w:p>
    <w:p w:rsidR="00C10E12" w:rsidRDefault="00C10E12" w:rsidP="00A94DF8">
      <w:pPr>
        <w:spacing w:after="0" w:line="240" w:lineRule="auto"/>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Регистрационный №</w:t>
      </w:r>
      <w:r w:rsidRPr="00C10E12">
        <w:rPr>
          <w:rFonts w:ascii="Times New Roman" w:eastAsia="Times New Roman" w:hAnsi="Times New Roman" w:cs="Times New Roman"/>
          <w:color w:val="020C22"/>
          <w:sz w:val="28"/>
          <w:szCs w:val="28"/>
          <w:lang w:eastAsia="ru-RU"/>
        </w:rPr>
        <w:t xml:space="preserve"> 77069</w:t>
      </w:r>
      <w:r>
        <w:rPr>
          <w:rFonts w:ascii="Times New Roman" w:eastAsia="Times New Roman" w:hAnsi="Times New Roman" w:cs="Times New Roman"/>
          <w:color w:val="020C22"/>
          <w:sz w:val="28"/>
          <w:szCs w:val="28"/>
          <w:lang w:eastAsia="ru-RU"/>
        </w:rPr>
        <w:t xml:space="preserve"> </w:t>
      </w:r>
    </w:p>
    <w:p w:rsidR="00C10E12" w:rsidRDefault="00C10E12" w:rsidP="00A94DF8">
      <w:pPr>
        <w:spacing w:after="0" w:line="240" w:lineRule="auto"/>
        <w:jc w:val="both"/>
        <w:rPr>
          <w:rFonts w:ascii="Times New Roman" w:eastAsia="Times New Roman" w:hAnsi="Times New Roman" w:cs="Times New Roman"/>
          <w:color w:val="020C22"/>
          <w:sz w:val="28"/>
          <w:szCs w:val="28"/>
          <w:lang w:eastAsia="ru-RU"/>
        </w:rPr>
      </w:pPr>
    </w:p>
    <w:p w:rsidR="00C10E12" w:rsidRDefault="00C10E12" w:rsidP="00A94DF8">
      <w:pPr>
        <w:spacing w:after="0" w:line="240" w:lineRule="auto"/>
        <w:jc w:val="both"/>
        <w:rPr>
          <w:rFonts w:ascii="Times New Roman" w:eastAsia="Times New Roman" w:hAnsi="Times New Roman" w:cs="Times New Roman"/>
          <w:color w:val="020C22"/>
          <w:sz w:val="28"/>
          <w:szCs w:val="28"/>
          <w:lang w:eastAsia="ru-RU"/>
        </w:rPr>
      </w:pPr>
    </w:p>
    <w:p w:rsidR="00DE6FBA" w:rsidRDefault="00DE6FBA" w:rsidP="00A94DF8">
      <w:pPr>
        <w:spacing w:after="0" w:line="240" w:lineRule="auto"/>
        <w:jc w:val="both"/>
        <w:rPr>
          <w:rFonts w:ascii="Times New Roman" w:eastAsia="Times New Roman" w:hAnsi="Times New Roman" w:cs="Times New Roman"/>
          <w:color w:val="020C22"/>
          <w:sz w:val="28"/>
          <w:szCs w:val="28"/>
          <w:lang w:eastAsia="ru-RU"/>
        </w:rPr>
      </w:pPr>
    </w:p>
    <w:p w:rsidR="00DE6FBA" w:rsidRDefault="00DE6FBA" w:rsidP="00A94DF8">
      <w:pPr>
        <w:spacing w:after="0" w:line="240" w:lineRule="auto"/>
        <w:jc w:val="both"/>
        <w:rPr>
          <w:rFonts w:ascii="Times New Roman" w:eastAsia="Times New Roman" w:hAnsi="Times New Roman" w:cs="Times New Roman"/>
          <w:color w:val="020C22"/>
          <w:sz w:val="28"/>
          <w:szCs w:val="28"/>
          <w:lang w:eastAsia="ru-RU"/>
        </w:rPr>
      </w:pPr>
    </w:p>
    <w:p w:rsidR="00DE6FBA" w:rsidRDefault="00DE6FBA" w:rsidP="00A94DF8">
      <w:pPr>
        <w:spacing w:after="0" w:line="240" w:lineRule="auto"/>
        <w:jc w:val="both"/>
        <w:rPr>
          <w:rFonts w:ascii="Times New Roman" w:eastAsia="Times New Roman" w:hAnsi="Times New Roman" w:cs="Times New Roman"/>
          <w:color w:val="020C22"/>
          <w:sz w:val="28"/>
          <w:szCs w:val="28"/>
          <w:lang w:eastAsia="ru-RU"/>
        </w:rPr>
      </w:pPr>
    </w:p>
    <w:p w:rsidR="00DE6FBA" w:rsidRDefault="00DE6FBA" w:rsidP="00A94DF8">
      <w:pPr>
        <w:spacing w:after="0" w:line="240" w:lineRule="auto"/>
        <w:jc w:val="both"/>
        <w:rPr>
          <w:rFonts w:ascii="Times New Roman" w:eastAsia="Times New Roman" w:hAnsi="Times New Roman" w:cs="Times New Roman"/>
          <w:color w:val="020C22"/>
          <w:sz w:val="28"/>
          <w:szCs w:val="28"/>
          <w:lang w:eastAsia="ru-RU"/>
        </w:rPr>
      </w:pPr>
    </w:p>
    <w:p w:rsidR="00DE6FBA" w:rsidRDefault="00DE6FBA" w:rsidP="00A94DF8">
      <w:pPr>
        <w:spacing w:after="0" w:line="240" w:lineRule="auto"/>
        <w:jc w:val="both"/>
        <w:rPr>
          <w:rFonts w:ascii="Times New Roman" w:eastAsia="Times New Roman" w:hAnsi="Times New Roman" w:cs="Times New Roman"/>
          <w:color w:val="020C22"/>
          <w:sz w:val="28"/>
          <w:szCs w:val="28"/>
          <w:lang w:eastAsia="ru-RU"/>
        </w:rPr>
      </w:pPr>
    </w:p>
    <w:p w:rsidR="00DE6FBA" w:rsidRDefault="00DE6FBA" w:rsidP="00A94DF8">
      <w:pPr>
        <w:spacing w:after="0" w:line="240" w:lineRule="auto"/>
        <w:jc w:val="both"/>
        <w:rPr>
          <w:rFonts w:ascii="Times New Roman" w:eastAsia="Times New Roman" w:hAnsi="Times New Roman" w:cs="Times New Roman"/>
          <w:color w:val="020C22"/>
          <w:sz w:val="28"/>
          <w:szCs w:val="28"/>
          <w:lang w:eastAsia="ru-RU"/>
        </w:rPr>
      </w:pPr>
    </w:p>
    <w:p w:rsidR="00C10E12" w:rsidRPr="00C10E12" w:rsidRDefault="00C10E12" w:rsidP="00A94DF8">
      <w:pPr>
        <w:spacing w:after="0" w:line="240" w:lineRule="auto"/>
        <w:jc w:val="both"/>
        <w:rPr>
          <w:rFonts w:ascii="Times New Roman" w:eastAsia="Times New Roman" w:hAnsi="Times New Roman" w:cs="Times New Roman"/>
          <w:color w:val="020C22"/>
          <w:sz w:val="28"/>
          <w:szCs w:val="28"/>
          <w:lang w:eastAsia="ru-RU"/>
        </w:rPr>
      </w:pPr>
    </w:p>
    <w:p w:rsidR="00885759" w:rsidRDefault="00885759" w:rsidP="00A94DF8">
      <w:pPr>
        <w:spacing w:after="0" w:line="240" w:lineRule="auto"/>
        <w:ind w:firstLine="709"/>
        <w:jc w:val="right"/>
        <w:rPr>
          <w:rFonts w:ascii="Times New Roman" w:eastAsia="Times New Roman" w:hAnsi="Times New Roman" w:cs="Times New Roman"/>
          <w:color w:val="020C22"/>
          <w:sz w:val="28"/>
          <w:szCs w:val="28"/>
          <w:lang w:eastAsia="ru-RU"/>
        </w:rPr>
      </w:pPr>
    </w:p>
    <w:p w:rsidR="00885759" w:rsidRDefault="00885759" w:rsidP="00A94DF8">
      <w:pPr>
        <w:spacing w:after="0" w:line="240" w:lineRule="auto"/>
        <w:ind w:firstLine="709"/>
        <w:jc w:val="right"/>
        <w:rPr>
          <w:rFonts w:ascii="Times New Roman" w:eastAsia="Times New Roman" w:hAnsi="Times New Roman" w:cs="Times New Roman"/>
          <w:color w:val="020C22"/>
          <w:sz w:val="28"/>
          <w:szCs w:val="28"/>
          <w:lang w:eastAsia="ru-RU"/>
        </w:rPr>
      </w:pPr>
    </w:p>
    <w:p w:rsidR="00885759" w:rsidRDefault="00885759" w:rsidP="00A94DF8">
      <w:pPr>
        <w:spacing w:after="0" w:line="240" w:lineRule="auto"/>
        <w:ind w:firstLine="709"/>
        <w:jc w:val="right"/>
        <w:rPr>
          <w:rFonts w:ascii="Times New Roman" w:eastAsia="Times New Roman" w:hAnsi="Times New Roman" w:cs="Times New Roman"/>
          <w:color w:val="020C22"/>
          <w:sz w:val="28"/>
          <w:szCs w:val="28"/>
          <w:lang w:eastAsia="ru-RU"/>
        </w:rPr>
      </w:pPr>
    </w:p>
    <w:p w:rsidR="00885759" w:rsidRDefault="00885759" w:rsidP="00A94DF8">
      <w:pPr>
        <w:spacing w:after="0" w:line="240" w:lineRule="auto"/>
        <w:ind w:firstLine="709"/>
        <w:jc w:val="right"/>
        <w:rPr>
          <w:rFonts w:ascii="Times New Roman" w:eastAsia="Times New Roman" w:hAnsi="Times New Roman" w:cs="Times New Roman"/>
          <w:color w:val="020C22"/>
          <w:sz w:val="28"/>
          <w:szCs w:val="28"/>
          <w:lang w:eastAsia="ru-RU"/>
        </w:rPr>
      </w:pPr>
    </w:p>
    <w:p w:rsidR="00C10E12" w:rsidRPr="00C10E12" w:rsidRDefault="00C10E12" w:rsidP="00A94DF8">
      <w:pPr>
        <w:spacing w:after="0" w:line="240" w:lineRule="auto"/>
        <w:ind w:firstLine="709"/>
        <w:jc w:val="right"/>
        <w:rPr>
          <w:rFonts w:ascii="Times New Roman" w:eastAsia="Times New Roman" w:hAnsi="Times New Roman" w:cs="Times New Roman"/>
          <w:color w:val="020C22"/>
          <w:sz w:val="28"/>
          <w:szCs w:val="28"/>
          <w:lang w:eastAsia="ru-RU"/>
        </w:rPr>
      </w:pPr>
      <w:proofErr w:type="gramStart"/>
      <w:r w:rsidRPr="00C10E12">
        <w:rPr>
          <w:rFonts w:ascii="Times New Roman" w:eastAsia="Times New Roman" w:hAnsi="Times New Roman" w:cs="Times New Roman"/>
          <w:color w:val="020C22"/>
          <w:sz w:val="28"/>
          <w:szCs w:val="28"/>
          <w:lang w:eastAsia="ru-RU"/>
        </w:rPr>
        <w:lastRenderedPageBreak/>
        <w:t>УТВЕРЖДЕН</w:t>
      </w:r>
      <w:proofErr w:type="gramEnd"/>
      <w:r w:rsidRPr="00C10E12">
        <w:rPr>
          <w:rFonts w:ascii="Times New Roman" w:eastAsia="Times New Roman" w:hAnsi="Times New Roman" w:cs="Times New Roman"/>
          <w:color w:val="020C22"/>
          <w:sz w:val="28"/>
          <w:szCs w:val="28"/>
          <w:lang w:eastAsia="ru-RU"/>
        </w:rPr>
        <w:br/>
        <w:t>приказом МЧС России</w:t>
      </w:r>
      <w:r w:rsidRPr="00C10E12">
        <w:rPr>
          <w:rFonts w:ascii="Times New Roman" w:eastAsia="Times New Roman" w:hAnsi="Times New Roman" w:cs="Times New Roman"/>
          <w:color w:val="020C22"/>
          <w:sz w:val="28"/>
          <w:szCs w:val="28"/>
          <w:lang w:eastAsia="ru-RU"/>
        </w:rPr>
        <w:br/>
        <w:t xml:space="preserve">от 22 января 2024 года </w:t>
      </w:r>
      <w:r>
        <w:rPr>
          <w:rFonts w:ascii="Times New Roman" w:eastAsia="Times New Roman" w:hAnsi="Times New Roman" w:cs="Times New Roman"/>
          <w:color w:val="020C22"/>
          <w:sz w:val="28"/>
          <w:szCs w:val="28"/>
          <w:lang w:eastAsia="ru-RU"/>
        </w:rPr>
        <w:t>№</w:t>
      </w:r>
      <w:r w:rsidRPr="00C10E12">
        <w:rPr>
          <w:rFonts w:ascii="Times New Roman" w:eastAsia="Times New Roman" w:hAnsi="Times New Roman" w:cs="Times New Roman"/>
          <w:color w:val="020C22"/>
          <w:sz w:val="28"/>
          <w:szCs w:val="28"/>
          <w:lang w:eastAsia="ru-RU"/>
        </w:rPr>
        <w:t xml:space="preserve"> 33</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br/>
      </w:r>
    </w:p>
    <w:p w:rsidR="00C10E12" w:rsidRPr="00C10E12" w:rsidRDefault="00C10E12" w:rsidP="00A94DF8">
      <w:pPr>
        <w:spacing w:after="0" w:line="240" w:lineRule="auto"/>
        <w:jc w:val="center"/>
        <w:rPr>
          <w:rFonts w:ascii="Times New Roman" w:eastAsia="Times New Roman" w:hAnsi="Times New Roman" w:cs="Times New Roman"/>
          <w:b/>
          <w:color w:val="020C22"/>
          <w:sz w:val="28"/>
          <w:szCs w:val="28"/>
          <w:lang w:eastAsia="ru-RU"/>
        </w:rPr>
      </w:pPr>
      <w:r w:rsidRPr="00C10E12">
        <w:rPr>
          <w:rFonts w:ascii="Times New Roman" w:eastAsia="Times New Roman" w:hAnsi="Times New Roman" w:cs="Times New Roman"/>
          <w:b/>
          <w:color w:val="020C22"/>
          <w:sz w:val="28"/>
          <w:szCs w:val="28"/>
          <w:lang w:eastAsia="ru-RU"/>
        </w:rPr>
        <w:t>Порядок подтверждения Министерством Российской Федерации по делам гражданской обороны, чрезвычайным ситуациям и ликвидации последствий стихийных бедствий наличия обстоятельств, характеризующих реальность угрозы возникновения техногенных, экологических катастроф и (или) наступления их последствий либо гибели людей на опасном объекте</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 xml:space="preserve">1. </w:t>
      </w:r>
      <w:proofErr w:type="gramStart"/>
      <w:r w:rsidRPr="00C10E12">
        <w:rPr>
          <w:rFonts w:ascii="Times New Roman" w:eastAsia="Times New Roman" w:hAnsi="Times New Roman" w:cs="Times New Roman"/>
          <w:color w:val="020C22"/>
          <w:sz w:val="28"/>
          <w:szCs w:val="28"/>
          <w:lang w:eastAsia="ru-RU"/>
        </w:rPr>
        <w:t>Подтверждение наличия обстоятельств, характеризующих реальность угрозы возникновения техногенных катастроф и (или) наступления их последствий либо гибели людей на опасном объекте, осуществляется Министерством Российской Федерации по делам гражданской обороны, чрезвычайным ситуациям и ликвидации последствий стихийных бедствий на основании обращения, поступившего от конкурсного управляющего или арбитражного суда (далее - обращение), в отношении опасного объекта</w:t>
      </w:r>
      <w:r w:rsidR="007E4173">
        <w:rPr>
          <w:rStyle w:val="ae"/>
          <w:rFonts w:ascii="Times New Roman" w:eastAsia="Times New Roman" w:hAnsi="Times New Roman" w:cs="Times New Roman"/>
          <w:color w:val="020C22"/>
          <w:sz w:val="28"/>
          <w:szCs w:val="28"/>
          <w:lang w:eastAsia="ru-RU"/>
        </w:rPr>
        <w:footnoteReference w:id="1"/>
      </w:r>
      <w:r w:rsidRPr="00C10E12">
        <w:rPr>
          <w:rFonts w:ascii="Times New Roman" w:eastAsia="Times New Roman" w:hAnsi="Times New Roman" w:cs="Times New Roman"/>
          <w:color w:val="020C22"/>
          <w:sz w:val="28"/>
          <w:szCs w:val="28"/>
          <w:lang w:eastAsia="ru-RU"/>
        </w:rPr>
        <w:t>, подлежащего федеральному государственному пожарному надзору</w:t>
      </w:r>
      <w:r w:rsidR="007E4173">
        <w:rPr>
          <w:rStyle w:val="ae"/>
          <w:rFonts w:ascii="Times New Roman" w:eastAsia="Times New Roman" w:hAnsi="Times New Roman" w:cs="Times New Roman"/>
          <w:color w:val="020C22"/>
          <w:sz w:val="28"/>
          <w:szCs w:val="28"/>
          <w:lang w:eastAsia="ru-RU"/>
        </w:rPr>
        <w:footnoteReference w:id="2"/>
      </w:r>
      <w:r w:rsidRPr="00C10E12">
        <w:rPr>
          <w:rFonts w:ascii="Times New Roman" w:eastAsia="Times New Roman" w:hAnsi="Times New Roman" w:cs="Times New Roman"/>
          <w:color w:val="020C22"/>
          <w:sz w:val="28"/>
          <w:szCs w:val="28"/>
          <w:lang w:eastAsia="ru-RU"/>
        </w:rPr>
        <w:t>, осуществляемому МЧС России, или</w:t>
      </w:r>
      <w:proofErr w:type="gramEnd"/>
      <w:r w:rsidRPr="00C10E12">
        <w:rPr>
          <w:rFonts w:ascii="Times New Roman" w:eastAsia="Times New Roman" w:hAnsi="Times New Roman" w:cs="Times New Roman"/>
          <w:color w:val="020C22"/>
          <w:sz w:val="28"/>
          <w:szCs w:val="28"/>
          <w:lang w:eastAsia="ru-RU"/>
        </w:rPr>
        <w:t xml:space="preserve"> эксплуатируемого юридическим лицом (индивидуальным предпринимателем), деятельность которого подлежит федеральному государственному надзору в области защиты населения и территорий от чрезвычайных ситуаций</w:t>
      </w:r>
      <w:r w:rsidR="007E4173">
        <w:rPr>
          <w:rStyle w:val="ae"/>
          <w:rFonts w:ascii="Times New Roman" w:eastAsia="Times New Roman" w:hAnsi="Times New Roman" w:cs="Times New Roman"/>
          <w:color w:val="020C22"/>
          <w:sz w:val="28"/>
          <w:szCs w:val="28"/>
          <w:lang w:eastAsia="ru-RU"/>
        </w:rPr>
        <w:footnoteReference w:id="3"/>
      </w:r>
      <w:r w:rsidRPr="00C10E12">
        <w:rPr>
          <w:rFonts w:ascii="Times New Roman" w:eastAsia="Times New Roman" w:hAnsi="Times New Roman" w:cs="Times New Roman"/>
          <w:color w:val="020C22"/>
          <w:sz w:val="28"/>
          <w:szCs w:val="28"/>
          <w:lang w:eastAsia="ru-RU"/>
        </w:rPr>
        <w:t>, осуществляемому МЧС России (далее - опасный объект).</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2. Обращение направляется конкурсным управляющим или арбитражным судом в территориальный орган МЧС России по мес</w:t>
      </w:r>
      <w:r w:rsidR="00B25A0C">
        <w:rPr>
          <w:rFonts w:ascii="Times New Roman" w:eastAsia="Times New Roman" w:hAnsi="Times New Roman" w:cs="Times New Roman"/>
          <w:color w:val="020C22"/>
          <w:sz w:val="28"/>
          <w:szCs w:val="28"/>
          <w:lang w:eastAsia="ru-RU"/>
        </w:rPr>
        <w:t>ту нахождения опасного объекта.</w:t>
      </w:r>
    </w:p>
    <w:p w:rsidR="00C10E12" w:rsidRPr="00C10E12" w:rsidRDefault="00B25A0C" w:rsidP="00A94DF8">
      <w:pPr>
        <w:spacing w:after="0" w:line="240" w:lineRule="auto"/>
        <w:ind w:firstLine="70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3. В обращении указываются:</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а) фамилия, имя, отчество (при наличии) конкурсного управляющего (если обращение направляется конкурсным управляющим) или наименование арбитражного суда (если обращение н</w:t>
      </w:r>
      <w:r w:rsidR="00B25A0C">
        <w:rPr>
          <w:rFonts w:ascii="Times New Roman" w:eastAsia="Times New Roman" w:hAnsi="Times New Roman" w:cs="Times New Roman"/>
          <w:color w:val="020C22"/>
          <w:sz w:val="28"/>
          <w:szCs w:val="28"/>
          <w:lang w:eastAsia="ru-RU"/>
        </w:rPr>
        <w:t>аправляется арбитражным судом);</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б) полное и сокращенное (при наличии) наименование, адрес в пределах места нахождения, идентификационный номер налогоплательщика юридического лица (фамилия, имя, отчество (при наличии), адрес регистрации по месту жительства, идентификационный номер налогоплательщика индивидуального предпринимателя), признанного банкротом, эксплуатирующего опасный объ</w:t>
      </w:r>
      <w:r w:rsidR="00B25A0C">
        <w:rPr>
          <w:rFonts w:ascii="Times New Roman" w:eastAsia="Times New Roman" w:hAnsi="Times New Roman" w:cs="Times New Roman"/>
          <w:color w:val="020C22"/>
          <w:sz w:val="28"/>
          <w:szCs w:val="28"/>
          <w:lang w:eastAsia="ru-RU"/>
        </w:rPr>
        <w:t>ект;</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lastRenderedPageBreak/>
        <w:t>в) наименование, место нахож</w:t>
      </w:r>
      <w:r w:rsidR="00B25A0C">
        <w:rPr>
          <w:rFonts w:ascii="Times New Roman" w:eastAsia="Times New Roman" w:hAnsi="Times New Roman" w:cs="Times New Roman"/>
          <w:color w:val="020C22"/>
          <w:sz w:val="28"/>
          <w:szCs w:val="28"/>
          <w:lang w:eastAsia="ru-RU"/>
        </w:rPr>
        <w:t>дения и адрес опасного объекта;</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г) информация о способах связи (номер телефона, адрес электронной почты (при наличии) с конкурсным управляющим или представителем арбитражно</w:t>
      </w:r>
      <w:r w:rsidR="00B25A0C">
        <w:rPr>
          <w:rFonts w:ascii="Times New Roman" w:eastAsia="Times New Roman" w:hAnsi="Times New Roman" w:cs="Times New Roman"/>
          <w:color w:val="020C22"/>
          <w:sz w:val="28"/>
          <w:szCs w:val="28"/>
          <w:lang w:eastAsia="ru-RU"/>
        </w:rPr>
        <w:t>го суда, направившим обращение;</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 xml:space="preserve">д) адрес для направления корреспонденции конкурсному управляющему или в арбитражный суд, </w:t>
      </w:r>
      <w:proofErr w:type="gramStart"/>
      <w:r w:rsidRPr="00C10E12">
        <w:rPr>
          <w:rFonts w:ascii="Times New Roman" w:eastAsia="Times New Roman" w:hAnsi="Times New Roman" w:cs="Times New Roman"/>
          <w:color w:val="020C22"/>
          <w:sz w:val="28"/>
          <w:szCs w:val="28"/>
          <w:lang w:eastAsia="ru-RU"/>
        </w:rPr>
        <w:t>направившим</w:t>
      </w:r>
      <w:proofErr w:type="gramEnd"/>
      <w:r w:rsidRPr="00C10E12">
        <w:rPr>
          <w:rFonts w:ascii="Times New Roman" w:eastAsia="Times New Roman" w:hAnsi="Times New Roman" w:cs="Times New Roman"/>
          <w:color w:val="020C22"/>
          <w:sz w:val="28"/>
          <w:szCs w:val="28"/>
          <w:lang w:eastAsia="ru-RU"/>
        </w:rPr>
        <w:t xml:space="preserve"> обращение, и способ пол</w:t>
      </w:r>
      <w:r w:rsidR="00B25A0C">
        <w:rPr>
          <w:rFonts w:ascii="Times New Roman" w:eastAsia="Times New Roman" w:hAnsi="Times New Roman" w:cs="Times New Roman"/>
          <w:color w:val="020C22"/>
          <w:sz w:val="28"/>
          <w:szCs w:val="28"/>
          <w:lang w:eastAsia="ru-RU"/>
        </w:rPr>
        <w:t>учения ими ответа на обращение;</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е) информация об обстоятельствах, определенных абзацем вторым </w:t>
      </w:r>
      <w:hyperlink r:id="rId244" w:anchor="DKU0R9" w:history="1">
        <w:r w:rsidRPr="00C10E12">
          <w:rPr>
            <w:rFonts w:ascii="Times New Roman" w:eastAsia="Times New Roman" w:hAnsi="Times New Roman" w:cs="Times New Roman"/>
            <w:color w:val="020C22"/>
            <w:sz w:val="28"/>
            <w:szCs w:val="28"/>
            <w:lang w:eastAsia="ru-RU"/>
          </w:rPr>
          <w:t xml:space="preserve">пункта 1_1 статьи 134 Федерального закона </w:t>
        </w:r>
        <w:r w:rsidR="007E4173">
          <w:rPr>
            <w:rFonts w:ascii="Times New Roman" w:eastAsia="Times New Roman" w:hAnsi="Times New Roman" w:cs="Times New Roman"/>
            <w:color w:val="020C22"/>
            <w:sz w:val="28"/>
            <w:szCs w:val="28"/>
            <w:lang w:eastAsia="ru-RU"/>
          </w:rPr>
          <w:t xml:space="preserve">№ </w:t>
        </w:r>
        <w:r w:rsidRPr="00C10E12">
          <w:rPr>
            <w:rFonts w:ascii="Times New Roman" w:eastAsia="Times New Roman" w:hAnsi="Times New Roman" w:cs="Times New Roman"/>
            <w:color w:val="020C22"/>
            <w:sz w:val="28"/>
            <w:szCs w:val="28"/>
            <w:lang w:eastAsia="ru-RU"/>
          </w:rPr>
          <w:t>127-ФЗ</w:t>
        </w:r>
      </w:hyperlink>
      <w:r w:rsidRPr="00C10E12">
        <w:rPr>
          <w:rFonts w:ascii="Times New Roman" w:eastAsia="Times New Roman" w:hAnsi="Times New Roman" w:cs="Times New Roman"/>
          <w:color w:val="020C22"/>
          <w:sz w:val="28"/>
          <w:szCs w:val="28"/>
          <w:lang w:eastAsia="ru-RU"/>
        </w:rPr>
        <w:t>, послуживших причиной направления обращения, с приложением подтвержда</w:t>
      </w:r>
      <w:r w:rsidR="00B25A0C">
        <w:rPr>
          <w:rFonts w:ascii="Times New Roman" w:eastAsia="Times New Roman" w:hAnsi="Times New Roman" w:cs="Times New Roman"/>
          <w:color w:val="020C22"/>
          <w:sz w:val="28"/>
          <w:szCs w:val="28"/>
          <w:lang w:eastAsia="ru-RU"/>
        </w:rPr>
        <w:t>ющих документов (или их копий).</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4. К обращению конкурсного управляющего прилагается копия определения арбитражного суда об утверждении соответствующего конкурсного управляющего</w:t>
      </w:r>
      <w:r w:rsidR="007E4173">
        <w:rPr>
          <w:rStyle w:val="ae"/>
          <w:rFonts w:ascii="Times New Roman" w:eastAsia="Times New Roman" w:hAnsi="Times New Roman" w:cs="Times New Roman"/>
          <w:color w:val="020C22"/>
          <w:sz w:val="28"/>
          <w:szCs w:val="28"/>
          <w:lang w:eastAsia="ru-RU"/>
        </w:rPr>
        <w:footnoteReference w:id="4"/>
      </w:r>
      <w:r w:rsidRPr="00C10E12">
        <w:rPr>
          <w:rFonts w:ascii="Times New Roman" w:eastAsia="Times New Roman" w:hAnsi="Times New Roman" w:cs="Times New Roman"/>
          <w:color w:val="020C22"/>
          <w:sz w:val="28"/>
          <w:szCs w:val="28"/>
          <w:lang w:eastAsia="ru-RU"/>
        </w:rPr>
        <w:t>.</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5. Поступившее обращение рассматривается в территориальном органе МЧС России в течение десяти рабочих дней со дня получения обращения</w:t>
      </w:r>
      <w:r w:rsidR="007E4173">
        <w:rPr>
          <w:rStyle w:val="ae"/>
          <w:rFonts w:ascii="Times New Roman" w:eastAsia="Times New Roman" w:hAnsi="Times New Roman" w:cs="Times New Roman"/>
          <w:color w:val="020C22"/>
          <w:sz w:val="28"/>
          <w:szCs w:val="28"/>
          <w:lang w:eastAsia="ru-RU"/>
        </w:rPr>
        <w:footnoteReference w:id="5"/>
      </w:r>
      <w:r w:rsidRPr="00C10E12">
        <w:rPr>
          <w:rFonts w:ascii="Times New Roman" w:eastAsia="Times New Roman" w:hAnsi="Times New Roman" w:cs="Times New Roman"/>
          <w:color w:val="020C22"/>
          <w:sz w:val="28"/>
          <w:szCs w:val="28"/>
          <w:lang w:eastAsia="ru-RU"/>
        </w:rPr>
        <w:t>.</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 xml:space="preserve">6. </w:t>
      </w:r>
      <w:proofErr w:type="gramStart"/>
      <w:r w:rsidRPr="00C10E12">
        <w:rPr>
          <w:rFonts w:ascii="Times New Roman" w:eastAsia="Times New Roman" w:hAnsi="Times New Roman" w:cs="Times New Roman"/>
          <w:color w:val="020C22"/>
          <w:sz w:val="28"/>
          <w:szCs w:val="28"/>
          <w:lang w:eastAsia="ru-RU"/>
        </w:rPr>
        <w:t>При недостаточности информации, указанной в обращении, предусмотренной </w:t>
      </w:r>
      <w:hyperlink r:id="rId245" w:anchor="7DE0K8" w:history="1">
        <w:r w:rsidRPr="00C10E12">
          <w:rPr>
            <w:rFonts w:ascii="Times New Roman" w:eastAsia="Times New Roman" w:hAnsi="Times New Roman" w:cs="Times New Roman"/>
            <w:color w:val="020C22"/>
            <w:sz w:val="28"/>
            <w:szCs w:val="28"/>
            <w:lang w:eastAsia="ru-RU"/>
          </w:rPr>
          <w:t xml:space="preserve">подпунктом </w:t>
        </w:r>
        <w:r w:rsidR="00B25A0C">
          <w:rPr>
            <w:rFonts w:ascii="Times New Roman" w:eastAsia="Times New Roman" w:hAnsi="Times New Roman" w:cs="Times New Roman"/>
            <w:color w:val="020C22"/>
            <w:sz w:val="28"/>
            <w:szCs w:val="28"/>
            <w:lang w:eastAsia="ru-RU"/>
          </w:rPr>
          <w:t>«</w:t>
        </w:r>
        <w:r w:rsidRPr="00C10E12">
          <w:rPr>
            <w:rFonts w:ascii="Times New Roman" w:eastAsia="Times New Roman" w:hAnsi="Times New Roman" w:cs="Times New Roman"/>
            <w:color w:val="020C22"/>
            <w:sz w:val="28"/>
            <w:szCs w:val="28"/>
            <w:lang w:eastAsia="ru-RU"/>
          </w:rPr>
          <w:t>е</w:t>
        </w:r>
        <w:r w:rsidR="00B25A0C">
          <w:rPr>
            <w:rFonts w:ascii="Times New Roman" w:eastAsia="Times New Roman" w:hAnsi="Times New Roman" w:cs="Times New Roman"/>
            <w:color w:val="020C22"/>
            <w:sz w:val="28"/>
            <w:szCs w:val="28"/>
            <w:lang w:eastAsia="ru-RU"/>
          </w:rPr>
          <w:t>»</w:t>
        </w:r>
        <w:r w:rsidRPr="00C10E12">
          <w:rPr>
            <w:rFonts w:ascii="Times New Roman" w:eastAsia="Times New Roman" w:hAnsi="Times New Roman" w:cs="Times New Roman"/>
            <w:color w:val="020C22"/>
            <w:sz w:val="28"/>
            <w:szCs w:val="28"/>
            <w:lang w:eastAsia="ru-RU"/>
          </w:rPr>
          <w:t xml:space="preserve"> пункта 3 настоящего Порядка</w:t>
        </w:r>
      </w:hyperlink>
      <w:r w:rsidRPr="00C10E12">
        <w:rPr>
          <w:rFonts w:ascii="Times New Roman" w:eastAsia="Times New Roman" w:hAnsi="Times New Roman" w:cs="Times New Roman"/>
          <w:color w:val="020C22"/>
          <w:sz w:val="28"/>
          <w:szCs w:val="28"/>
          <w:lang w:eastAsia="ru-RU"/>
        </w:rPr>
        <w:t>, территориальный орган МЧС России в течение двух рабочих дней со дня получения обращения вправе направить конкурсному управляющему или арбитражному суду мотивированный запрос о представлении в срок, не превышающий трех рабочих дней со дня получения мотивированного запроса от территориального органа МЧС России, дополнительной информации об обстоятельствах, характеризующих реальность</w:t>
      </w:r>
      <w:proofErr w:type="gramEnd"/>
      <w:r w:rsidRPr="00C10E12">
        <w:rPr>
          <w:rFonts w:ascii="Times New Roman" w:eastAsia="Times New Roman" w:hAnsi="Times New Roman" w:cs="Times New Roman"/>
          <w:color w:val="020C22"/>
          <w:sz w:val="28"/>
          <w:szCs w:val="28"/>
          <w:lang w:eastAsia="ru-RU"/>
        </w:rPr>
        <w:t xml:space="preserve"> угрозы возникновения техногенных катастроф и (или) наступления их последствий либо гибели людей на опасном объекте, и соответствующих подтвержда</w:t>
      </w:r>
      <w:r w:rsidR="00B25A0C">
        <w:rPr>
          <w:rFonts w:ascii="Times New Roman" w:eastAsia="Times New Roman" w:hAnsi="Times New Roman" w:cs="Times New Roman"/>
          <w:color w:val="020C22"/>
          <w:sz w:val="28"/>
          <w:szCs w:val="28"/>
          <w:lang w:eastAsia="ru-RU"/>
        </w:rPr>
        <w:t>ющих документов (или их копий).</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7. Оценка опасного объекта проводится на основании имеющихся в распоряжении территориального органа МЧС России сведений и материалов, характеризующих опасный объект, и документов (или их копий), представленных конкурсным упр</w:t>
      </w:r>
      <w:r w:rsidR="00B25A0C">
        <w:rPr>
          <w:rFonts w:ascii="Times New Roman" w:eastAsia="Times New Roman" w:hAnsi="Times New Roman" w:cs="Times New Roman"/>
          <w:color w:val="020C22"/>
          <w:sz w:val="28"/>
          <w:szCs w:val="28"/>
          <w:lang w:eastAsia="ru-RU"/>
        </w:rPr>
        <w:t>авляющим или арбитражным судом.</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При проведении оценки опасного объекта территориальным органом МЧС России анализируется наличие обстоятельств, определенных абзацем вторым </w:t>
      </w:r>
      <w:hyperlink r:id="rId246" w:anchor="DKU0R9" w:history="1">
        <w:r w:rsidRPr="00C10E12">
          <w:rPr>
            <w:rFonts w:ascii="Times New Roman" w:eastAsia="Times New Roman" w:hAnsi="Times New Roman" w:cs="Times New Roman"/>
            <w:color w:val="020C22"/>
            <w:sz w:val="28"/>
            <w:szCs w:val="28"/>
            <w:lang w:eastAsia="ru-RU"/>
          </w:rPr>
          <w:t xml:space="preserve">пункта 1_1 статьи 134 Федерального закона </w:t>
        </w:r>
        <w:r w:rsidR="00FE3480">
          <w:rPr>
            <w:rFonts w:ascii="Times New Roman" w:eastAsia="Times New Roman" w:hAnsi="Times New Roman" w:cs="Times New Roman"/>
            <w:color w:val="020C22"/>
            <w:sz w:val="28"/>
            <w:szCs w:val="28"/>
            <w:lang w:eastAsia="ru-RU"/>
          </w:rPr>
          <w:t>№</w:t>
        </w:r>
        <w:r w:rsidRPr="00C10E12">
          <w:rPr>
            <w:rFonts w:ascii="Times New Roman" w:eastAsia="Times New Roman" w:hAnsi="Times New Roman" w:cs="Times New Roman"/>
            <w:color w:val="020C22"/>
            <w:sz w:val="28"/>
            <w:szCs w:val="28"/>
            <w:lang w:eastAsia="ru-RU"/>
          </w:rPr>
          <w:t xml:space="preserve"> 127-ФЗ</w:t>
        </w:r>
      </w:hyperlink>
      <w:r w:rsidRPr="00C10E12">
        <w:rPr>
          <w:rFonts w:ascii="Times New Roman" w:eastAsia="Times New Roman" w:hAnsi="Times New Roman" w:cs="Times New Roman"/>
          <w:color w:val="020C22"/>
          <w:sz w:val="28"/>
          <w:szCs w:val="28"/>
          <w:lang w:eastAsia="ru-RU"/>
        </w:rPr>
        <w:t>, которые могут повлечь нарушение (несоблюдение) требований в области защиты населения и территорий от чрезвычайных ситуаций и пожарной б</w:t>
      </w:r>
      <w:r w:rsidR="00B25A0C">
        <w:rPr>
          <w:rFonts w:ascii="Times New Roman" w:eastAsia="Times New Roman" w:hAnsi="Times New Roman" w:cs="Times New Roman"/>
          <w:color w:val="020C22"/>
          <w:sz w:val="28"/>
          <w:szCs w:val="28"/>
          <w:lang w:eastAsia="ru-RU"/>
        </w:rPr>
        <w:t>езопасности на опасном объекте.</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 xml:space="preserve">8. Основанием для оценки опасного объекта вне рамок контрольных (надзорных) мероприятий на предмет наличия обстоятельств, характеризующих реальность угрозы возникновения техногенных катастроф и (или) наступления их последствий либо гибели людей на нем (далее - </w:t>
      </w:r>
      <w:r w:rsidRPr="00C10E12">
        <w:rPr>
          <w:rFonts w:ascii="Times New Roman" w:eastAsia="Times New Roman" w:hAnsi="Times New Roman" w:cs="Times New Roman"/>
          <w:color w:val="020C22"/>
          <w:sz w:val="28"/>
          <w:szCs w:val="28"/>
          <w:lang w:eastAsia="ru-RU"/>
        </w:rPr>
        <w:lastRenderedPageBreak/>
        <w:t xml:space="preserve">оценка опасного объекта), является информация, предусмотренная подпунктом </w:t>
      </w:r>
      <w:r w:rsidR="00B25A0C">
        <w:rPr>
          <w:rFonts w:ascii="Times New Roman" w:eastAsia="Times New Roman" w:hAnsi="Times New Roman" w:cs="Times New Roman"/>
          <w:color w:val="020C22"/>
          <w:sz w:val="28"/>
          <w:szCs w:val="28"/>
          <w:lang w:eastAsia="ru-RU"/>
        </w:rPr>
        <w:t>«</w:t>
      </w:r>
      <w:r w:rsidRPr="00C10E12">
        <w:rPr>
          <w:rFonts w:ascii="Times New Roman" w:eastAsia="Times New Roman" w:hAnsi="Times New Roman" w:cs="Times New Roman"/>
          <w:color w:val="020C22"/>
          <w:sz w:val="28"/>
          <w:szCs w:val="28"/>
          <w:lang w:eastAsia="ru-RU"/>
        </w:rPr>
        <w:t>е</w:t>
      </w:r>
      <w:r w:rsidR="00B25A0C">
        <w:rPr>
          <w:rFonts w:ascii="Times New Roman" w:eastAsia="Times New Roman" w:hAnsi="Times New Roman" w:cs="Times New Roman"/>
          <w:color w:val="020C22"/>
          <w:sz w:val="28"/>
          <w:szCs w:val="28"/>
          <w:lang w:eastAsia="ru-RU"/>
        </w:rPr>
        <w:t>»</w:t>
      </w:r>
      <w:r w:rsidRPr="00C10E12">
        <w:rPr>
          <w:rFonts w:ascii="Times New Roman" w:eastAsia="Times New Roman" w:hAnsi="Times New Roman" w:cs="Times New Roman"/>
          <w:color w:val="020C22"/>
          <w:sz w:val="28"/>
          <w:szCs w:val="28"/>
          <w:lang w:eastAsia="ru-RU"/>
        </w:rPr>
        <w:t xml:space="preserve"> пункта 3 и </w:t>
      </w:r>
      <w:hyperlink r:id="rId247" w:anchor="7DK0KB" w:history="1">
        <w:r w:rsidRPr="00C10E12">
          <w:rPr>
            <w:rFonts w:ascii="Times New Roman" w:eastAsia="Times New Roman" w:hAnsi="Times New Roman" w:cs="Times New Roman"/>
            <w:color w:val="020C22"/>
            <w:sz w:val="28"/>
            <w:szCs w:val="28"/>
            <w:lang w:eastAsia="ru-RU"/>
          </w:rPr>
          <w:t>пунктом 6 настоящего Порядка</w:t>
        </w:r>
      </w:hyperlink>
      <w:r w:rsidR="00B25A0C">
        <w:rPr>
          <w:rFonts w:ascii="Times New Roman" w:eastAsia="Times New Roman" w:hAnsi="Times New Roman" w:cs="Times New Roman"/>
          <w:color w:val="020C22"/>
          <w:sz w:val="28"/>
          <w:szCs w:val="28"/>
          <w:lang w:eastAsia="ru-RU"/>
        </w:rPr>
        <w:t>.</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9. При невозможности провести оценку опасного объекта на основании сведений и материалов, указанных в </w:t>
      </w:r>
      <w:hyperlink r:id="rId248" w:anchor="7DM0KC" w:history="1">
        <w:r w:rsidRPr="00C10E12">
          <w:rPr>
            <w:rFonts w:ascii="Times New Roman" w:eastAsia="Times New Roman" w:hAnsi="Times New Roman" w:cs="Times New Roman"/>
            <w:color w:val="020C22"/>
            <w:sz w:val="28"/>
            <w:szCs w:val="28"/>
            <w:lang w:eastAsia="ru-RU"/>
          </w:rPr>
          <w:t>пункте 7 настоящего Порядка</w:t>
        </w:r>
      </w:hyperlink>
      <w:r w:rsidRPr="00C10E12">
        <w:rPr>
          <w:rFonts w:ascii="Times New Roman" w:eastAsia="Times New Roman" w:hAnsi="Times New Roman" w:cs="Times New Roman"/>
          <w:color w:val="020C22"/>
          <w:sz w:val="28"/>
          <w:szCs w:val="28"/>
          <w:lang w:eastAsia="ru-RU"/>
        </w:rPr>
        <w:t>, руководителем территориального органа МЧС России принимается решение о проведении вы</w:t>
      </w:r>
      <w:r w:rsidR="00B25A0C">
        <w:rPr>
          <w:rFonts w:ascii="Times New Roman" w:eastAsia="Times New Roman" w:hAnsi="Times New Roman" w:cs="Times New Roman"/>
          <w:color w:val="020C22"/>
          <w:sz w:val="28"/>
          <w:szCs w:val="28"/>
          <w:lang w:eastAsia="ru-RU"/>
        </w:rPr>
        <w:t>ездной оценки опасного объекта.</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Дата начала проведения выездной оценки опасного объекта согласовывается с конкурсным управляющим (представителем арбитражного суда), но не позднее семи рабочих д</w:t>
      </w:r>
      <w:r w:rsidR="00B25A0C">
        <w:rPr>
          <w:rFonts w:ascii="Times New Roman" w:eastAsia="Times New Roman" w:hAnsi="Times New Roman" w:cs="Times New Roman"/>
          <w:color w:val="020C22"/>
          <w:sz w:val="28"/>
          <w:szCs w:val="28"/>
          <w:lang w:eastAsia="ru-RU"/>
        </w:rPr>
        <w:t>ней со дня получения обращения.</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Срок проведения выездной оценки опасного объекта не может превышать двух</w:t>
      </w:r>
      <w:r w:rsidR="00B25A0C">
        <w:rPr>
          <w:rFonts w:ascii="Times New Roman" w:eastAsia="Times New Roman" w:hAnsi="Times New Roman" w:cs="Times New Roman"/>
          <w:color w:val="020C22"/>
          <w:sz w:val="28"/>
          <w:szCs w:val="28"/>
          <w:lang w:eastAsia="ru-RU"/>
        </w:rPr>
        <w:t xml:space="preserve"> рабочих дней со дня ее начала.</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10. Выездная оценка опасного объекта проводится по адресу опасного объекта на основании приказа руководителя территориального органа МЧС России в срок, указанный в </w:t>
      </w:r>
      <w:hyperlink r:id="rId249" w:anchor="7DA0K5" w:history="1">
        <w:r w:rsidRPr="00C10E12">
          <w:rPr>
            <w:rFonts w:ascii="Times New Roman" w:eastAsia="Times New Roman" w:hAnsi="Times New Roman" w:cs="Times New Roman"/>
            <w:color w:val="020C22"/>
            <w:sz w:val="28"/>
            <w:szCs w:val="28"/>
            <w:lang w:eastAsia="ru-RU"/>
          </w:rPr>
          <w:t>пункте 9 настоящего Порядка</w:t>
        </w:r>
      </w:hyperlink>
      <w:r w:rsidR="00B25A0C">
        <w:rPr>
          <w:rFonts w:ascii="Times New Roman" w:eastAsia="Times New Roman" w:hAnsi="Times New Roman" w:cs="Times New Roman"/>
          <w:color w:val="020C22"/>
          <w:sz w:val="28"/>
          <w:szCs w:val="28"/>
          <w:lang w:eastAsia="ru-RU"/>
        </w:rPr>
        <w:t>.</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11. В приказе руководителя территориального органа МЧС России о проведении выездной оценк</w:t>
      </w:r>
      <w:r w:rsidR="00B25A0C">
        <w:rPr>
          <w:rFonts w:ascii="Times New Roman" w:eastAsia="Times New Roman" w:hAnsi="Times New Roman" w:cs="Times New Roman"/>
          <w:color w:val="020C22"/>
          <w:sz w:val="28"/>
          <w:szCs w:val="28"/>
          <w:lang w:eastAsia="ru-RU"/>
        </w:rPr>
        <w:t>и опасного объекта указываются:</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а) должность, фамилия, имя, отчество (при наличии) должностных лиц территориального органа МЧС России, уполномоченных на проведение выездной оценки опасного объекта (далее - должностные лица терри</w:t>
      </w:r>
      <w:r w:rsidR="00B25A0C">
        <w:rPr>
          <w:rFonts w:ascii="Times New Roman" w:eastAsia="Times New Roman" w:hAnsi="Times New Roman" w:cs="Times New Roman"/>
          <w:color w:val="020C22"/>
          <w:sz w:val="28"/>
          <w:szCs w:val="28"/>
          <w:lang w:eastAsia="ru-RU"/>
        </w:rPr>
        <w:t>ториального органа МЧС России);</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б) наименование и адрес опасного объекта, выезд</w:t>
      </w:r>
      <w:r w:rsidR="00B25A0C">
        <w:rPr>
          <w:rFonts w:ascii="Times New Roman" w:eastAsia="Times New Roman" w:hAnsi="Times New Roman" w:cs="Times New Roman"/>
          <w:color w:val="020C22"/>
          <w:sz w:val="28"/>
          <w:szCs w:val="28"/>
          <w:lang w:eastAsia="ru-RU"/>
        </w:rPr>
        <w:t>ная оценка которого проводится;</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в) наименование и адрес в пределах места нахождения юридического лица (фамилия, имя, отчество (при наличии) и место жительства индивидуального предпринимателя), э</w:t>
      </w:r>
      <w:r w:rsidR="00B25A0C">
        <w:rPr>
          <w:rFonts w:ascii="Times New Roman" w:eastAsia="Times New Roman" w:hAnsi="Times New Roman" w:cs="Times New Roman"/>
          <w:color w:val="020C22"/>
          <w:sz w:val="28"/>
          <w:szCs w:val="28"/>
          <w:lang w:eastAsia="ru-RU"/>
        </w:rPr>
        <w:t>ксплуатирующего опасный объект;</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г) основание для проведения вы</w:t>
      </w:r>
      <w:r w:rsidR="00B25A0C">
        <w:rPr>
          <w:rFonts w:ascii="Times New Roman" w:eastAsia="Times New Roman" w:hAnsi="Times New Roman" w:cs="Times New Roman"/>
          <w:color w:val="020C22"/>
          <w:sz w:val="28"/>
          <w:szCs w:val="28"/>
          <w:lang w:eastAsia="ru-RU"/>
        </w:rPr>
        <w:t>ездной оценки опасного объекта;</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д) даты начала и окончания вы</w:t>
      </w:r>
      <w:r w:rsidR="00B25A0C">
        <w:rPr>
          <w:rFonts w:ascii="Times New Roman" w:eastAsia="Times New Roman" w:hAnsi="Times New Roman" w:cs="Times New Roman"/>
          <w:color w:val="020C22"/>
          <w:sz w:val="28"/>
          <w:szCs w:val="28"/>
          <w:lang w:eastAsia="ru-RU"/>
        </w:rPr>
        <w:t>ездной оценки опасного объекта.</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12. В процессе проведения выездной оценки должностными лицами территориального органа МЧС России осуществляется визуальное обследование опасного объекта, его территории, помещений и оборудования, а также ознакомление с документацией, связанной с соблюдением требований в области защиты населения и территорий от чрезвычайных ситуаций и пожарной б</w:t>
      </w:r>
      <w:r w:rsidR="00B25A0C">
        <w:rPr>
          <w:rFonts w:ascii="Times New Roman" w:eastAsia="Times New Roman" w:hAnsi="Times New Roman" w:cs="Times New Roman"/>
          <w:color w:val="020C22"/>
          <w:sz w:val="28"/>
          <w:szCs w:val="28"/>
          <w:lang w:eastAsia="ru-RU"/>
        </w:rPr>
        <w:t>езопасности на опасном объекте.</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13. Результаты выездной оценки опасного объекта оформляются актом (в произвольной форме), в котором отражаются сведения о состоянии и характеристиках опасного объекта, а также о наличии обстоятельств, характеризующих реальность угрозы возникновения техногенных катастроф и (или) наступления их последствий либо гибели людей на опасн</w:t>
      </w:r>
      <w:r w:rsidR="00B25A0C">
        <w:rPr>
          <w:rFonts w:ascii="Times New Roman" w:eastAsia="Times New Roman" w:hAnsi="Times New Roman" w:cs="Times New Roman"/>
          <w:color w:val="020C22"/>
          <w:sz w:val="28"/>
          <w:szCs w:val="28"/>
          <w:lang w:eastAsia="ru-RU"/>
        </w:rPr>
        <w:t>ом объекте, либо их отсутствии.</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14. По результатам оценки опасного объекта территориальным органом МЧС России осуществляется подготовка заключения о наличии обстоятельств, характеризующих реальность угрозы возникновения техногенных катастроф и (или) наступления их последствий либо гибели людей на опасно</w:t>
      </w:r>
      <w:r w:rsidR="00B25A0C">
        <w:rPr>
          <w:rFonts w:ascii="Times New Roman" w:eastAsia="Times New Roman" w:hAnsi="Times New Roman" w:cs="Times New Roman"/>
          <w:color w:val="020C22"/>
          <w:sz w:val="28"/>
          <w:szCs w:val="28"/>
          <w:lang w:eastAsia="ru-RU"/>
        </w:rPr>
        <w:t>м объекте (далее - заключение).</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 xml:space="preserve">15. Заключение направляется территориальным органом МЧС России конкурсному управляющему или арбитражному суду в течение десяти </w:t>
      </w:r>
      <w:r w:rsidRPr="00C10E12">
        <w:rPr>
          <w:rFonts w:ascii="Times New Roman" w:eastAsia="Times New Roman" w:hAnsi="Times New Roman" w:cs="Times New Roman"/>
          <w:color w:val="020C22"/>
          <w:sz w:val="28"/>
          <w:szCs w:val="28"/>
          <w:lang w:eastAsia="ru-RU"/>
        </w:rPr>
        <w:lastRenderedPageBreak/>
        <w:t>рабочих дней со дня получения обращения конкурсного управляющего или арбитражного суда без взимания платы</w:t>
      </w:r>
      <w:r w:rsidRPr="00C10E12">
        <w:rPr>
          <w:rFonts w:ascii="Times New Roman" w:eastAsia="Times New Roman" w:hAnsi="Times New Roman" w:cs="Times New Roman"/>
          <w:noProof/>
          <w:color w:val="020C22"/>
          <w:sz w:val="28"/>
          <w:szCs w:val="28"/>
          <w:lang w:eastAsia="ru-RU"/>
        </w:rPr>
        <w:drawing>
          <wp:inline distT="0" distB="0" distL="0" distR="0">
            <wp:extent cx="103505" cy="222885"/>
            <wp:effectExtent l="0" t="0" r="0" b="5715"/>
            <wp:docPr id="14" name="Рисунок 14" descr="https://api.docs.cntd.ru/img/13/04/78/30/38/5117e78a-12fa-4fad-a5ae-da26373e0db6/P004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i.docs.cntd.ru/img/13/04/78/30/38/5117e78a-12fa-4fad-a5ae-da26373e0db6/P004F0000.png"/>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C10E12">
        <w:rPr>
          <w:rFonts w:ascii="Times New Roman" w:eastAsia="Times New Roman" w:hAnsi="Times New Roman" w:cs="Times New Roman"/>
          <w:color w:val="020C22"/>
          <w:sz w:val="28"/>
          <w:szCs w:val="28"/>
          <w:lang w:eastAsia="ru-RU"/>
        </w:rPr>
        <w:t>.</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16. В случае</w:t>
      </w:r>
      <w:proofErr w:type="gramStart"/>
      <w:r w:rsidRPr="00C10E12">
        <w:rPr>
          <w:rFonts w:ascii="Times New Roman" w:eastAsia="Times New Roman" w:hAnsi="Times New Roman" w:cs="Times New Roman"/>
          <w:color w:val="020C22"/>
          <w:sz w:val="28"/>
          <w:szCs w:val="28"/>
          <w:lang w:eastAsia="ru-RU"/>
        </w:rPr>
        <w:t>,</w:t>
      </w:r>
      <w:proofErr w:type="gramEnd"/>
      <w:r w:rsidRPr="00C10E12">
        <w:rPr>
          <w:rFonts w:ascii="Times New Roman" w:eastAsia="Times New Roman" w:hAnsi="Times New Roman" w:cs="Times New Roman"/>
          <w:color w:val="020C22"/>
          <w:sz w:val="28"/>
          <w:szCs w:val="28"/>
          <w:lang w:eastAsia="ru-RU"/>
        </w:rPr>
        <w:t xml:space="preserve"> если при проведении оценки опасного объекта не установлено обстоятельств, характеризующих реальность угрозы возникновения техногенных катастроф и (или) наступления их последствий либо гибели людей на нем, то конкурсный управляющий или арбитражный суд уведомляются территориальным органом МЧС России об этом в течение десяти рабочих дней со дня получения обращения</w:t>
      </w:r>
      <w:r w:rsidRPr="00C10E12">
        <w:rPr>
          <w:rFonts w:ascii="Times New Roman" w:eastAsia="Times New Roman" w:hAnsi="Times New Roman" w:cs="Times New Roman"/>
          <w:noProof/>
          <w:color w:val="020C22"/>
          <w:sz w:val="28"/>
          <w:szCs w:val="28"/>
          <w:lang w:eastAsia="ru-RU"/>
        </w:rPr>
        <w:drawing>
          <wp:inline distT="0" distB="0" distL="0" distR="0">
            <wp:extent cx="103505" cy="222885"/>
            <wp:effectExtent l="0" t="0" r="0" b="5715"/>
            <wp:docPr id="12" name="Рисунок 12" descr="https://api.docs.cntd.ru/img/13/04/78/30/38/5117e78a-12fa-4fad-a5ae-da26373e0db6/P005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i.docs.cntd.ru/img/13/04/78/30/38/5117e78a-12fa-4fad-a5ae-da26373e0db6/P00510000.png"/>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C10E12">
        <w:rPr>
          <w:rFonts w:ascii="Times New Roman" w:eastAsia="Times New Roman" w:hAnsi="Times New Roman" w:cs="Times New Roman"/>
          <w:color w:val="020C22"/>
          <w:sz w:val="28"/>
          <w:szCs w:val="28"/>
          <w:lang w:eastAsia="ru-RU"/>
        </w:rPr>
        <w:t>.</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17. Обоснование невозможности подготовки заключения представляется конкурсному управляющему или арбитражному суду территориальным органом МЧС России в течение десяти рабочих дней со дня получения обращения конкурсного управляющего или арбитражного суда</w:t>
      </w:r>
      <w:r w:rsidRPr="00C10E12">
        <w:rPr>
          <w:rFonts w:ascii="Times New Roman" w:eastAsia="Times New Roman" w:hAnsi="Times New Roman" w:cs="Times New Roman"/>
          <w:noProof/>
          <w:color w:val="020C22"/>
          <w:sz w:val="28"/>
          <w:szCs w:val="28"/>
          <w:lang w:eastAsia="ru-RU"/>
        </w:rPr>
        <w:drawing>
          <wp:inline distT="0" distB="0" distL="0" distR="0">
            <wp:extent cx="103505" cy="222885"/>
            <wp:effectExtent l="0" t="0" r="0" b="5715"/>
            <wp:docPr id="10" name="Рисунок 10" descr="https://api.docs.cntd.ru/img/13/04/78/30/38/5117e78a-12fa-4fad-a5ae-da26373e0db6/P005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i.docs.cntd.ru/img/13/04/78/30/38/5117e78a-12fa-4fad-a5ae-da26373e0db6/P00530000.png"/>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C10E12">
        <w:rPr>
          <w:rFonts w:ascii="Times New Roman" w:eastAsia="Times New Roman" w:hAnsi="Times New Roman" w:cs="Times New Roman"/>
          <w:color w:val="020C22"/>
          <w:sz w:val="28"/>
          <w:szCs w:val="28"/>
          <w:lang w:eastAsia="ru-RU"/>
        </w:rPr>
        <w:t> в следующих случаях:</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а) направления конкурсным управляющим или арбитражным судом обращения в территориальный орган МЧС России не по мес</w:t>
      </w:r>
      <w:r w:rsidR="00B25A0C">
        <w:rPr>
          <w:rFonts w:ascii="Times New Roman" w:eastAsia="Times New Roman" w:hAnsi="Times New Roman" w:cs="Times New Roman"/>
          <w:color w:val="020C22"/>
          <w:sz w:val="28"/>
          <w:szCs w:val="28"/>
          <w:lang w:eastAsia="ru-RU"/>
        </w:rPr>
        <w:t>ту нахождения опасного объекта;</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б) направления конкурсным управляющим или арбитражным судом обращения в отношении опасного объекта, не подлежащего федеральному государственному пожарному надзору</w:t>
      </w:r>
      <w:r w:rsidRPr="00C10E12">
        <w:rPr>
          <w:rFonts w:ascii="Times New Roman" w:eastAsia="Times New Roman" w:hAnsi="Times New Roman" w:cs="Times New Roman"/>
          <w:noProof/>
          <w:color w:val="020C22"/>
          <w:sz w:val="28"/>
          <w:szCs w:val="28"/>
          <w:lang w:eastAsia="ru-RU"/>
        </w:rPr>
        <w:drawing>
          <wp:inline distT="0" distB="0" distL="0" distR="0">
            <wp:extent cx="103505" cy="222885"/>
            <wp:effectExtent l="0" t="0" r="0" b="5715"/>
            <wp:docPr id="8" name="Рисунок 8" descr="https://api.docs.cntd.ru/img/13/04/78/30/38/5117e78a-12fa-4fad-a5ae-da26373e0db6/P005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13/04/78/30/38/5117e78a-12fa-4fad-a5ae-da26373e0db6/P00570000.png"/>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C10E12">
        <w:rPr>
          <w:rFonts w:ascii="Times New Roman" w:eastAsia="Times New Roman" w:hAnsi="Times New Roman" w:cs="Times New Roman"/>
          <w:color w:val="020C22"/>
          <w:sz w:val="28"/>
          <w:szCs w:val="28"/>
          <w:lang w:eastAsia="ru-RU"/>
        </w:rPr>
        <w:t>, осуществляемому МЧС России, или эксплуатируемого юридическим лицом (индивидуальным предпринимателем), деятельность которого не подлежит федеральному государственному надзору в области защиты населения и территорий от чрезвычайных ситуаций</w:t>
      </w:r>
      <w:r w:rsidRPr="00C10E12">
        <w:rPr>
          <w:rFonts w:ascii="Times New Roman" w:eastAsia="Times New Roman" w:hAnsi="Times New Roman" w:cs="Times New Roman"/>
          <w:noProof/>
          <w:color w:val="020C22"/>
          <w:sz w:val="28"/>
          <w:szCs w:val="28"/>
          <w:lang w:eastAsia="ru-RU"/>
        </w:rPr>
        <w:drawing>
          <wp:inline distT="0" distB="0" distL="0" distR="0">
            <wp:extent cx="103505" cy="222885"/>
            <wp:effectExtent l="0" t="0" r="0" b="5715"/>
            <wp:docPr id="7" name="Рисунок 7" descr="https://api.docs.cntd.ru/img/13/04/78/30/38/5117e78a-12fa-4fad-a5ae-da26373e0db6/P0057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i.docs.cntd.ru/img/13/04/78/30/38/5117e78a-12fa-4fad-a5ae-da26373e0db6/P00570001.png"/>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C10E12">
        <w:rPr>
          <w:rFonts w:ascii="Times New Roman" w:eastAsia="Times New Roman" w:hAnsi="Times New Roman" w:cs="Times New Roman"/>
          <w:color w:val="020C22"/>
          <w:sz w:val="28"/>
          <w:szCs w:val="28"/>
          <w:lang w:eastAsia="ru-RU"/>
        </w:rPr>
        <w:t>, осуществляемому МЧС России;</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в) отсутствия в обращении информации, предусмотренной </w:t>
      </w:r>
      <w:hyperlink r:id="rId253" w:anchor="65C0IR" w:history="1">
        <w:r w:rsidRPr="00C10E12">
          <w:rPr>
            <w:rFonts w:ascii="Times New Roman" w:eastAsia="Times New Roman" w:hAnsi="Times New Roman" w:cs="Times New Roman"/>
            <w:color w:val="020C22"/>
            <w:sz w:val="28"/>
            <w:szCs w:val="28"/>
            <w:lang w:eastAsia="ru-RU"/>
          </w:rPr>
          <w:t>пунктом 3 настоящего Порядка</w:t>
        </w:r>
      </w:hyperlink>
      <w:r w:rsidRPr="00C10E12">
        <w:rPr>
          <w:rFonts w:ascii="Times New Roman" w:eastAsia="Times New Roman" w:hAnsi="Times New Roman" w:cs="Times New Roman"/>
          <w:color w:val="020C22"/>
          <w:sz w:val="28"/>
          <w:szCs w:val="28"/>
          <w:lang w:eastAsia="ru-RU"/>
        </w:rPr>
        <w:t>, либо непредставления по мотивированному запросу территориального органа МЧС России дополнительной информации и подтверждающих документов (или их копий) согласно </w:t>
      </w:r>
      <w:hyperlink r:id="rId254" w:anchor="7DK0KB" w:history="1">
        <w:r w:rsidRPr="00C10E12">
          <w:rPr>
            <w:rFonts w:ascii="Times New Roman" w:eastAsia="Times New Roman" w:hAnsi="Times New Roman" w:cs="Times New Roman"/>
            <w:color w:val="020C22"/>
            <w:sz w:val="28"/>
            <w:szCs w:val="28"/>
            <w:lang w:eastAsia="ru-RU"/>
          </w:rPr>
          <w:t>пункту 6 настоящего Порядка</w:t>
        </w:r>
      </w:hyperlink>
      <w:r w:rsidR="00B25A0C">
        <w:rPr>
          <w:rFonts w:ascii="Times New Roman" w:eastAsia="Times New Roman" w:hAnsi="Times New Roman" w:cs="Times New Roman"/>
          <w:color w:val="020C22"/>
          <w:sz w:val="28"/>
          <w:szCs w:val="28"/>
          <w:lang w:eastAsia="ru-RU"/>
        </w:rPr>
        <w:t>;</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г) неполучения в срок, указанный в </w:t>
      </w:r>
      <w:hyperlink r:id="rId255" w:anchor="7DA0K5" w:history="1">
        <w:r w:rsidRPr="00C10E12">
          <w:rPr>
            <w:rFonts w:ascii="Times New Roman" w:eastAsia="Times New Roman" w:hAnsi="Times New Roman" w:cs="Times New Roman"/>
            <w:color w:val="020C22"/>
            <w:sz w:val="28"/>
            <w:szCs w:val="28"/>
            <w:lang w:eastAsia="ru-RU"/>
          </w:rPr>
          <w:t>пункте 9 настоящего Порядка</w:t>
        </w:r>
      </w:hyperlink>
      <w:r w:rsidRPr="00C10E12">
        <w:rPr>
          <w:rFonts w:ascii="Times New Roman" w:eastAsia="Times New Roman" w:hAnsi="Times New Roman" w:cs="Times New Roman"/>
          <w:color w:val="020C22"/>
          <w:sz w:val="28"/>
          <w:szCs w:val="28"/>
          <w:lang w:eastAsia="ru-RU"/>
        </w:rPr>
        <w:t xml:space="preserve">, должностными лицами территориального органа МЧС России доступа на опасный объект для </w:t>
      </w:r>
      <w:r w:rsidR="00B25A0C">
        <w:rPr>
          <w:rFonts w:ascii="Times New Roman" w:eastAsia="Times New Roman" w:hAnsi="Times New Roman" w:cs="Times New Roman"/>
          <w:color w:val="020C22"/>
          <w:sz w:val="28"/>
          <w:szCs w:val="28"/>
          <w:lang w:eastAsia="ru-RU"/>
        </w:rPr>
        <w:t>проведения его выездной оценки;</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д) наличия обстоятельств, характеризующих реальность угрозы возникновения техногенных катастроф и (или) наступления их последствий либо гибели людей на опасном объекте, которые ранее были подтверждены при проведении контрольного (надзорного) мероприятия</w:t>
      </w:r>
      <w:r w:rsidR="00192566">
        <w:rPr>
          <w:rStyle w:val="ae"/>
          <w:rFonts w:ascii="Times New Roman" w:eastAsia="Times New Roman" w:hAnsi="Times New Roman" w:cs="Times New Roman"/>
          <w:color w:val="020C22"/>
          <w:sz w:val="28"/>
          <w:szCs w:val="28"/>
          <w:lang w:eastAsia="ru-RU"/>
        </w:rPr>
        <w:footnoteReference w:id="6"/>
      </w:r>
      <w:r w:rsidRPr="00C10E12">
        <w:rPr>
          <w:rFonts w:ascii="Times New Roman" w:eastAsia="Times New Roman" w:hAnsi="Times New Roman" w:cs="Times New Roman"/>
          <w:color w:val="020C22"/>
          <w:sz w:val="28"/>
          <w:szCs w:val="28"/>
          <w:lang w:eastAsia="ru-RU"/>
        </w:rPr>
        <w:t>.</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r w:rsidRPr="00C10E12">
        <w:rPr>
          <w:rFonts w:ascii="Times New Roman" w:eastAsia="Times New Roman" w:hAnsi="Times New Roman" w:cs="Times New Roman"/>
          <w:color w:val="020C22"/>
          <w:sz w:val="28"/>
          <w:szCs w:val="28"/>
          <w:lang w:eastAsia="ru-RU"/>
        </w:rPr>
        <w:t>18. Представление в заключении, уведомлении, указанном в </w:t>
      </w:r>
      <w:hyperlink r:id="rId256" w:anchor="7DI0K8" w:history="1">
        <w:r w:rsidRPr="00C10E12">
          <w:rPr>
            <w:rFonts w:ascii="Times New Roman" w:eastAsia="Times New Roman" w:hAnsi="Times New Roman" w:cs="Times New Roman"/>
            <w:color w:val="020C22"/>
            <w:sz w:val="28"/>
            <w:szCs w:val="28"/>
            <w:lang w:eastAsia="ru-RU"/>
          </w:rPr>
          <w:t>пункте 16 настоящего Порядка</w:t>
        </w:r>
      </w:hyperlink>
      <w:r w:rsidRPr="00C10E12">
        <w:rPr>
          <w:rFonts w:ascii="Times New Roman" w:eastAsia="Times New Roman" w:hAnsi="Times New Roman" w:cs="Times New Roman"/>
          <w:color w:val="020C22"/>
          <w:sz w:val="28"/>
          <w:szCs w:val="28"/>
          <w:lang w:eastAsia="ru-RU"/>
        </w:rPr>
        <w:t>, или обосновании невозможности подготовки заключения информации, содержащей сведения, составляющие государственную или иную охраняемую законом тайну, осуществляется с соблюдением требований по защите сведений, составляющих государственную тайну</w:t>
      </w:r>
      <w:r w:rsidR="00192566">
        <w:rPr>
          <w:rStyle w:val="ae"/>
          <w:rFonts w:ascii="Times New Roman" w:eastAsia="Times New Roman" w:hAnsi="Times New Roman" w:cs="Times New Roman"/>
          <w:color w:val="020C22"/>
          <w:sz w:val="28"/>
          <w:szCs w:val="28"/>
          <w:lang w:eastAsia="ru-RU"/>
        </w:rPr>
        <w:footnoteReference w:id="7"/>
      </w:r>
      <w:r w:rsidRPr="00C10E12">
        <w:rPr>
          <w:rFonts w:ascii="Times New Roman" w:eastAsia="Times New Roman" w:hAnsi="Times New Roman" w:cs="Times New Roman"/>
          <w:color w:val="020C22"/>
          <w:sz w:val="28"/>
          <w:szCs w:val="28"/>
          <w:lang w:eastAsia="ru-RU"/>
        </w:rPr>
        <w:t xml:space="preserve">, а также требований по защите информации </w:t>
      </w:r>
      <w:r w:rsidRPr="00C10E12">
        <w:rPr>
          <w:rFonts w:ascii="Times New Roman" w:eastAsia="Times New Roman" w:hAnsi="Times New Roman" w:cs="Times New Roman"/>
          <w:color w:val="020C22"/>
          <w:sz w:val="28"/>
          <w:szCs w:val="28"/>
          <w:lang w:eastAsia="ru-RU"/>
        </w:rPr>
        <w:lastRenderedPageBreak/>
        <w:t>ограниченного доступа, не отнесенной к сведениям, составляющим государственную тайну</w:t>
      </w:r>
      <w:r w:rsidR="00192566">
        <w:rPr>
          <w:rStyle w:val="ae"/>
          <w:rFonts w:ascii="Times New Roman" w:eastAsia="Times New Roman" w:hAnsi="Times New Roman" w:cs="Times New Roman"/>
          <w:color w:val="020C22"/>
          <w:sz w:val="28"/>
          <w:szCs w:val="28"/>
          <w:lang w:eastAsia="ru-RU"/>
        </w:rPr>
        <w:footnoteReference w:id="8"/>
      </w:r>
      <w:r w:rsidRPr="00C10E12">
        <w:rPr>
          <w:rFonts w:ascii="Times New Roman" w:eastAsia="Times New Roman" w:hAnsi="Times New Roman" w:cs="Times New Roman"/>
          <w:color w:val="020C22"/>
          <w:sz w:val="28"/>
          <w:szCs w:val="28"/>
          <w:lang w:eastAsia="ru-RU"/>
        </w:rPr>
        <w:t>.</w:t>
      </w:r>
    </w:p>
    <w:p w:rsidR="00C10E12" w:rsidRPr="00C10E12" w:rsidRDefault="00C10E12" w:rsidP="00A94DF8">
      <w:pPr>
        <w:spacing w:after="0" w:line="240" w:lineRule="auto"/>
        <w:ind w:firstLine="709"/>
        <w:jc w:val="both"/>
        <w:rPr>
          <w:rFonts w:ascii="Times New Roman" w:eastAsia="Times New Roman" w:hAnsi="Times New Roman" w:cs="Times New Roman"/>
          <w:color w:val="020C22"/>
          <w:sz w:val="28"/>
          <w:szCs w:val="28"/>
          <w:lang w:eastAsia="ru-RU"/>
        </w:rPr>
      </w:pPr>
    </w:p>
    <w:p w:rsidR="00D04F37" w:rsidRPr="00FF0623" w:rsidRDefault="00D04F37" w:rsidP="00A94DF8">
      <w:pPr>
        <w:spacing w:after="0" w:line="240" w:lineRule="auto"/>
        <w:ind w:firstLine="709"/>
        <w:jc w:val="both"/>
        <w:rPr>
          <w:rFonts w:ascii="Times New Roman" w:eastAsia="Times New Roman" w:hAnsi="Times New Roman" w:cs="Times New Roman"/>
          <w:color w:val="020C22"/>
          <w:sz w:val="28"/>
          <w:szCs w:val="28"/>
          <w:lang w:eastAsia="ru-RU"/>
        </w:rPr>
      </w:pPr>
    </w:p>
    <w:sectPr w:rsidR="00D04F37" w:rsidRPr="00FF0623" w:rsidSect="00BB31A6">
      <w:headerReference w:type="default" r:id="rId257"/>
      <w:pgSz w:w="11906" w:h="16838"/>
      <w:pgMar w:top="993"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5A" w:rsidRDefault="0029075A" w:rsidP="00EC3284">
      <w:pPr>
        <w:spacing w:after="0" w:line="240" w:lineRule="auto"/>
      </w:pPr>
      <w:r>
        <w:separator/>
      </w:r>
    </w:p>
  </w:endnote>
  <w:endnote w:type="continuationSeparator" w:id="0">
    <w:p w:rsidR="0029075A" w:rsidRDefault="0029075A" w:rsidP="00EC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5A" w:rsidRDefault="0029075A" w:rsidP="00EC3284">
      <w:pPr>
        <w:spacing w:after="0" w:line="240" w:lineRule="auto"/>
      </w:pPr>
      <w:r>
        <w:separator/>
      </w:r>
    </w:p>
  </w:footnote>
  <w:footnote w:type="continuationSeparator" w:id="0">
    <w:p w:rsidR="0029075A" w:rsidRDefault="0029075A" w:rsidP="00EC3284">
      <w:pPr>
        <w:spacing w:after="0" w:line="240" w:lineRule="auto"/>
      </w:pPr>
      <w:r>
        <w:continuationSeparator/>
      </w:r>
    </w:p>
  </w:footnote>
  <w:footnote w:id="1">
    <w:p w:rsidR="00885759" w:rsidRPr="00192566" w:rsidRDefault="00885759" w:rsidP="00192566">
      <w:pPr>
        <w:spacing w:after="0" w:line="240" w:lineRule="auto"/>
        <w:jc w:val="both"/>
        <w:rPr>
          <w:rFonts w:ascii="Times New Roman" w:eastAsia="Times New Roman" w:hAnsi="Times New Roman" w:cs="Times New Roman"/>
          <w:color w:val="020C22"/>
          <w:lang w:eastAsia="ru-RU"/>
        </w:rPr>
      </w:pPr>
      <w:r w:rsidRPr="00192566">
        <w:rPr>
          <w:rStyle w:val="ae"/>
          <w:rFonts w:ascii="Times New Roman" w:hAnsi="Times New Roman" w:cs="Times New Roman"/>
        </w:rPr>
        <w:footnoteRef/>
      </w:r>
      <w:r w:rsidRPr="00192566">
        <w:rPr>
          <w:rFonts w:ascii="Times New Roman" w:hAnsi="Times New Roman" w:cs="Times New Roman"/>
        </w:rPr>
        <w:t xml:space="preserve"> </w:t>
      </w:r>
      <w:r w:rsidRPr="00192566">
        <w:rPr>
          <w:rFonts w:ascii="Times New Roman" w:eastAsia="Times New Roman" w:hAnsi="Times New Roman" w:cs="Times New Roman"/>
          <w:color w:val="020C22"/>
          <w:lang w:eastAsia="ru-RU"/>
        </w:rPr>
        <w:t>Абзац второй пункта 1</w:t>
      </w:r>
      <w:r w:rsidRPr="00192566">
        <w:rPr>
          <w:rFonts w:ascii="Times New Roman" w:eastAsia="Times New Roman" w:hAnsi="Times New Roman" w:cs="Times New Roman"/>
          <w:color w:val="020C22"/>
          <w:vertAlign w:val="superscript"/>
          <w:lang w:eastAsia="ru-RU"/>
        </w:rPr>
        <w:t>2</w:t>
      </w:r>
      <w:r w:rsidRPr="00192566">
        <w:rPr>
          <w:rFonts w:ascii="Times New Roman" w:eastAsia="Times New Roman" w:hAnsi="Times New Roman" w:cs="Times New Roman"/>
          <w:color w:val="020C22"/>
          <w:lang w:eastAsia="ru-RU"/>
        </w:rPr>
        <w:t xml:space="preserve"> статьи 134 Федерального закона от 26 октября 2002 г. № 127-ФЗ </w:t>
      </w:r>
      <w:r>
        <w:rPr>
          <w:rFonts w:ascii="Times New Roman" w:eastAsia="Times New Roman" w:hAnsi="Times New Roman" w:cs="Times New Roman"/>
          <w:color w:val="020C22"/>
          <w:lang w:eastAsia="ru-RU"/>
        </w:rPr>
        <w:br/>
      </w:r>
      <w:r w:rsidRPr="00192566">
        <w:rPr>
          <w:rFonts w:ascii="Times New Roman" w:eastAsia="Times New Roman" w:hAnsi="Times New Roman" w:cs="Times New Roman"/>
          <w:color w:val="020C22"/>
          <w:lang w:eastAsia="ru-RU"/>
        </w:rPr>
        <w:t>«О несостоятельности (банкротстве)» (далее - Федеральный закон № 127-ФЗ).</w:t>
      </w:r>
    </w:p>
  </w:footnote>
  <w:footnote w:id="2">
    <w:p w:rsidR="00885759" w:rsidRPr="00192566" w:rsidRDefault="00885759" w:rsidP="00192566">
      <w:pPr>
        <w:pStyle w:val="ac"/>
        <w:jc w:val="both"/>
        <w:rPr>
          <w:rFonts w:ascii="Times New Roman" w:hAnsi="Times New Roman" w:cs="Times New Roman"/>
          <w:sz w:val="22"/>
          <w:szCs w:val="22"/>
        </w:rPr>
      </w:pPr>
      <w:r w:rsidRPr="00192566">
        <w:rPr>
          <w:rStyle w:val="ae"/>
          <w:rFonts w:ascii="Times New Roman" w:hAnsi="Times New Roman" w:cs="Times New Roman"/>
          <w:sz w:val="22"/>
          <w:szCs w:val="22"/>
        </w:rPr>
        <w:footnoteRef/>
      </w:r>
      <w:r w:rsidRPr="00192566">
        <w:rPr>
          <w:rFonts w:ascii="Times New Roman" w:hAnsi="Times New Roman" w:cs="Times New Roman"/>
          <w:sz w:val="22"/>
          <w:szCs w:val="22"/>
        </w:rPr>
        <w:t xml:space="preserve"> </w:t>
      </w:r>
      <w:hyperlink r:id="rId1" w:anchor="6580IP" w:history="1">
        <w:r w:rsidRPr="00192566">
          <w:rPr>
            <w:rFonts w:ascii="Times New Roman" w:eastAsia="Times New Roman" w:hAnsi="Times New Roman" w:cs="Times New Roman"/>
            <w:color w:val="020C22"/>
            <w:sz w:val="22"/>
            <w:szCs w:val="22"/>
            <w:lang w:eastAsia="ru-RU"/>
          </w:rPr>
          <w:t>Пункт 1 Положения о федеральном государственном пожарном надзоре</w:t>
        </w:r>
      </w:hyperlink>
      <w:r w:rsidRPr="00192566">
        <w:rPr>
          <w:rFonts w:ascii="Times New Roman" w:eastAsia="Times New Roman" w:hAnsi="Times New Roman" w:cs="Times New Roman"/>
          <w:color w:val="020C22"/>
          <w:sz w:val="22"/>
          <w:szCs w:val="22"/>
          <w:lang w:eastAsia="ru-RU"/>
        </w:rPr>
        <w:t>, утвержденного постановлением Правительства Российской Федерации от 12 апреля 2012 г. № 290.</w:t>
      </w:r>
    </w:p>
  </w:footnote>
  <w:footnote w:id="3">
    <w:p w:rsidR="00885759" w:rsidRPr="007E4173" w:rsidRDefault="00885759" w:rsidP="00192566">
      <w:pPr>
        <w:pStyle w:val="ac"/>
        <w:jc w:val="both"/>
        <w:rPr>
          <w:rFonts w:ascii="Times New Roman" w:eastAsia="Times New Roman" w:hAnsi="Times New Roman" w:cs="Times New Roman"/>
          <w:color w:val="020C22"/>
          <w:sz w:val="22"/>
          <w:szCs w:val="22"/>
          <w:lang w:eastAsia="ru-RU"/>
        </w:rPr>
      </w:pPr>
      <w:r w:rsidRPr="00192566">
        <w:rPr>
          <w:rStyle w:val="ae"/>
          <w:rFonts w:ascii="Times New Roman" w:hAnsi="Times New Roman" w:cs="Times New Roman"/>
          <w:sz w:val="22"/>
          <w:szCs w:val="22"/>
        </w:rPr>
        <w:footnoteRef/>
      </w:r>
      <w:r w:rsidRPr="00192566">
        <w:rPr>
          <w:rFonts w:ascii="Times New Roman" w:hAnsi="Times New Roman" w:cs="Times New Roman"/>
          <w:sz w:val="22"/>
          <w:szCs w:val="22"/>
        </w:rPr>
        <w:t xml:space="preserve"> </w:t>
      </w:r>
      <w:r w:rsidRPr="00192566">
        <w:rPr>
          <w:rFonts w:ascii="Times New Roman" w:eastAsia="Times New Roman" w:hAnsi="Times New Roman" w:cs="Times New Roman"/>
          <w:color w:val="020C22"/>
          <w:sz w:val="22"/>
          <w:szCs w:val="22"/>
          <w:lang w:eastAsia="ru-RU"/>
        </w:rPr>
        <w:t xml:space="preserve">Пункт 3 Положения о федеральном государственном надзоре в области защиты населения </w:t>
      </w:r>
      <w:r>
        <w:rPr>
          <w:rFonts w:ascii="Times New Roman" w:eastAsia="Times New Roman" w:hAnsi="Times New Roman" w:cs="Times New Roman"/>
          <w:color w:val="020C22"/>
          <w:sz w:val="22"/>
          <w:szCs w:val="22"/>
          <w:lang w:eastAsia="ru-RU"/>
        </w:rPr>
        <w:br/>
      </w:r>
      <w:r w:rsidRPr="00192566">
        <w:rPr>
          <w:rFonts w:ascii="Times New Roman" w:eastAsia="Times New Roman" w:hAnsi="Times New Roman" w:cs="Times New Roman"/>
          <w:color w:val="020C22"/>
          <w:sz w:val="22"/>
          <w:szCs w:val="22"/>
          <w:lang w:eastAsia="ru-RU"/>
        </w:rPr>
        <w:t>и территорий от чрезвычайных ситуаций, утвержденного постановлением Правительства Российской Федерации от 25 июня 2021 г. № 1013.</w:t>
      </w:r>
    </w:p>
  </w:footnote>
  <w:footnote w:id="4">
    <w:p w:rsidR="00885759" w:rsidRPr="00192566" w:rsidRDefault="00885759">
      <w:pPr>
        <w:pStyle w:val="ac"/>
        <w:rPr>
          <w:rFonts w:ascii="Times New Roman" w:hAnsi="Times New Roman" w:cs="Times New Roman"/>
          <w:sz w:val="22"/>
          <w:szCs w:val="22"/>
        </w:rPr>
      </w:pPr>
      <w:r w:rsidRPr="00192566">
        <w:rPr>
          <w:rStyle w:val="ae"/>
          <w:rFonts w:ascii="Times New Roman" w:hAnsi="Times New Roman" w:cs="Times New Roman"/>
          <w:sz w:val="22"/>
          <w:szCs w:val="22"/>
        </w:rPr>
        <w:footnoteRef/>
      </w:r>
      <w:r w:rsidRPr="00192566">
        <w:rPr>
          <w:rFonts w:ascii="Times New Roman" w:hAnsi="Times New Roman" w:cs="Times New Roman"/>
          <w:sz w:val="22"/>
          <w:szCs w:val="22"/>
        </w:rPr>
        <w:t xml:space="preserve"> </w:t>
      </w:r>
      <w:r w:rsidRPr="00192566">
        <w:rPr>
          <w:rFonts w:ascii="Times New Roman" w:eastAsia="Times New Roman" w:hAnsi="Times New Roman" w:cs="Times New Roman"/>
          <w:color w:val="020C22"/>
          <w:sz w:val="22"/>
          <w:szCs w:val="22"/>
          <w:lang w:eastAsia="ru-RU"/>
        </w:rPr>
        <w:t>Пункт 1 статьи 127 Федерального закона № 127-ФЗ.</w:t>
      </w:r>
    </w:p>
  </w:footnote>
  <w:footnote w:id="5">
    <w:p w:rsidR="00885759" w:rsidRDefault="00885759">
      <w:pPr>
        <w:pStyle w:val="ac"/>
      </w:pPr>
      <w:r w:rsidRPr="00192566">
        <w:rPr>
          <w:rStyle w:val="ae"/>
          <w:rFonts w:ascii="Times New Roman" w:hAnsi="Times New Roman" w:cs="Times New Roman"/>
          <w:sz w:val="22"/>
          <w:szCs w:val="22"/>
        </w:rPr>
        <w:footnoteRef/>
      </w:r>
      <w:r w:rsidRPr="00192566">
        <w:rPr>
          <w:rFonts w:ascii="Times New Roman" w:hAnsi="Times New Roman" w:cs="Times New Roman"/>
          <w:sz w:val="22"/>
          <w:szCs w:val="22"/>
        </w:rPr>
        <w:t xml:space="preserve"> </w:t>
      </w:r>
      <w:r w:rsidRPr="00192566">
        <w:rPr>
          <w:rFonts w:ascii="Times New Roman" w:eastAsia="Times New Roman" w:hAnsi="Times New Roman" w:cs="Times New Roman"/>
          <w:color w:val="020C22"/>
          <w:sz w:val="22"/>
          <w:szCs w:val="22"/>
          <w:lang w:eastAsia="ru-RU"/>
        </w:rPr>
        <w:t>Абзац третий пункта 1</w:t>
      </w:r>
      <w:r w:rsidRPr="00192566">
        <w:rPr>
          <w:rFonts w:ascii="Times New Roman" w:eastAsia="Times New Roman" w:hAnsi="Times New Roman" w:cs="Times New Roman"/>
          <w:color w:val="020C22"/>
          <w:sz w:val="22"/>
          <w:szCs w:val="22"/>
          <w:vertAlign w:val="superscript"/>
          <w:lang w:eastAsia="ru-RU"/>
        </w:rPr>
        <w:t>2</w:t>
      </w:r>
      <w:r w:rsidRPr="00192566">
        <w:rPr>
          <w:rFonts w:ascii="Times New Roman" w:eastAsia="Times New Roman" w:hAnsi="Times New Roman" w:cs="Times New Roman"/>
          <w:color w:val="020C22"/>
          <w:sz w:val="22"/>
          <w:szCs w:val="22"/>
          <w:lang w:eastAsia="ru-RU"/>
        </w:rPr>
        <w:t xml:space="preserve"> статьи 134 Федерального закона № 127-ФЗ.</w:t>
      </w:r>
      <w:r w:rsidRPr="00192566">
        <w:rPr>
          <w:rFonts w:ascii="Times New Roman" w:eastAsia="Times New Roman" w:hAnsi="Times New Roman" w:cs="Times New Roman"/>
          <w:color w:val="020C22"/>
          <w:sz w:val="22"/>
          <w:szCs w:val="24"/>
          <w:lang w:eastAsia="ru-RU"/>
        </w:rPr>
        <w:br/>
      </w:r>
    </w:p>
  </w:footnote>
  <w:footnote w:id="6">
    <w:p w:rsidR="00885759" w:rsidRPr="00192566" w:rsidRDefault="00885759">
      <w:pPr>
        <w:pStyle w:val="ac"/>
        <w:rPr>
          <w:rFonts w:ascii="Times New Roman" w:hAnsi="Times New Roman" w:cs="Times New Roman"/>
          <w:sz w:val="22"/>
          <w:szCs w:val="22"/>
        </w:rPr>
      </w:pPr>
      <w:r w:rsidRPr="00192566">
        <w:rPr>
          <w:rStyle w:val="ae"/>
          <w:rFonts w:ascii="Times New Roman" w:hAnsi="Times New Roman" w:cs="Times New Roman"/>
          <w:sz w:val="22"/>
          <w:szCs w:val="22"/>
        </w:rPr>
        <w:footnoteRef/>
      </w:r>
      <w:r w:rsidRPr="00192566">
        <w:rPr>
          <w:rFonts w:ascii="Times New Roman" w:hAnsi="Times New Roman" w:cs="Times New Roman"/>
          <w:sz w:val="22"/>
          <w:szCs w:val="22"/>
        </w:rPr>
        <w:t xml:space="preserve"> </w:t>
      </w:r>
      <w:r w:rsidRPr="00192566">
        <w:rPr>
          <w:rFonts w:ascii="Times New Roman" w:eastAsia="Times New Roman" w:hAnsi="Times New Roman" w:cs="Times New Roman"/>
          <w:color w:val="020C22"/>
          <w:sz w:val="22"/>
          <w:szCs w:val="22"/>
          <w:lang w:eastAsia="ru-RU"/>
        </w:rPr>
        <w:t>Абзац первый пункта 1</w:t>
      </w:r>
      <w:r w:rsidRPr="00192566">
        <w:rPr>
          <w:rFonts w:ascii="Times New Roman" w:eastAsia="Times New Roman" w:hAnsi="Times New Roman" w:cs="Times New Roman"/>
          <w:color w:val="020C22"/>
          <w:sz w:val="22"/>
          <w:szCs w:val="22"/>
          <w:vertAlign w:val="superscript"/>
          <w:lang w:eastAsia="ru-RU"/>
        </w:rPr>
        <w:t>2</w:t>
      </w:r>
      <w:r w:rsidRPr="00192566">
        <w:rPr>
          <w:rFonts w:ascii="Times New Roman" w:eastAsia="Times New Roman" w:hAnsi="Times New Roman" w:cs="Times New Roman"/>
          <w:color w:val="020C22"/>
          <w:sz w:val="22"/>
          <w:szCs w:val="22"/>
          <w:lang w:eastAsia="ru-RU"/>
        </w:rPr>
        <w:t xml:space="preserve"> статьи 134 Федерального закона № 127-ФЗ.</w:t>
      </w:r>
    </w:p>
  </w:footnote>
  <w:footnote w:id="7">
    <w:p w:rsidR="00885759" w:rsidRPr="00192566" w:rsidRDefault="00885759">
      <w:pPr>
        <w:pStyle w:val="ac"/>
        <w:rPr>
          <w:rFonts w:ascii="Times New Roman" w:hAnsi="Times New Roman" w:cs="Times New Roman"/>
          <w:sz w:val="22"/>
          <w:szCs w:val="22"/>
        </w:rPr>
      </w:pPr>
      <w:r w:rsidRPr="00192566">
        <w:rPr>
          <w:rStyle w:val="ae"/>
          <w:rFonts w:ascii="Times New Roman" w:hAnsi="Times New Roman" w:cs="Times New Roman"/>
          <w:sz w:val="22"/>
          <w:szCs w:val="22"/>
        </w:rPr>
        <w:footnoteRef/>
      </w:r>
      <w:r w:rsidRPr="00192566">
        <w:rPr>
          <w:rFonts w:ascii="Times New Roman" w:hAnsi="Times New Roman" w:cs="Times New Roman"/>
          <w:sz w:val="22"/>
          <w:szCs w:val="22"/>
        </w:rPr>
        <w:t xml:space="preserve"> </w:t>
      </w:r>
      <w:r w:rsidRPr="00192566">
        <w:rPr>
          <w:rFonts w:ascii="Times New Roman" w:eastAsia="Times New Roman" w:hAnsi="Times New Roman" w:cs="Times New Roman"/>
          <w:color w:val="020C22"/>
          <w:sz w:val="22"/>
          <w:szCs w:val="22"/>
          <w:lang w:eastAsia="ru-RU"/>
        </w:rPr>
        <w:t>Закон Российской Федерации от 21 июля 1993 г. № 5485-1 «О государственной тайне.</w:t>
      </w:r>
    </w:p>
  </w:footnote>
  <w:footnote w:id="8">
    <w:p w:rsidR="00885759" w:rsidRDefault="00885759" w:rsidP="00192566">
      <w:pPr>
        <w:pStyle w:val="ac"/>
        <w:jc w:val="both"/>
      </w:pPr>
      <w:r w:rsidRPr="00192566">
        <w:rPr>
          <w:rStyle w:val="ae"/>
          <w:rFonts w:ascii="Times New Roman" w:hAnsi="Times New Roman" w:cs="Times New Roman"/>
          <w:sz w:val="22"/>
          <w:szCs w:val="22"/>
        </w:rPr>
        <w:footnoteRef/>
      </w:r>
      <w:r w:rsidRPr="00192566">
        <w:rPr>
          <w:rFonts w:ascii="Times New Roman" w:hAnsi="Times New Roman" w:cs="Times New Roman"/>
          <w:sz w:val="22"/>
          <w:szCs w:val="22"/>
        </w:rPr>
        <w:t xml:space="preserve"> </w:t>
      </w:r>
      <w:proofErr w:type="gramStart"/>
      <w:r w:rsidRPr="00192566">
        <w:rPr>
          <w:rFonts w:ascii="Times New Roman" w:eastAsia="Times New Roman" w:hAnsi="Times New Roman" w:cs="Times New Roman"/>
          <w:color w:val="020C22"/>
          <w:sz w:val="22"/>
          <w:szCs w:val="22"/>
          <w:lang w:eastAsia="ru-RU"/>
        </w:rPr>
        <w:t xml:space="preserve">Федеральный закон от 29 июля 2004 г. № 98-ФЗ «О коммерческой тайне», Федеральный закон </w:t>
      </w:r>
      <w:r>
        <w:rPr>
          <w:rFonts w:ascii="Times New Roman" w:eastAsia="Times New Roman" w:hAnsi="Times New Roman" w:cs="Times New Roman"/>
          <w:color w:val="020C22"/>
          <w:sz w:val="22"/>
          <w:szCs w:val="22"/>
          <w:lang w:eastAsia="ru-RU"/>
        </w:rPr>
        <w:br/>
      </w:r>
      <w:r w:rsidRPr="00192566">
        <w:rPr>
          <w:rFonts w:ascii="Times New Roman" w:eastAsia="Times New Roman" w:hAnsi="Times New Roman" w:cs="Times New Roman"/>
          <w:color w:val="020C22"/>
          <w:sz w:val="22"/>
          <w:szCs w:val="22"/>
          <w:lang w:eastAsia="ru-RU"/>
        </w:rPr>
        <w:t xml:space="preserve">от 27 июля 2006 г. № 152-ФЗ «О персональных данных», постановление Правительства Российской Федерации от 3 ноября 1994 г. № 1233 «Об утверждении Положения о порядке обращения </w:t>
      </w:r>
      <w:r>
        <w:rPr>
          <w:rFonts w:ascii="Times New Roman" w:eastAsia="Times New Roman" w:hAnsi="Times New Roman" w:cs="Times New Roman"/>
          <w:color w:val="020C22"/>
          <w:sz w:val="22"/>
          <w:szCs w:val="22"/>
          <w:lang w:eastAsia="ru-RU"/>
        </w:rPr>
        <w:br/>
      </w:r>
      <w:r w:rsidRPr="00192566">
        <w:rPr>
          <w:rFonts w:ascii="Times New Roman" w:eastAsia="Times New Roman" w:hAnsi="Times New Roman" w:cs="Times New Roman"/>
          <w:color w:val="020C22"/>
          <w:sz w:val="22"/>
          <w:szCs w:val="22"/>
          <w:lang w:eastAsia="ru-RU"/>
        </w:rPr>
        <w:t>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404900"/>
      <w:docPartObj>
        <w:docPartGallery w:val="Page Numbers (Top of Page)"/>
        <w:docPartUnique/>
      </w:docPartObj>
    </w:sdtPr>
    <w:sdtEndPr>
      <w:rPr>
        <w:rFonts w:ascii="Times New Roman" w:hAnsi="Times New Roman" w:cs="Times New Roman"/>
      </w:rPr>
    </w:sdtEndPr>
    <w:sdtContent>
      <w:p w:rsidR="00885759" w:rsidRPr="00EC3284" w:rsidRDefault="00885759">
        <w:pPr>
          <w:pStyle w:val="a8"/>
          <w:jc w:val="center"/>
          <w:rPr>
            <w:rFonts w:ascii="Times New Roman" w:hAnsi="Times New Roman" w:cs="Times New Roman"/>
          </w:rPr>
        </w:pPr>
        <w:r w:rsidRPr="00EC3284">
          <w:rPr>
            <w:rFonts w:ascii="Times New Roman" w:hAnsi="Times New Roman" w:cs="Times New Roman"/>
          </w:rPr>
          <w:fldChar w:fldCharType="begin"/>
        </w:r>
        <w:r w:rsidRPr="00EC3284">
          <w:rPr>
            <w:rFonts w:ascii="Times New Roman" w:hAnsi="Times New Roman" w:cs="Times New Roman"/>
          </w:rPr>
          <w:instrText>PAGE   \* MERGEFORMAT</w:instrText>
        </w:r>
        <w:r w:rsidRPr="00EC3284">
          <w:rPr>
            <w:rFonts w:ascii="Times New Roman" w:hAnsi="Times New Roman" w:cs="Times New Roman"/>
          </w:rPr>
          <w:fldChar w:fldCharType="separate"/>
        </w:r>
        <w:r w:rsidR="00F050C3">
          <w:rPr>
            <w:rFonts w:ascii="Times New Roman" w:hAnsi="Times New Roman" w:cs="Times New Roman"/>
            <w:noProof/>
          </w:rPr>
          <w:t>62</w:t>
        </w:r>
        <w:r w:rsidRPr="00EC3284">
          <w:rPr>
            <w:rFonts w:ascii="Times New Roman" w:hAnsi="Times New Roman" w:cs="Times New Roman"/>
          </w:rPr>
          <w:fldChar w:fldCharType="end"/>
        </w:r>
      </w:p>
    </w:sdtContent>
  </w:sdt>
  <w:p w:rsidR="00885759" w:rsidRDefault="008857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api.docs.cntd.ru/img/13/04/78/30/38/5117e78a-12fa-4fad-a5ae-da26373e0db6/P00590000.png" style="width:8.25pt;height:18pt;visibility:visible;mso-wrap-style:square" o:bullet="t">
        <v:imagedata r:id="rId1" o:title="P00590000"/>
      </v:shape>
    </w:pict>
  </w:numPicBullet>
  <w:abstractNum w:abstractNumId="0">
    <w:nsid w:val="11576E35"/>
    <w:multiLevelType w:val="multilevel"/>
    <w:tmpl w:val="6E644BAE"/>
    <w:lvl w:ilvl="0">
      <w:start w:val="1"/>
      <w:numFmt w:val="decimal"/>
      <w:lvlText w:val="%1."/>
      <w:lvlJc w:val="left"/>
      <w:pPr>
        <w:ind w:left="450" w:hanging="450"/>
      </w:pPr>
      <w:rPr>
        <w:rFonts w:hint="default"/>
      </w:rPr>
    </w:lvl>
    <w:lvl w:ilvl="1">
      <w:start w:val="2"/>
      <w:numFmt w:val="decimal"/>
      <w:lvlText w:val="2.%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153264A9"/>
    <w:multiLevelType w:val="hybridMultilevel"/>
    <w:tmpl w:val="C5E6B098"/>
    <w:lvl w:ilvl="0" w:tplc="6D42DEBC">
      <w:start w:val="1"/>
      <w:numFmt w:val="bullet"/>
      <w:lvlText w:val=""/>
      <w:lvlPicBulletId w:val="0"/>
      <w:lvlJc w:val="left"/>
      <w:pPr>
        <w:tabs>
          <w:tab w:val="num" w:pos="720"/>
        </w:tabs>
        <w:ind w:left="720" w:hanging="360"/>
      </w:pPr>
      <w:rPr>
        <w:rFonts w:ascii="Symbol" w:hAnsi="Symbol" w:hint="default"/>
      </w:rPr>
    </w:lvl>
    <w:lvl w:ilvl="1" w:tplc="5D46E374" w:tentative="1">
      <w:start w:val="1"/>
      <w:numFmt w:val="bullet"/>
      <w:lvlText w:val=""/>
      <w:lvlJc w:val="left"/>
      <w:pPr>
        <w:tabs>
          <w:tab w:val="num" w:pos="1440"/>
        </w:tabs>
        <w:ind w:left="1440" w:hanging="360"/>
      </w:pPr>
      <w:rPr>
        <w:rFonts w:ascii="Symbol" w:hAnsi="Symbol" w:hint="default"/>
      </w:rPr>
    </w:lvl>
    <w:lvl w:ilvl="2" w:tplc="6C1038C4" w:tentative="1">
      <w:start w:val="1"/>
      <w:numFmt w:val="bullet"/>
      <w:lvlText w:val=""/>
      <w:lvlJc w:val="left"/>
      <w:pPr>
        <w:tabs>
          <w:tab w:val="num" w:pos="2160"/>
        </w:tabs>
        <w:ind w:left="2160" w:hanging="360"/>
      </w:pPr>
      <w:rPr>
        <w:rFonts w:ascii="Symbol" w:hAnsi="Symbol" w:hint="default"/>
      </w:rPr>
    </w:lvl>
    <w:lvl w:ilvl="3" w:tplc="14602F10" w:tentative="1">
      <w:start w:val="1"/>
      <w:numFmt w:val="bullet"/>
      <w:lvlText w:val=""/>
      <w:lvlJc w:val="left"/>
      <w:pPr>
        <w:tabs>
          <w:tab w:val="num" w:pos="2880"/>
        </w:tabs>
        <w:ind w:left="2880" w:hanging="360"/>
      </w:pPr>
      <w:rPr>
        <w:rFonts w:ascii="Symbol" w:hAnsi="Symbol" w:hint="default"/>
      </w:rPr>
    </w:lvl>
    <w:lvl w:ilvl="4" w:tplc="BD620220" w:tentative="1">
      <w:start w:val="1"/>
      <w:numFmt w:val="bullet"/>
      <w:lvlText w:val=""/>
      <w:lvlJc w:val="left"/>
      <w:pPr>
        <w:tabs>
          <w:tab w:val="num" w:pos="3600"/>
        </w:tabs>
        <w:ind w:left="3600" w:hanging="360"/>
      </w:pPr>
      <w:rPr>
        <w:rFonts w:ascii="Symbol" w:hAnsi="Symbol" w:hint="default"/>
      </w:rPr>
    </w:lvl>
    <w:lvl w:ilvl="5" w:tplc="D66C7C22" w:tentative="1">
      <w:start w:val="1"/>
      <w:numFmt w:val="bullet"/>
      <w:lvlText w:val=""/>
      <w:lvlJc w:val="left"/>
      <w:pPr>
        <w:tabs>
          <w:tab w:val="num" w:pos="4320"/>
        </w:tabs>
        <w:ind w:left="4320" w:hanging="360"/>
      </w:pPr>
      <w:rPr>
        <w:rFonts w:ascii="Symbol" w:hAnsi="Symbol" w:hint="default"/>
      </w:rPr>
    </w:lvl>
    <w:lvl w:ilvl="6" w:tplc="81E81932" w:tentative="1">
      <w:start w:val="1"/>
      <w:numFmt w:val="bullet"/>
      <w:lvlText w:val=""/>
      <w:lvlJc w:val="left"/>
      <w:pPr>
        <w:tabs>
          <w:tab w:val="num" w:pos="5040"/>
        </w:tabs>
        <w:ind w:left="5040" w:hanging="360"/>
      </w:pPr>
      <w:rPr>
        <w:rFonts w:ascii="Symbol" w:hAnsi="Symbol" w:hint="default"/>
      </w:rPr>
    </w:lvl>
    <w:lvl w:ilvl="7" w:tplc="0AEECD70" w:tentative="1">
      <w:start w:val="1"/>
      <w:numFmt w:val="bullet"/>
      <w:lvlText w:val=""/>
      <w:lvlJc w:val="left"/>
      <w:pPr>
        <w:tabs>
          <w:tab w:val="num" w:pos="5760"/>
        </w:tabs>
        <w:ind w:left="5760" w:hanging="360"/>
      </w:pPr>
      <w:rPr>
        <w:rFonts w:ascii="Symbol" w:hAnsi="Symbol" w:hint="default"/>
      </w:rPr>
    </w:lvl>
    <w:lvl w:ilvl="8" w:tplc="F94432F6" w:tentative="1">
      <w:start w:val="1"/>
      <w:numFmt w:val="bullet"/>
      <w:lvlText w:val=""/>
      <w:lvlJc w:val="left"/>
      <w:pPr>
        <w:tabs>
          <w:tab w:val="num" w:pos="6480"/>
        </w:tabs>
        <w:ind w:left="6480" w:hanging="360"/>
      </w:pPr>
      <w:rPr>
        <w:rFonts w:ascii="Symbol" w:hAnsi="Symbol" w:hint="default"/>
      </w:rPr>
    </w:lvl>
  </w:abstractNum>
  <w:abstractNum w:abstractNumId="2">
    <w:nsid w:val="48291EBF"/>
    <w:multiLevelType w:val="hybridMultilevel"/>
    <w:tmpl w:val="36302E08"/>
    <w:lvl w:ilvl="0" w:tplc="34749300">
      <w:start w:val="1"/>
      <w:numFmt w:val="decimal"/>
      <w:lvlText w:val="%1."/>
      <w:lvlJc w:val="left"/>
      <w:pPr>
        <w:ind w:left="1070"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59195018"/>
    <w:multiLevelType w:val="multilevel"/>
    <w:tmpl w:val="79B6A5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591C43CE"/>
    <w:multiLevelType w:val="multilevel"/>
    <w:tmpl w:val="E878DAC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56C7A62"/>
    <w:multiLevelType w:val="hybridMultilevel"/>
    <w:tmpl w:val="8C4CD378"/>
    <w:lvl w:ilvl="0" w:tplc="CA14E9B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BEE2A9C"/>
    <w:multiLevelType w:val="multilevel"/>
    <w:tmpl w:val="79B6A5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2D"/>
    <w:rsid w:val="000009C8"/>
    <w:rsid w:val="00025E82"/>
    <w:rsid w:val="00065E91"/>
    <w:rsid w:val="000975FC"/>
    <w:rsid w:val="000A0036"/>
    <w:rsid w:val="000F246E"/>
    <w:rsid w:val="0015285C"/>
    <w:rsid w:val="00180A53"/>
    <w:rsid w:val="00192566"/>
    <w:rsid w:val="001A466D"/>
    <w:rsid w:val="002105EF"/>
    <w:rsid w:val="002157DE"/>
    <w:rsid w:val="00226AF9"/>
    <w:rsid w:val="0028291E"/>
    <w:rsid w:val="0029075A"/>
    <w:rsid w:val="002A466B"/>
    <w:rsid w:val="003049CA"/>
    <w:rsid w:val="00334767"/>
    <w:rsid w:val="003425D0"/>
    <w:rsid w:val="00357961"/>
    <w:rsid w:val="003735F3"/>
    <w:rsid w:val="003C2C78"/>
    <w:rsid w:val="00410550"/>
    <w:rsid w:val="00410BCB"/>
    <w:rsid w:val="00444127"/>
    <w:rsid w:val="00453F95"/>
    <w:rsid w:val="00465019"/>
    <w:rsid w:val="004B05E8"/>
    <w:rsid w:val="004B16FC"/>
    <w:rsid w:val="004C462A"/>
    <w:rsid w:val="004F781F"/>
    <w:rsid w:val="00512FAA"/>
    <w:rsid w:val="0055560F"/>
    <w:rsid w:val="00565E61"/>
    <w:rsid w:val="005E7C2D"/>
    <w:rsid w:val="00641FF5"/>
    <w:rsid w:val="006C4505"/>
    <w:rsid w:val="006D420C"/>
    <w:rsid w:val="00700D3A"/>
    <w:rsid w:val="007047D8"/>
    <w:rsid w:val="00711591"/>
    <w:rsid w:val="0071410C"/>
    <w:rsid w:val="0072452B"/>
    <w:rsid w:val="0073529A"/>
    <w:rsid w:val="00754F41"/>
    <w:rsid w:val="00774984"/>
    <w:rsid w:val="007D039A"/>
    <w:rsid w:val="007D0D36"/>
    <w:rsid w:val="007E4173"/>
    <w:rsid w:val="007E6378"/>
    <w:rsid w:val="00885759"/>
    <w:rsid w:val="008B65A5"/>
    <w:rsid w:val="008C309F"/>
    <w:rsid w:val="008D6D4A"/>
    <w:rsid w:val="009007C6"/>
    <w:rsid w:val="00964356"/>
    <w:rsid w:val="009C6D5D"/>
    <w:rsid w:val="00A265AD"/>
    <w:rsid w:val="00A414C2"/>
    <w:rsid w:val="00A514E8"/>
    <w:rsid w:val="00A74681"/>
    <w:rsid w:val="00A83630"/>
    <w:rsid w:val="00A94DF8"/>
    <w:rsid w:val="00B20306"/>
    <w:rsid w:val="00B25A0C"/>
    <w:rsid w:val="00B361B2"/>
    <w:rsid w:val="00B755C5"/>
    <w:rsid w:val="00B93BB0"/>
    <w:rsid w:val="00BA5A75"/>
    <w:rsid w:val="00BB31A6"/>
    <w:rsid w:val="00BB5509"/>
    <w:rsid w:val="00BD70C7"/>
    <w:rsid w:val="00BE76B5"/>
    <w:rsid w:val="00C04B1D"/>
    <w:rsid w:val="00C10E12"/>
    <w:rsid w:val="00C10FC3"/>
    <w:rsid w:val="00C47316"/>
    <w:rsid w:val="00CB50E9"/>
    <w:rsid w:val="00CD76C6"/>
    <w:rsid w:val="00CE13FF"/>
    <w:rsid w:val="00D04F37"/>
    <w:rsid w:val="00D25DA6"/>
    <w:rsid w:val="00D3185B"/>
    <w:rsid w:val="00D45C66"/>
    <w:rsid w:val="00DA6EE6"/>
    <w:rsid w:val="00DB12AB"/>
    <w:rsid w:val="00DC0DB8"/>
    <w:rsid w:val="00DE28F8"/>
    <w:rsid w:val="00DE6FBA"/>
    <w:rsid w:val="00DF4A71"/>
    <w:rsid w:val="00E70E9E"/>
    <w:rsid w:val="00EC3284"/>
    <w:rsid w:val="00F050C3"/>
    <w:rsid w:val="00F13F1B"/>
    <w:rsid w:val="00F31404"/>
    <w:rsid w:val="00F660E3"/>
    <w:rsid w:val="00FC1601"/>
    <w:rsid w:val="00FD42EA"/>
    <w:rsid w:val="00FE3480"/>
    <w:rsid w:val="00FF0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45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E63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04F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7245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5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E637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04F3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2452B"/>
    <w:rPr>
      <w:rFonts w:ascii="Times New Roman" w:eastAsia="Times New Roman" w:hAnsi="Times New Roman" w:cs="Times New Roman"/>
      <w:b/>
      <w:bCs/>
      <w:sz w:val="24"/>
      <w:szCs w:val="24"/>
      <w:lang w:eastAsia="ru-RU"/>
    </w:rPr>
  </w:style>
  <w:style w:type="character" w:customStyle="1" w:styleId="a3">
    <w:name w:val="Абзац списка Знак"/>
    <w:link w:val="a4"/>
    <w:uiPriority w:val="34"/>
    <w:locked/>
    <w:rsid w:val="00BA5A75"/>
  </w:style>
  <w:style w:type="paragraph" w:styleId="a4">
    <w:name w:val="List Paragraph"/>
    <w:basedOn w:val="a"/>
    <w:link w:val="a3"/>
    <w:uiPriority w:val="34"/>
    <w:qFormat/>
    <w:rsid w:val="00BA5A75"/>
    <w:pPr>
      <w:spacing w:after="200" w:line="276" w:lineRule="auto"/>
      <w:ind w:left="720"/>
      <w:contextualSpacing/>
    </w:pPr>
  </w:style>
  <w:style w:type="character" w:styleId="a5">
    <w:name w:val="Hyperlink"/>
    <w:basedOn w:val="a0"/>
    <w:uiPriority w:val="99"/>
    <w:semiHidden/>
    <w:unhideWhenUsed/>
    <w:rsid w:val="0072452B"/>
    <w:rPr>
      <w:color w:val="0000FF"/>
      <w:u w:val="single"/>
    </w:rPr>
  </w:style>
  <w:style w:type="paragraph" w:styleId="a6">
    <w:name w:val="Normal (Web)"/>
    <w:basedOn w:val="a"/>
    <w:uiPriority w:val="99"/>
    <w:semiHidden/>
    <w:unhideWhenUsed/>
    <w:rsid w:val="00724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messagetextblock">
    <w:name w:val="im-message__textblock"/>
    <w:basedOn w:val="a0"/>
    <w:rsid w:val="000009C8"/>
  </w:style>
  <w:style w:type="paragraph" w:styleId="a7">
    <w:name w:val="TOC Heading"/>
    <w:basedOn w:val="1"/>
    <w:next w:val="a"/>
    <w:uiPriority w:val="39"/>
    <w:unhideWhenUsed/>
    <w:qFormat/>
    <w:rsid w:val="00EC328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EC3284"/>
    <w:pPr>
      <w:spacing w:after="100"/>
      <w:ind w:left="220"/>
    </w:pPr>
    <w:rPr>
      <w:rFonts w:eastAsiaTheme="minorEastAsia" w:cs="Times New Roman"/>
      <w:lang w:eastAsia="ru-RU"/>
    </w:rPr>
  </w:style>
  <w:style w:type="paragraph" w:styleId="11">
    <w:name w:val="toc 1"/>
    <w:basedOn w:val="a"/>
    <w:next w:val="a"/>
    <w:autoRedefine/>
    <w:uiPriority w:val="39"/>
    <w:unhideWhenUsed/>
    <w:rsid w:val="00EC3284"/>
    <w:pPr>
      <w:spacing w:after="100"/>
    </w:pPr>
    <w:rPr>
      <w:rFonts w:eastAsiaTheme="minorEastAsia" w:cs="Times New Roman"/>
      <w:lang w:eastAsia="ru-RU"/>
    </w:rPr>
  </w:style>
  <w:style w:type="paragraph" w:styleId="31">
    <w:name w:val="toc 3"/>
    <w:basedOn w:val="a"/>
    <w:next w:val="a"/>
    <w:autoRedefine/>
    <w:uiPriority w:val="39"/>
    <w:unhideWhenUsed/>
    <w:rsid w:val="00EC3284"/>
    <w:pPr>
      <w:spacing w:after="100"/>
      <w:ind w:left="440"/>
    </w:pPr>
    <w:rPr>
      <w:rFonts w:eastAsiaTheme="minorEastAsia" w:cs="Times New Roman"/>
      <w:lang w:eastAsia="ru-RU"/>
    </w:rPr>
  </w:style>
  <w:style w:type="paragraph" w:styleId="a8">
    <w:name w:val="header"/>
    <w:basedOn w:val="a"/>
    <w:link w:val="a9"/>
    <w:uiPriority w:val="99"/>
    <w:unhideWhenUsed/>
    <w:rsid w:val="00EC32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3284"/>
  </w:style>
  <w:style w:type="paragraph" w:styleId="aa">
    <w:name w:val="footer"/>
    <w:basedOn w:val="a"/>
    <w:link w:val="ab"/>
    <w:uiPriority w:val="99"/>
    <w:unhideWhenUsed/>
    <w:rsid w:val="00EC32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3284"/>
  </w:style>
  <w:style w:type="paragraph" w:customStyle="1" w:styleId="headertext">
    <w:name w:val="headertext"/>
    <w:basedOn w:val="a"/>
    <w:rsid w:val="007E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E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453F95"/>
    <w:pPr>
      <w:spacing w:after="0" w:line="240" w:lineRule="auto"/>
    </w:pPr>
    <w:rPr>
      <w:sz w:val="20"/>
      <w:szCs w:val="20"/>
    </w:rPr>
  </w:style>
  <w:style w:type="character" w:customStyle="1" w:styleId="ad">
    <w:name w:val="Текст сноски Знак"/>
    <w:basedOn w:val="a0"/>
    <w:link w:val="ac"/>
    <w:uiPriority w:val="99"/>
    <w:semiHidden/>
    <w:rsid w:val="00453F95"/>
    <w:rPr>
      <w:sz w:val="20"/>
      <w:szCs w:val="20"/>
    </w:rPr>
  </w:style>
  <w:style w:type="character" w:styleId="ae">
    <w:name w:val="footnote reference"/>
    <w:basedOn w:val="a0"/>
    <w:uiPriority w:val="99"/>
    <w:semiHidden/>
    <w:unhideWhenUsed/>
    <w:rsid w:val="00453F95"/>
    <w:rPr>
      <w:vertAlign w:val="superscript"/>
    </w:rPr>
  </w:style>
  <w:style w:type="paragraph" w:customStyle="1" w:styleId="aligncenter">
    <w:name w:val="align_center"/>
    <w:basedOn w:val="a"/>
    <w:rsid w:val="00444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D420C"/>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6D420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
    <w:name w:val="Balloon Text"/>
    <w:basedOn w:val="a"/>
    <w:link w:val="af0"/>
    <w:uiPriority w:val="99"/>
    <w:semiHidden/>
    <w:unhideWhenUsed/>
    <w:rsid w:val="00A514E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51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45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E63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04F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7245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5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E637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04F3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2452B"/>
    <w:rPr>
      <w:rFonts w:ascii="Times New Roman" w:eastAsia="Times New Roman" w:hAnsi="Times New Roman" w:cs="Times New Roman"/>
      <w:b/>
      <w:bCs/>
      <w:sz w:val="24"/>
      <w:szCs w:val="24"/>
      <w:lang w:eastAsia="ru-RU"/>
    </w:rPr>
  </w:style>
  <w:style w:type="character" w:customStyle="1" w:styleId="a3">
    <w:name w:val="Абзац списка Знак"/>
    <w:link w:val="a4"/>
    <w:uiPriority w:val="34"/>
    <w:locked/>
    <w:rsid w:val="00BA5A75"/>
  </w:style>
  <w:style w:type="paragraph" w:styleId="a4">
    <w:name w:val="List Paragraph"/>
    <w:basedOn w:val="a"/>
    <w:link w:val="a3"/>
    <w:uiPriority w:val="34"/>
    <w:qFormat/>
    <w:rsid w:val="00BA5A75"/>
    <w:pPr>
      <w:spacing w:after="200" w:line="276" w:lineRule="auto"/>
      <w:ind w:left="720"/>
      <w:contextualSpacing/>
    </w:pPr>
  </w:style>
  <w:style w:type="character" w:styleId="a5">
    <w:name w:val="Hyperlink"/>
    <w:basedOn w:val="a0"/>
    <w:uiPriority w:val="99"/>
    <w:semiHidden/>
    <w:unhideWhenUsed/>
    <w:rsid w:val="0072452B"/>
    <w:rPr>
      <w:color w:val="0000FF"/>
      <w:u w:val="single"/>
    </w:rPr>
  </w:style>
  <w:style w:type="paragraph" w:styleId="a6">
    <w:name w:val="Normal (Web)"/>
    <w:basedOn w:val="a"/>
    <w:uiPriority w:val="99"/>
    <w:semiHidden/>
    <w:unhideWhenUsed/>
    <w:rsid w:val="00724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messagetextblock">
    <w:name w:val="im-message__textblock"/>
    <w:basedOn w:val="a0"/>
    <w:rsid w:val="000009C8"/>
  </w:style>
  <w:style w:type="paragraph" w:styleId="a7">
    <w:name w:val="TOC Heading"/>
    <w:basedOn w:val="1"/>
    <w:next w:val="a"/>
    <w:uiPriority w:val="39"/>
    <w:unhideWhenUsed/>
    <w:qFormat/>
    <w:rsid w:val="00EC328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EC3284"/>
    <w:pPr>
      <w:spacing w:after="100"/>
      <w:ind w:left="220"/>
    </w:pPr>
    <w:rPr>
      <w:rFonts w:eastAsiaTheme="minorEastAsia" w:cs="Times New Roman"/>
      <w:lang w:eastAsia="ru-RU"/>
    </w:rPr>
  </w:style>
  <w:style w:type="paragraph" w:styleId="11">
    <w:name w:val="toc 1"/>
    <w:basedOn w:val="a"/>
    <w:next w:val="a"/>
    <w:autoRedefine/>
    <w:uiPriority w:val="39"/>
    <w:unhideWhenUsed/>
    <w:rsid w:val="00EC3284"/>
    <w:pPr>
      <w:spacing w:after="100"/>
    </w:pPr>
    <w:rPr>
      <w:rFonts w:eastAsiaTheme="minorEastAsia" w:cs="Times New Roman"/>
      <w:lang w:eastAsia="ru-RU"/>
    </w:rPr>
  </w:style>
  <w:style w:type="paragraph" w:styleId="31">
    <w:name w:val="toc 3"/>
    <w:basedOn w:val="a"/>
    <w:next w:val="a"/>
    <w:autoRedefine/>
    <w:uiPriority w:val="39"/>
    <w:unhideWhenUsed/>
    <w:rsid w:val="00EC3284"/>
    <w:pPr>
      <w:spacing w:after="100"/>
      <w:ind w:left="440"/>
    </w:pPr>
    <w:rPr>
      <w:rFonts w:eastAsiaTheme="minorEastAsia" w:cs="Times New Roman"/>
      <w:lang w:eastAsia="ru-RU"/>
    </w:rPr>
  </w:style>
  <w:style w:type="paragraph" w:styleId="a8">
    <w:name w:val="header"/>
    <w:basedOn w:val="a"/>
    <w:link w:val="a9"/>
    <w:uiPriority w:val="99"/>
    <w:unhideWhenUsed/>
    <w:rsid w:val="00EC32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3284"/>
  </w:style>
  <w:style w:type="paragraph" w:styleId="aa">
    <w:name w:val="footer"/>
    <w:basedOn w:val="a"/>
    <w:link w:val="ab"/>
    <w:uiPriority w:val="99"/>
    <w:unhideWhenUsed/>
    <w:rsid w:val="00EC32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3284"/>
  </w:style>
  <w:style w:type="paragraph" w:customStyle="1" w:styleId="headertext">
    <w:name w:val="headertext"/>
    <w:basedOn w:val="a"/>
    <w:rsid w:val="007E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E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453F95"/>
    <w:pPr>
      <w:spacing w:after="0" w:line="240" w:lineRule="auto"/>
    </w:pPr>
    <w:rPr>
      <w:sz w:val="20"/>
      <w:szCs w:val="20"/>
    </w:rPr>
  </w:style>
  <w:style w:type="character" w:customStyle="1" w:styleId="ad">
    <w:name w:val="Текст сноски Знак"/>
    <w:basedOn w:val="a0"/>
    <w:link w:val="ac"/>
    <w:uiPriority w:val="99"/>
    <w:semiHidden/>
    <w:rsid w:val="00453F95"/>
    <w:rPr>
      <w:sz w:val="20"/>
      <w:szCs w:val="20"/>
    </w:rPr>
  </w:style>
  <w:style w:type="character" w:styleId="ae">
    <w:name w:val="footnote reference"/>
    <w:basedOn w:val="a0"/>
    <w:uiPriority w:val="99"/>
    <w:semiHidden/>
    <w:unhideWhenUsed/>
    <w:rsid w:val="00453F95"/>
    <w:rPr>
      <w:vertAlign w:val="superscript"/>
    </w:rPr>
  </w:style>
  <w:style w:type="paragraph" w:customStyle="1" w:styleId="aligncenter">
    <w:name w:val="align_center"/>
    <w:basedOn w:val="a"/>
    <w:rsid w:val="00444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D420C"/>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6D420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
    <w:name w:val="Balloon Text"/>
    <w:basedOn w:val="a"/>
    <w:link w:val="af0"/>
    <w:uiPriority w:val="99"/>
    <w:semiHidden/>
    <w:unhideWhenUsed/>
    <w:rsid w:val="00A514E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51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740">
      <w:bodyDiv w:val="1"/>
      <w:marLeft w:val="0"/>
      <w:marRight w:val="0"/>
      <w:marTop w:val="0"/>
      <w:marBottom w:val="0"/>
      <w:divBdr>
        <w:top w:val="none" w:sz="0" w:space="0" w:color="auto"/>
        <w:left w:val="none" w:sz="0" w:space="0" w:color="auto"/>
        <w:bottom w:val="none" w:sz="0" w:space="0" w:color="auto"/>
        <w:right w:val="none" w:sz="0" w:space="0" w:color="auto"/>
      </w:divBdr>
      <w:divsChild>
        <w:div w:id="2047168911">
          <w:marLeft w:val="0"/>
          <w:marRight w:val="0"/>
          <w:marTop w:val="0"/>
          <w:marBottom w:val="960"/>
          <w:divBdr>
            <w:top w:val="none" w:sz="0" w:space="0" w:color="auto"/>
            <w:left w:val="none" w:sz="0" w:space="0" w:color="auto"/>
            <w:bottom w:val="single" w:sz="6" w:space="31" w:color="A8F0E0"/>
            <w:right w:val="none" w:sz="0" w:space="0" w:color="auto"/>
          </w:divBdr>
          <w:divsChild>
            <w:div w:id="257062193">
              <w:marLeft w:val="0"/>
              <w:marRight w:val="0"/>
              <w:marTop w:val="0"/>
              <w:marBottom w:val="435"/>
              <w:divBdr>
                <w:top w:val="none" w:sz="0" w:space="0" w:color="auto"/>
                <w:left w:val="none" w:sz="0" w:space="0" w:color="auto"/>
                <w:bottom w:val="none" w:sz="0" w:space="0" w:color="auto"/>
                <w:right w:val="none" w:sz="0" w:space="0" w:color="auto"/>
              </w:divBdr>
              <w:divsChild>
                <w:div w:id="662859611">
                  <w:marLeft w:val="0"/>
                  <w:marRight w:val="0"/>
                  <w:marTop w:val="0"/>
                  <w:marBottom w:val="720"/>
                  <w:divBdr>
                    <w:top w:val="none" w:sz="0" w:space="0" w:color="auto"/>
                    <w:left w:val="none" w:sz="0" w:space="0" w:color="auto"/>
                    <w:bottom w:val="none" w:sz="0" w:space="0" w:color="auto"/>
                    <w:right w:val="none" w:sz="0" w:space="0" w:color="auto"/>
                  </w:divBdr>
                </w:div>
                <w:div w:id="264197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83724824">
          <w:marLeft w:val="0"/>
          <w:marRight w:val="0"/>
          <w:marTop w:val="0"/>
          <w:marBottom w:val="0"/>
          <w:divBdr>
            <w:top w:val="none" w:sz="0" w:space="0" w:color="auto"/>
            <w:left w:val="none" w:sz="0" w:space="0" w:color="auto"/>
            <w:bottom w:val="none" w:sz="0" w:space="0" w:color="auto"/>
            <w:right w:val="none" w:sz="0" w:space="0" w:color="auto"/>
          </w:divBdr>
          <w:divsChild>
            <w:div w:id="53939921">
              <w:marLeft w:val="0"/>
              <w:marRight w:val="0"/>
              <w:marTop w:val="0"/>
              <w:marBottom w:val="435"/>
              <w:divBdr>
                <w:top w:val="none" w:sz="0" w:space="0" w:color="auto"/>
                <w:left w:val="none" w:sz="0" w:space="0" w:color="auto"/>
                <w:bottom w:val="none" w:sz="0" w:space="0" w:color="auto"/>
                <w:right w:val="none" w:sz="0" w:space="0" w:color="auto"/>
              </w:divBdr>
              <w:divsChild>
                <w:div w:id="161703379">
                  <w:marLeft w:val="0"/>
                  <w:marRight w:val="0"/>
                  <w:marTop w:val="0"/>
                  <w:marBottom w:val="0"/>
                  <w:divBdr>
                    <w:top w:val="none" w:sz="0" w:space="0" w:color="auto"/>
                    <w:left w:val="none" w:sz="0" w:space="0" w:color="auto"/>
                    <w:bottom w:val="none" w:sz="0" w:space="0" w:color="auto"/>
                    <w:right w:val="none" w:sz="0" w:space="0" w:color="auto"/>
                  </w:divBdr>
                  <w:divsChild>
                    <w:div w:id="2043825217">
                      <w:marLeft w:val="0"/>
                      <w:marRight w:val="0"/>
                      <w:marTop w:val="0"/>
                      <w:marBottom w:val="0"/>
                      <w:divBdr>
                        <w:top w:val="none" w:sz="0" w:space="0" w:color="auto"/>
                        <w:left w:val="none" w:sz="0" w:space="0" w:color="auto"/>
                        <w:bottom w:val="none" w:sz="0" w:space="0" w:color="auto"/>
                        <w:right w:val="none" w:sz="0" w:space="0" w:color="auto"/>
                      </w:divBdr>
                      <w:divsChild>
                        <w:div w:id="19734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2405">
      <w:bodyDiv w:val="1"/>
      <w:marLeft w:val="0"/>
      <w:marRight w:val="0"/>
      <w:marTop w:val="0"/>
      <w:marBottom w:val="0"/>
      <w:divBdr>
        <w:top w:val="none" w:sz="0" w:space="0" w:color="auto"/>
        <w:left w:val="none" w:sz="0" w:space="0" w:color="auto"/>
        <w:bottom w:val="none" w:sz="0" w:space="0" w:color="auto"/>
        <w:right w:val="none" w:sz="0" w:space="0" w:color="auto"/>
      </w:divBdr>
    </w:div>
    <w:div w:id="74011045">
      <w:bodyDiv w:val="1"/>
      <w:marLeft w:val="0"/>
      <w:marRight w:val="0"/>
      <w:marTop w:val="0"/>
      <w:marBottom w:val="0"/>
      <w:divBdr>
        <w:top w:val="none" w:sz="0" w:space="0" w:color="auto"/>
        <w:left w:val="none" w:sz="0" w:space="0" w:color="auto"/>
        <w:bottom w:val="none" w:sz="0" w:space="0" w:color="auto"/>
        <w:right w:val="none" w:sz="0" w:space="0" w:color="auto"/>
      </w:divBdr>
      <w:divsChild>
        <w:div w:id="222721925">
          <w:marLeft w:val="0"/>
          <w:marRight w:val="0"/>
          <w:marTop w:val="0"/>
          <w:marBottom w:val="0"/>
          <w:divBdr>
            <w:top w:val="none" w:sz="0" w:space="0" w:color="auto"/>
            <w:left w:val="none" w:sz="0" w:space="0" w:color="auto"/>
            <w:bottom w:val="none" w:sz="0" w:space="0" w:color="auto"/>
            <w:right w:val="none" w:sz="0" w:space="0" w:color="auto"/>
          </w:divBdr>
          <w:divsChild>
            <w:div w:id="860358970">
              <w:marLeft w:val="0"/>
              <w:marRight w:val="0"/>
              <w:marTop w:val="0"/>
              <w:marBottom w:val="0"/>
              <w:divBdr>
                <w:top w:val="none" w:sz="0" w:space="0" w:color="auto"/>
                <w:left w:val="none" w:sz="0" w:space="0" w:color="auto"/>
                <w:bottom w:val="none" w:sz="0" w:space="0" w:color="auto"/>
                <w:right w:val="none" w:sz="0" w:space="0" w:color="auto"/>
              </w:divBdr>
              <w:divsChild>
                <w:div w:id="7700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3005">
          <w:marLeft w:val="0"/>
          <w:marRight w:val="0"/>
          <w:marTop w:val="0"/>
          <w:marBottom w:val="0"/>
          <w:divBdr>
            <w:top w:val="none" w:sz="0" w:space="0" w:color="auto"/>
            <w:left w:val="none" w:sz="0" w:space="0" w:color="auto"/>
            <w:bottom w:val="none" w:sz="0" w:space="0" w:color="auto"/>
            <w:right w:val="none" w:sz="0" w:space="0" w:color="auto"/>
          </w:divBdr>
          <w:divsChild>
            <w:div w:id="1797675835">
              <w:marLeft w:val="0"/>
              <w:marRight w:val="0"/>
              <w:marTop w:val="0"/>
              <w:marBottom w:val="0"/>
              <w:divBdr>
                <w:top w:val="none" w:sz="0" w:space="0" w:color="auto"/>
                <w:left w:val="none" w:sz="0" w:space="0" w:color="auto"/>
                <w:bottom w:val="none" w:sz="0" w:space="0" w:color="auto"/>
                <w:right w:val="none" w:sz="0" w:space="0" w:color="auto"/>
              </w:divBdr>
              <w:divsChild>
                <w:div w:id="16340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4346">
      <w:bodyDiv w:val="1"/>
      <w:marLeft w:val="0"/>
      <w:marRight w:val="0"/>
      <w:marTop w:val="0"/>
      <w:marBottom w:val="0"/>
      <w:divBdr>
        <w:top w:val="none" w:sz="0" w:space="0" w:color="auto"/>
        <w:left w:val="none" w:sz="0" w:space="0" w:color="auto"/>
        <w:bottom w:val="none" w:sz="0" w:space="0" w:color="auto"/>
        <w:right w:val="none" w:sz="0" w:space="0" w:color="auto"/>
      </w:divBdr>
    </w:div>
    <w:div w:id="241377031">
      <w:bodyDiv w:val="1"/>
      <w:marLeft w:val="0"/>
      <w:marRight w:val="0"/>
      <w:marTop w:val="0"/>
      <w:marBottom w:val="0"/>
      <w:divBdr>
        <w:top w:val="none" w:sz="0" w:space="0" w:color="auto"/>
        <w:left w:val="none" w:sz="0" w:space="0" w:color="auto"/>
        <w:bottom w:val="none" w:sz="0" w:space="0" w:color="auto"/>
        <w:right w:val="none" w:sz="0" w:space="0" w:color="auto"/>
      </w:divBdr>
    </w:div>
    <w:div w:id="317072351">
      <w:bodyDiv w:val="1"/>
      <w:marLeft w:val="0"/>
      <w:marRight w:val="0"/>
      <w:marTop w:val="0"/>
      <w:marBottom w:val="0"/>
      <w:divBdr>
        <w:top w:val="none" w:sz="0" w:space="0" w:color="auto"/>
        <w:left w:val="none" w:sz="0" w:space="0" w:color="auto"/>
        <w:bottom w:val="none" w:sz="0" w:space="0" w:color="auto"/>
        <w:right w:val="none" w:sz="0" w:space="0" w:color="auto"/>
      </w:divBdr>
      <w:divsChild>
        <w:div w:id="445656937">
          <w:marLeft w:val="0"/>
          <w:marRight w:val="0"/>
          <w:marTop w:val="300"/>
          <w:marBottom w:val="300"/>
          <w:divBdr>
            <w:top w:val="none" w:sz="0" w:space="0" w:color="auto"/>
            <w:left w:val="none" w:sz="0" w:space="0" w:color="auto"/>
            <w:bottom w:val="none" w:sz="0" w:space="0" w:color="auto"/>
            <w:right w:val="none" w:sz="0" w:space="0" w:color="auto"/>
          </w:divBdr>
          <w:divsChild>
            <w:div w:id="428354768">
              <w:marLeft w:val="0"/>
              <w:marRight w:val="0"/>
              <w:marTop w:val="0"/>
              <w:marBottom w:val="0"/>
              <w:divBdr>
                <w:top w:val="none" w:sz="0" w:space="0" w:color="auto"/>
                <w:left w:val="none" w:sz="0" w:space="0" w:color="auto"/>
                <w:bottom w:val="none" w:sz="0" w:space="0" w:color="auto"/>
                <w:right w:val="none" w:sz="0" w:space="0" w:color="auto"/>
              </w:divBdr>
            </w:div>
            <w:div w:id="828253264">
              <w:marLeft w:val="0"/>
              <w:marRight w:val="0"/>
              <w:marTop w:val="0"/>
              <w:marBottom w:val="0"/>
              <w:divBdr>
                <w:top w:val="none" w:sz="0" w:space="0" w:color="auto"/>
                <w:left w:val="none" w:sz="0" w:space="0" w:color="auto"/>
                <w:bottom w:val="none" w:sz="0" w:space="0" w:color="auto"/>
                <w:right w:val="none" w:sz="0" w:space="0" w:color="auto"/>
              </w:divBdr>
            </w:div>
          </w:divsChild>
        </w:div>
        <w:div w:id="542716034">
          <w:marLeft w:val="0"/>
          <w:marRight w:val="0"/>
          <w:marTop w:val="0"/>
          <w:marBottom w:val="0"/>
          <w:divBdr>
            <w:top w:val="none" w:sz="0" w:space="0" w:color="auto"/>
            <w:left w:val="none" w:sz="0" w:space="0" w:color="auto"/>
            <w:bottom w:val="none" w:sz="0" w:space="0" w:color="auto"/>
            <w:right w:val="none" w:sz="0" w:space="0" w:color="auto"/>
          </w:divBdr>
        </w:div>
      </w:divsChild>
    </w:div>
    <w:div w:id="580598408">
      <w:bodyDiv w:val="1"/>
      <w:marLeft w:val="0"/>
      <w:marRight w:val="0"/>
      <w:marTop w:val="0"/>
      <w:marBottom w:val="0"/>
      <w:divBdr>
        <w:top w:val="none" w:sz="0" w:space="0" w:color="auto"/>
        <w:left w:val="none" w:sz="0" w:space="0" w:color="auto"/>
        <w:bottom w:val="none" w:sz="0" w:space="0" w:color="auto"/>
        <w:right w:val="none" w:sz="0" w:space="0" w:color="auto"/>
      </w:divBdr>
    </w:div>
    <w:div w:id="899171284">
      <w:bodyDiv w:val="1"/>
      <w:marLeft w:val="0"/>
      <w:marRight w:val="0"/>
      <w:marTop w:val="0"/>
      <w:marBottom w:val="0"/>
      <w:divBdr>
        <w:top w:val="none" w:sz="0" w:space="0" w:color="auto"/>
        <w:left w:val="none" w:sz="0" w:space="0" w:color="auto"/>
        <w:bottom w:val="none" w:sz="0" w:space="0" w:color="auto"/>
        <w:right w:val="none" w:sz="0" w:space="0" w:color="auto"/>
      </w:divBdr>
    </w:div>
    <w:div w:id="1023672439">
      <w:bodyDiv w:val="1"/>
      <w:marLeft w:val="0"/>
      <w:marRight w:val="0"/>
      <w:marTop w:val="0"/>
      <w:marBottom w:val="0"/>
      <w:divBdr>
        <w:top w:val="none" w:sz="0" w:space="0" w:color="auto"/>
        <w:left w:val="none" w:sz="0" w:space="0" w:color="auto"/>
        <w:bottom w:val="none" w:sz="0" w:space="0" w:color="auto"/>
        <w:right w:val="none" w:sz="0" w:space="0" w:color="auto"/>
      </w:divBdr>
      <w:divsChild>
        <w:div w:id="197936841">
          <w:marLeft w:val="0"/>
          <w:marRight w:val="0"/>
          <w:marTop w:val="300"/>
          <w:marBottom w:val="300"/>
          <w:divBdr>
            <w:top w:val="none" w:sz="0" w:space="0" w:color="auto"/>
            <w:left w:val="none" w:sz="0" w:space="0" w:color="auto"/>
            <w:bottom w:val="none" w:sz="0" w:space="0" w:color="auto"/>
            <w:right w:val="none" w:sz="0" w:space="0" w:color="auto"/>
          </w:divBdr>
          <w:divsChild>
            <w:div w:id="500390627">
              <w:marLeft w:val="0"/>
              <w:marRight w:val="0"/>
              <w:marTop w:val="0"/>
              <w:marBottom w:val="0"/>
              <w:divBdr>
                <w:top w:val="none" w:sz="0" w:space="0" w:color="auto"/>
                <w:left w:val="none" w:sz="0" w:space="0" w:color="auto"/>
                <w:bottom w:val="none" w:sz="0" w:space="0" w:color="auto"/>
                <w:right w:val="none" w:sz="0" w:space="0" w:color="auto"/>
              </w:divBdr>
            </w:div>
            <w:div w:id="14709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3050">
      <w:bodyDiv w:val="1"/>
      <w:marLeft w:val="0"/>
      <w:marRight w:val="0"/>
      <w:marTop w:val="0"/>
      <w:marBottom w:val="0"/>
      <w:divBdr>
        <w:top w:val="none" w:sz="0" w:space="0" w:color="auto"/>
        <w:left w:val="none" w:sz="0" w:space="0" w:color="auto"/>
        <w:bottom w:val="none" w:sz="0" w:space="0" w:color="auto"/>
        <w:right w:val="none" w:sz="0" w:space="0" w:color="auto"/>
      </w:divBdr>
    </w:div>
    <w:div w:id="1046955185">
      <w:bodyDiv w:val="1"/>
      <w:marLeft w:val="0"/>
      <w:marRight w:val="0"/>
      <w:marTop w:val="0"/>
      <w:marBottom w:val="0"/>
      <w:divBdr>
        <w:top w:val="none" w:sz="0" w:space="0" w:color="auto"/>
        <w:left w:val="none" w:sz="0" w:space="0" w:color="auto"/>
        <w:bottom w:val="none" w:sz="0" w:space="0" w:color="auto"/>
        <w:right w:val="none" w:sz="0" w:space="0" w:color="auto"/>
      </w:divBdr>
      <w:divsChild>
        <w:div w:id="2081321063">
          <w:marLeft w:val="0"/>
          <w:marRight w:val="0"/>
          <w:marTop w:val="0"/>
          <w:marBottom w:val="0"/>
          <w:divBdr>
            <w:top w:val="none" w:sz="0" w:space="0" w:color="auto"/>
            <w:left w:val="none" w:sz="0" w:space="0" w:color="auto"/>
            <w:bottom w:val="none" w:sz="0" w:space="0" w:color="auto"/>
            <w:right w:val="none" w:sz="0" w:space="0" w:color="auto"/>
          </w:divBdr>
          <w:divsChild>
            <w:div w:id="1482959711">
              <w:marLeft w:val="0"/>
              <w:marRight w:val="0"/>
              <w:marTop w:val="0"/>
              <w:marBottom w:val="0"/>
              <w:divBdr>
                <w:top w:val="none" w:sz="0" w:space="0" w:color="auto"/>
                <w:left w:val="none" w:sz="0" w:space="0" w:color="auto"/>
                <w:bottom w:val="none" w:sz="0" w:space="0" w:color="auto"/>
                <w:right w:val="none" w:sz="0" w:space="0" w:color="auto"/>
              </w:divBdr>
              <w:divsChild>
                <w:div w:id="1137063218">
                  <w:marLeft w:val="0"/>
                  <w:marRight w:val="0"/>
                  <w:marTop w:val="0"/>
                  <w:marBottom w:val="0"/>
                  <w:divBdr>
                    <w:top w:val="none" w:sz="0" w:space="0" w:color="auto"/>
                    <w:left w:val="none" w:sz="0" w:space="0" w:color="auto"/>
                    <w:bottom w:val="none" w:sz="0" w:space="0" w:color="auto"/>
                    <w:right w:val="none" w:sz="0" w:space="0" w:color="auto"/>
                  </w:divBdr>
                  <w:divsChild>
                    <w:div w:id="1220365755">
                      <w:marLeft w:val="0"/>
                      <w:marRight w:val="0"/>
                      <w:marTop w:val="0"/>
                      <w:marBottom w:val="0"/>
                      <w:divBdr>
                        <w:top w:val="none" w:sz="0" w:space="0" w:color="auto"/>
                        <w:left w:val="none" w:sz="0" w:space="0" w:color="auto"/>
                        <w:bottom w:val="none" w:sz="0" w:space="0" w:color="auto"/>
                        <w:right w:val="none" w:sz="0" w:space="0" w:color="auto"/>
                      </w:divBdr>
                    </w:div>
                    <w:div w:id="13929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70769">
          <w:marLeft w:val="0"/>
          <w:marRight w:val="0"/>
          <w:marTop w:val="0"/>
          <w:marBottom w:val="0"/>
          <w:divBdr>
            <w:top w:val="none" w:sz="0" w:space="0" w:color="auto"/>
            <w:left w:val="none" w:sz="0" w:space="0" w:color="auto"/>
            <w:bottom w:val="none" w:sz="0" w:space="0" w:color="auto"/>
            <w:right w:val="none" w:sz="0" w:space="0" w:color="auto"/>
          </w:divBdr>
          <w:divsChild>
            <w:div w:id="475074926">
              <w:marLeft w:val="0"/>
              <w:marRight w:val="0"/>
              <w:marTop w:val="0"/>
              <w:marBottom w:val="0"/>
              <w:divBdr>
                <w:top w:val="none" w:sz="0" w:space="0" w:color="auto"/>
                <w:left w:val="none" w:sz="0" w:space="0" w:color="auto"/>
                <w:bottom w:val="none" w:sz="0" w:space="0" w:color="auto"/>
                <w:right w:val="none" w:sz="0" w:space="0" w:color="auto"/>
              </w:divBdr>
              <w:divsChild>
                <w:div w:id="1793985224">
                  <w:marLeft w:val="0"/>
                  <w:marRight w:val="0"/>
                  <w:marTop w:val="0"/>
                  <w:marBottom w:val="0"/>
                  <w:divBdr>
                    <w:top w:val="none" w:sz="0" w:space="0" w:color="auto"/>
                    <w:left w:val="none" w:sz="0" w:space="0" w:color="auto"/>
                    <w:bottom w:val="none" w:sz="0" w:space="0" w:color="auto"/>
                    <w:right w:val="none" w:sz="0" w:space="0" w:color="auto"/>
                  </w:divBdr>
                  <w:divsChild>
                    <w:div w:id="1553032813">
                      <w:marLeft w:val="0"/>
                      <w:marRight w:val="0"/>
                      <w:marTop w:val="0"/>
                      <w:marBottom w:val="0"/>
                      <w:divBdr>
                        <w:top w:val="none" w:sz="0" w:space="0" w:color="auto"/>
                        <w:left w:val="none" w:sz="0" w:space="0" w:color="auto"/>
                        <w:bottom w:val="none" w:sz="0" w:space="0" w:color="auto"/>
                        <w:right w:val="none" w:sz="0" w:space="0" w:color="auto"/>
                      </w:divBdr>
                    </w:div>
                    <w:div w:id="71047165">
                      <w:marLeft w:val="0"/>
                      <w:marRight w:val="0"/>
                      <w:marTop w:val="0"/>
                      <w:marBottom w:val="0"/>
                      <w:divBdr>
                        <w:top w:val="none" w:sz="0" w:space="0" w:color="auto"/>
                        <w:left w:val="none" w:sz="0" w:space="0" w:color="auto"/>
                        <w:bottom w:val="none" w:sz="0" w:space="0" w:color="auto"/>
                        <w:right w:val="none" w:sz="0" w:space="0" w:color="auto"/>
                      </w:divBdr>
                    </w:div>
                    <w:div w:id="1506506887">
                      <w:marLeft w:val="0"/>
                      <w:marRight w:val="0"/>
                      <w:marTop w:val="0"/>
                      <w:marBottom w:val="0"/>
                      <w:divBdr>
                        <w:top w:val="none" w:sz="0" w:space="0" w:color="auto"/>
                        <w:left w:val="none" w:sz="0" w:space="0" w:color="auto"/>
                        <w:bottom w:val="none" w:sz="0" w:space="0" w:color="auto"/>
                        <w:right w:val="none" w:sz="0" w:space="0" w:color="auto"/>
                      </w:divBdr>
                    </w:div>
                    <w:div w:id="1001933650">
                      <w:marLeft w:val="0"/>
                      <w:marRight w:val="0"/>
                      <w:marTop w:val="0"/>
                      <w:marBottom w:val="0"/>
                      <w:divBdr>
                        <w:top w:val="none" w:sz="0" w:space="0" w:color="auto"/>
                        <w:left w:val="none" w:sz="0" w:space="0" w:color="auto"/>
                        <w:bottom w:val="none" w:sz="0" w:space="0" w:color="auto"/>
                        <w:right w:val="none" w:sz="0" w:space="0" w:color="auto"/>
                      </w:divBdr>
                    </w:div>
                    <w:div w:id="1648626591">
                      <w:marLeft w:val="0"/>
                      <w:marRight w:val="0"/>
                      <w:marTop w:val="0"/>
                      <w:marBottom w:val="0"/>
                      <w:divBdr>
                        <w:top w:val="none" w:sz="0" w:space="0" w:color="auto"/>
                        <w:left w:val="none" w:sz="0" w:space="0" w:color="auto"/>
                        <w:bottom w:val="none" w:sz="0" w:space="0" w:color="auto"/>
                        <w:right w:val="none" w:sz="0" w:space="0" w:color="auto"/>
                      </w:divBdr>
                    </w:div>
                    <w:div w:id="1396394099">
                      <w:marLeft w:val="0"/>
                      <w:marRight w:val="0"/>
                      <w:marTop w:val="0"/>
                      <w:marBottom w:val="0"/>
                      <w:divBdr>
                        <w:top w:val="none" w:sz="0" w:space="0" w:color="auto"/>
                        <w:left w:val="none" w:sz="0" w:space="0" w:color="auto"/>
                        <w:bottom w:val="none" w:sz="0" w:space="0" w:color="auto"/>
                        <w:right w:val="none" w:sz="0" w:space="0" w:color="auto"/>
                      </w:divBdr>
                    </w:div>
                    <w:div w:id="1413238137">
                      <w:marLeft w:val="0"/>
                      <w:marRight w:val="0"/>
                      <w:marTop w:val="0"/>
                      <w:marBottom w:val="0"/>
                      <w:divBdr>
                        <w:top w:val="none" w:sz="0" w:space="0" w:color="auto"/>
                        <w:left w:val="none" w:sz="0" w:space="0" w:color="auto"/>
                        <w:bottom w:val="none" w:sz="0" w:space="0" w:color="auto"/>
                        <w:right w:val="none" w:sz="0" w:space="0" w:color="auto"/>
                      </w:divBdr>
                    </w:div>
                    <w:div w:id="660231896">
                      <w:marLeft w:val="0"/>
                      <w:marRight w:val="0"/>
                      <w:marTop w:val="0"/>
                      <w:marBottom w:val="0"/>
                      <w:divBdr>
                        <w:top w:val="none" w:sz="0" w:space="0" w:color="auto"/>
                        <w:left w:val="none" w:sz="0" w:space="0" w:color="auto"/>
                        <w:bottom w:val="none" w:sz="0" w:space="0" w:color="auto"/>
                        <w:right w:val="none" w:sz="0" w:space="0" w:color="auto"/>
                      </w:divBdr>
                    </w:div>
                    <w:div w:id="1127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68476">
      <w:bodyDiv w:val="1"/>
      <w:marLeft w:val="0"/>
      <w:marRight w:val="0"/>
      <w:marTop w:val="0"/>
      <w:marBottom w:val="0"/>
      <w:divBdr>
        <w:top w:val="none" w:sz="0" w:space="0" w:color="auto"/>
        <w:left w:val="none" w:sz="0" w:space="0" w:color="auto"/>
        <w:bottom w:val="none" w:sz="0" w:space="0" w:color="auto"/>
        <w:right w:val="none" w:sz="0" w:space="0" w:color="auto"/>
      </w:divBdr>
      <w:divsChild>
        <w:div w:id="1043946564">
          <w:marLeft w:val="0"/>
          <w:marRight w:val="0"/>
          <w:marTop w:val="0"/>
          <w:marBottom w:val="960"/>
          <w:divBdr>
            <w:top w:val="none" w:sz="0" w:space="0" w:color="auto"/>
            <w:left w:val="none" w:sz="0" w:space="0" w:color="auto"/>
            <w:bottom w:val="single" w:sz="6" w:space="31" w:color="A8F0E0"/>
            <w:right w:val="none" w:sz="0" w:space="0" w:color="auto"/>
          </w:divBdr>
          <w:divsChild>
            <w:div w:id="2094155419">
              <w:marLeft w:val="0"/>
              <w:marRight w:val="0"/>
              <w:marTop w:val="0"/>
              <w:marBottom w:val="435"/>
              <w:divBdr>
                <w:top w:val="none" w:sz="0" w:space="0" w:color="auto"/>
                <w:left w:val="none" w:sz="0" w:space="0" w:color="auto"/>
                <w:bottom w:val="none" w:sz="0" w:space="0" w:color="auto"/>
                <w:right w:val="none" w:sz="0" w:space="0" w:color="auto"/>
              </w:divBdr>
              <w:divsChild>
                <w:div w:id="891966256">
                  <w:marLeft w:val="0"/>
                  <w:marRight w:val="0"/>
                  <w:marTop w:val="0"/>
                  <w:marBottom w:val="720"/>
                  <w:divBdr>
                    <w:top w:val="none" w:sz="0" w:space="0" w:color="auto"/>
                    <w:left w:val="none" w:sz="0" w:space="0" w:color="auto"/>
                    <w:bottom w:val="none" w:sz="0" w:space="0" w:color="auto"/>
                    <w:right w:val="none" w:sz="0" w:space="0" w:color="auto"/>
                  </w:divBdr>
                </w:div>
                <w:div w:id="19748217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14788356">
          <w:marLeft w:val="0"/>
          <w:marRight w:val="0"/>
          <w:marTop w:val="0"/>
          <w:marBottom w:val="0"/>
          <w:divBdr>
            <w:top w:val="none" w:sz="0" w:space="0" w:color="auto"/>
            <w:left w:val="none" w:sz="0" w:space="0" w:color="auto"/>
            <w:bottom w:val="none" w:sz="0" w:space="0" w:color="auto"/>
            <w:right w:val="none" w:sz="0" w:space="0" w:color="auto"/>
          </w:divBdr>
          <w:divsChild>
            <w:div w:id="1266111815">
              <w:marLeft w:val="0"/>
              <w:marRight w:val="0"/>
              <w:marTop w:val="0"/>
              <w:marBottom w:val="435"/>
              <w:divBdr>
                <w:top w:val="none" w:sz="0" w:space="0" w:color="auto"/>
                <w:left w:val="none" w:sz="0" w:space="0" w:color="auto"/>
                <w:bottom w:val="none" w:sz="0" w:space="0" w:color="auto"/>
                <w:right w:val="none" w:sz="0" w:space="0" w:color="auto"/>
              </w:divBdr>
              <w:divsChild>
                <w:div w:id="427317356">
                  <w:marLeft w:val="0"/>
                  <w:marRight w:val="0"/>
                  <w:marTop w:val="0"/>
                  <w:marBottom w:val="0"/>
                  <w:divBdr>
                    <w:top w:val="none" w:sz="0" w:space="0" w:color="auto"/>
                    <w:left w:val="none" w:sz="0" w:space="0" w:color="auto"/>
                    <w:bottom w:val="none" w:sz="0" w:space="0" w:color="auto"/>
                    <w:right w:val="none" w:sz="0" w:space="0" w:color="auto"/>
                  </w:divBdr>
                  <w:divsChild>
                    <w:div w:id="1015960359">
                      <w:marLeft w:val="0"/>
                      <w:marRight w:val="0"/>
                      <w:marTop w:val="0"/>
                      <w:marBottom w:val="0"/>
                      <w:divBdr>
                        <w:top w:val="none" w:sz="0" w:space="0" w:color="auto"/>
                        <w:left w:val="none" w:sz="0" w:space="0" w:color="auto"/>
                        <w:bottom w:val="none" w:sz="0" w:space="0" w:color="auto"/>
                        <w:right w:val="none" w:sz="0" w:space="0" w:color="auto"/>
                      </w:divBdr>
                      <w:divsChild>
                        <w:div w:id="10089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12306">
      <w:bodyDiv w:val="1"/>
      <w:marLeft w:val="0"/>
      <w:marRight w:val="0"/>
      <w:marTop w:val="0"/>
      <w:marBottom w:val="0"/>
      <w:divBdr>
        <w:top w:val="none" w:sz="0" w:space="0" w:color="auto"/>
        <w:left w:val="none" w:sz="0" w:space="0" w:color="auto"/>
        <w:bottom w:val="none" w:sz="0" w:space="0" w:color="auto"/>
        <w:right w:val="none" w:sz="0" w:space="0" w:color="auto"/>
      </w:divBdr>
    </w:div>
    <w:div w:id="1114520529">
      <w:bodyDiv w:val="1"/>
      <w:marLeft w:val="0"/>
      <w:marRight w:val="0"/>
      <w:marTop w:val="0"/>
      <w:marBottom w:val="0"/>
      <w:divBdr>
        <w:top w:val="none" w:sz="0" w:space="0" w:color="auto"/>
        <w:left w:val="none" w:sz="0" w:space="0" w:color="auto"/>
        <w:bottom w:val="none" w:sz="0" w:space="0" w:color="auto"/>
        <w:right w:val="none" w:sz="0" w:space="0" w:color="auto"/>
      </w:divBdr>
    </w:div>
    <w:div w:id="1378434145">
      <w:bodyDiv w:val="1"/>
      <w:marLeft w:val="0"/>
      <w:marRight w:val="0"/>
      <w:marTop w:val="0"/>
      <w:marBottom w:val="0"/>
      <w:divBdr>
        <w:top w:val="none" w:sz="0" w:space="0" w:color="auto"/>
        <w:left w:val="none" w:sz="0" w:space="0" w:color="auto"/>
        <w:bottom w:val="none" w:sz="0" w:space="0" w:color="auto"/>
        <w:right w:val="none" w:sz="0" w:space="0" w:color="auto"/>
      </w:divBdr>
      <w:divsChild>
        <w:div w:id="621693201">
          <w:marLeft w:val="0"/>
          <w:marRight w:val="0"/>
          <w:marTop w:val="0"/>
          <w:marBottom w:val="0"/>
          <w:divBdr>
            <w:top w:val="none" w:sz="0" w:space="0" w:color="auto"/>
            <w:left w:val="none" w:sz="0" w:space="0" w:color="auto"/>
            <w:bottom w:val="none" w:sz="0" w:space="0" w:color="auto"/>
            <w:right w:val="none" w:sz="0" w:space="0" w:color="auto"/>
          </w:divBdr>
          <w:divsChild>
            <w:div w:id="1158960568">
              <w:marLeft w:val="0"/>
              <w:marRight w:val="0"/>
              <w:marTop w:val="0"/>
              <w:marBottom w:val="0"/>
              <w:divBdr>
                <w:top w:val="none" w:sz="0" w:space="0" w:color="auto"/>
                <w:left w:val="none" w:sz="0" w:space="0" w:color="auto"/>
                <w:bottom w:val="none" w:sz="0" w:space="0" w:color="auto"/>
                <w:right w:val="none" w:sz="0" w:space="0" w:color="auto"/>
              </w:divBdr>
              <w:divsChild>
                <w:div w:id="15768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97484">
          <w:marLeft w:val="0"/>
          <w:marRight w:val="0"/>
          <w:marTop w:val="0"/>
          <w:marBottom w:val="0"/>
          <w:divBdr>
            <w:top w:val="none" w:sz="0" w:space="0" w:color="auto"/>
            <w:left w:val="none" w:sz="0" w:space="0" w:color="auto"/>
            <w:bottom w:val="none" w:sz="0" w:space="0" w:color="auto"/>
            <w:right w:val="none" w:sz="0" w:space="0" w:color="auto"/>
          </w:divBdr>
          <w:divsChild>
            <w:div w:id="653685824">
              <w:marLeft w:val="0"/>
              <w:marRight w:val="0"/>
              <w:marTop w:val="0"/>
              <w:marBottom w:val="0"/>
              <w:divBdr>
                <w:top w:val="none" w:sz="0" w:space="0" w:color="auto"/>
                <w:left w:val="none" w:sz="0" w:space="0" w:color="auto"/>
                <w:bottom w:val="none" w:sz="0" w:space="0" w:color="auto"/>
                <w:right w:val="none" w:sz="0" w:space="0" w:color="auto"/>
              </w:divBdr>
              <w:divsChild>
                <w:div w:id="7741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749988">
      <w:bodyDiv w:val="1"/>
      <w:marLeft w:val="0"/>
      <w:marRight w:val="0"/>
      <w:marTop w:val="0"/>
      <w:marBottom w:val="0"/>
      <w:divBdr>
        <w:top w:val="none" w:sz="0" w:space="0" w:color="auto"/>
        <w:left w:val="none" w:sz="0" w:space="0" w:color="auto"/>
        <w:bottom w:val="none" w:sz="0" w:space="0" w:color="auto"/>
        <w:right w:val="none" w:sz="0" w:space="0" w:color="auto"/>
      </w:divBdr>
    </w:div>
    <w:div w:id="1658534647">
      <w:bodyDiv w:val="1"/>
      <w:marLeft w:val="0"/>
      <w:marRight w:val="0"/>
      <w:marTop w:val="0"/>
      <w:marBottom w:val="0"/>
      <w:divBdr>
        <w:top w:val="none" w:sz="0" w:space="0" w:color="auto"/>
        <w:left w:val="none" w:sz="0" w:space="0" w:color="auto"/>
        <w:bottom w:val="none" w:sz="0" w:space="0" w:color="auto"/>
        <w:right w:val="none" w:sz="0" w:space="0" w:color="auto"/>
      </w:divBdr>
      <w:divsChild>
        <w:div w:id="446049764">
          <w:marLeft w:val="0"/>
          <w:marRight w:val="0"/>
          <w:marTop w:val="0"/>
          <w:marBottom w:val="0"/>
          <w:divBdr>
            <w:top w:val="none" w:sz="0" w:space="0" w:color="auto"/>
            <w:left w:val="none" w:sz="0" w:space="0" w:color="auto"/>
            <w:bottom w:val="none" w:sz="0" w:space="0" w:color="auto"/>
            <w:right w:val="none" w:sz="0" w:space="0" w:color="auto"/>
          </w:divBdr>
          <w:divsChild>
            <w:div w:id="1642885415">
              <w:marLeft w:val="0"/>
              <w:marRight w:val="0"/>
              <w:marTop w:val="0"/>
              <w:marBottom w:val="0"/>
              <w:divBdr>
                <w:top w:val="none" w:sz="0" w:space="0" w:color="auto"/>
                <w:left w:val="none" w:sz="0" w:space="0" w:color="auto"/>
                <w:bottom w:val="none" w:sz="0" w:space="0" w:color="auto"/>
                <w:right w:val="none" w:sz="0" w:space="0" w:color="auto"/>
              </w:divBdr>
              <w:divsChild>
                <w:div w:id="14526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6971">
          <w:marLeft w:val="0"/>
          <w:marRight w:val="0"/>
          <w:marTop w:val="0"/>
          <w:marBottom w:val="0"/>
          <w:divBdr>
            <w:top w:val="none" w:sz="0" w:space="0" w:color="auto"/>
            <w:left w:val="none" w:sz="0" w:space="0" w:color="auto"/>
            <w:bottom w:val="none" w:sz="0" w:space="0" w:color="auto"/>
            <w:right w:val="none" w:sz="0" w:space="0" w:color="auto"/>
          </w:divBdr>
          <w:divsChild>
            <w:div w:id="1872301748">
              <w:marLeft w:val="0"/>
              <w:marRight w:val="0"/>
              <w:marTop w:val="0"/>
              <w:marBottom w:val="0"/>
              <w:divBdr>
                <w:top w:val="none" w:sz="0" w:space="0" w:color="auto"/>
                <w:left w:val="none" w:sz="0" w:space="0" w:color="auto"/>
                <w:bottom w:val="none" w:sz="0" w:space="0" w:color="auto"/>
                <w:right w:val="none" w:sz="0" w:space="0" w:color="auto"/>
              </w:divBdr>
              <w:divsChild>
                <w:div w:id="7073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455">
      <w:bodyDiv w:val="1"/>
      <w:marLeft w:val="0"/>
      <w:marRight w:val="0"/>
      <w:marTop w:val="0"/>
      <w:marBottom w:val="0"/>
      <w:divBdr>
        <w:top w:val="none" w:sz="0" w:space="0" w:color="auto"/>
        <w:left w:val="none" w:sz="0" w:space="0" w:color="auto"/>
        <w:bottom w:val="none" w:sz="0" w:space="0" w:color="auto"/>
        <w:right w:val="none" w:sz="0" w:space="0" w:color="auto"/>
      </w:divBdr>
    </w:div>
    <w:div w:id="1822119175">
      <w:bodyDiv w:val="1"/>
      <w:marLeft w:val="0"/>
      <w:marRight w:val="0"/>
      <w:marTop w:val="0"/>
      <w:marBottom w:val="0"/>
      <w:divBdr>
        <w:top w:val="none" w:sz="0" w:space="0" w:color="auto"/>
        <w:left w:val="none" w:sz="0" w:space="0" w:color="auto"/>
        <w:bottom w:val="none" w:sz="0" w:space="0" w:color="auto"/>
        <w:right w:val="none" w:sz="0" w:space="0" w:color="auto"/>
      </w:divBdr>
    </w:div>
    <w:div w:id="1948609927">
      <w:bodyDiv w:val="1"/>
      <w:marLeft w:val="0"/>
      <w:marRight w:val="0"/>
      <w:marTop w:val="0"/>
      <w:marBottom w:val="0"/>
      <w:divBdr>
        <w:top w:val="none" w:sz="0" w:space="0" w:color="auto"/>
        <w:left w:val="none" w:sz="0" w:space="0" w:color="auto"/>
        <w:bottom w:val="none" w:sz="0" w:space="0" w:color="auto"/>
        <w:right w:val="none" w:sz="0" w:space="0" w:color="auto"/>
      </w:divBdr>
    </w:div>
    <w:div w:id="2073842730">
      <w:bodyDiv w:val="1"/>
      <w:marLeft w:val="0"/>
      <w:marRight w:val="0"/>
      <w:marTop w:val="0"/>
      <w:marBottom w:val="0"/>
      <w:divBdr>
        <w:top w:val="none" w:sz="0" w:space="0" w:color="auto"/>
        <w:left w:val="none" w:sz="0" w:space="0" w:color="auto"/>
        <w:bottom w:val="none" w:sz="0" w:space="0" w:color="auto"/>
        <w:right w:val="none" w:sz="0" w:space="0" w:color="auto"/>
      </w:divBdr>
      <w:divsChild>
        <w:div w:id="416245814">
          <w:marLeft w:val="0"/>
          <w:marRight w:val="0"/>
          <w:marTop w:val="0"/>
          <w:marBottom w:val="0"/>
          <w:divBdr>
            <w:top w:val="none" w:sz="0" w:space="0" w:color="auto"/>
            <w:left w:val="none" w:sz="0" w:space="0" w:color="auto"/>
            <w:bottom w:val="none" w:sz="0" w:space="0" w:color="auto"/>
            <w:right w:val="none" w:sz="0" w:space="0" w:color="auto"/>
          </w:divBdr>
          <w:divsChild>
            <w:div w:id="575171585">
              <w:marLeft w:val="0"/>
              <w:marRight w:val="0"/>
              <w:marTop w:val="0"/>
              <w:marBottom w:val="0"/>
              <w:divBdr>
                <w:top w:val="none" w:sz="0" w:space="0" w:color="auto"/>
                <w:left w:val="none" w:sz="0" w:space="0" w:color="auto"/>
                <w:bottom w:val="none" w:sz="0" w:space="0" w:color="auto"/>
                <w:right w:val="none" w:sz="0" w:space="0" w:color="auto"/>
              </w:divBdr>
              <w:divsChild>
                <w:div w:id="275675786">
                  <w:marLeft w:val="0"/>
                  <w:marRight w:val="0"/>
                  <w:marTop w:val="0"/>
                  <w:marBottom w:val="0"/>
                  <w:divBdr>
                    <w:top w:val="none" w:sz="0" w:space="0" w:color="auto"/>
                    <w:left w:val="none" w:sz="0" w:space="0" w:color="auto"/>
                    <w:bottom w:val="none" w:sz="0" w:space="0" w:color="auto"/>
                    <w:right w:val="none" w:sz="0" w:space="0" w:color="auto"/>
                  </w:divBdr>
                  <w:divsChild>
                    <w:div w:id="751125060">
                      <w:marLeft w:val="0"/>
                      <w:marRight w:val="0"/>
                      <w:marTop w:val="0"/>
                      <w:marBottom w:val="0"/>
                      <w:divBdr>
                        <w:top w:val="none" w:sz="0" w:space="0" w:color="auto"/>
                        <w:left w:val="none" w:sz="0" w:space="0" w:color="auto"/>
                        <w:bottom w:val="none" w:sz="0" w:space="0" w:color="auto"/>
                        <w:right w:val="none" w:sz="0" w:space="0" w:color="auto"/>
                      </w:divBdr>
                    </w:div>
                    <w:div w:id="729767588">
                      <w:marLeft w:val="0"/>
                      <w:marRight w:val="0"/>
                      <w:marTop w:val="0"/>
                      <w:marBottom w:val="0"/>
                      <w:divBdr>
                        <w:top w:val="none" w:sz="0" w:space="0" w:color="auto"/>
                        <w:left w:val="none" w:sz="0" w:space="0" w:color="auto"/>
                        <w:bottom w:val="none" w:sz="0" w:space="0" w:color="auto"/>
                        <w:right w:val="none" w:sz="0" w:space="0" w:color="auto"/>
                      </w:divBdr>
                    </w:div>
                    <w:div w:id="1458912086">
                      <w:marLeft w:val="0"/>
                      <w:marRight w:val="0"/>
                      <w:marTop w:val="0"/>
                      <w:marBottom w:val="0"/>
                      <w:divBdr>
                        <w:top w:val="none" w:sz="0" w:space="0" w:color="auto"/>
                        <w:left w:val="none" w:sz="0" w:space="0" w:color="auto"/>
                        <w:bottom w:val="none" w:sz="0" w:space="0" w:color="auto"/>
                        <w:right w:val="none" w:sz="0" w:space="0" w:color="auto"/>
                      </w:divBdr>
                    </w:div>
                    <w:div w:id="687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9575">
          <w:marLeft w:val="0"/>
          <w:marRight w:val="0"/>
          <w:marTop w:val="0"/>
          <w:marBottom w:val="0"/>
          <w:divBdr>
            <w:top w:val="none" w:sz="0" w:space="0" w:color="auto"/>
            <w:left w:val="none" w:sz="0" w:space="0" w:color="auto"/>
            <w:bottom w:val="none" w:sz="0" w:space="0" w:color="auto"/>
            <w:right w:val="none" w:sz="0" w:space="0" w:color="auto"/>
          </w:divBdr>
          <w:divsChild>
            <w:div w:id="1015349376">
              <w:marLeft w:val="0"/>
              <w:marRight w:val="0"/>
              <w:marTop w:val="0"/>
              <w:marBottom w:val="0"/>
              <w:divBdr>
                <w:top w:val="none" w:sz="0" w:space="0" w:color="auto"/>
                <w:left w:val="none" w:sz="0" w:space="0" w:color="auto"/>
                <w:bottom w:val="none" w:sz="0" w:space="0" w:color="auto"/>
                <w:right w:val="none" w:sz="0" w:space="0" w:color="auto"/>
              </w:divBdr>
              <w:divsChild>
                <w:div w:id="1597714283">
                  <w:marLeft w:val="0"/>
                  <w:marRight w:val="0"/>
                  <w:marTop w:val="0"/>
                  <w:marBottom w:val="0"/>
                  <w:divBdr>
                    <w:top w:val="none" w:sz="0" w:space="0" w:color="auto"/>
                    <w:left w:val="none" w:sz="0" w:space="0" w:color="auto"/>
                    <w:bottom w:val="none" w:sz="0" w:space="0" w:color="auto"/>
                    <w:right w:val="none" w:sz="0" w:space="0" w:color="auto"/>
                  </w:divBdr>
                  <w:divsChild>
                    <w:div w:id="1170369790">
                      <w:marLeft w:val="0"/>
                      <w:marRight w:val="0"/>
                      <w:marTop w:val="0"/>
                      <w:marBottom w:val="0"/>
                      <w:divBdr>
                        <w:top w:val="none" w:sz="0" w:space="0" w:color="auto"/>
                        <w:left w:val="none" w:sz="0" w:space="0" w:color="auto"/>
                        <w:bottom w:val="none" w:sz="0" w:space="0" w:color="auto"/>
                        <w:right w:val="none" w:sz="0" w:space="0" w:color="auto"/>
                      </w:divBdr>
                    </w:div>
                    <w:div w:id="1910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44925">
      <w:bodyDiv w:val="1"/>
      <w:marLeft w:val="0"/>
      <w:marRight w:val="0"/>
      <w:marTop w:val="0"/>
      <w:marBottom w:val="0"/>
      <w:divBdr>
        <w:top w:val="none" w:sz="0" w:space="0" w:color="auto"/>
        <w:left w:val="none" w:sz="0" w:space="0" w:color="auto"/>
        <w:bottom w:val="none" w:sz="0" w:space="0" w:color="auto"/>
        <w:right w:val="none" w:sz="0" w:space="0" w:color="auto"/>
      </w:divBdr>
      <w:divsChild>
        <w:div w:id="1804233993">
          <w:marLeft w:val="0"/>
          <w:marRight w:val="0"/>
          <w:marTop w:val="0"/>
          <w:marBottom w:val="0"/>
          <w:divBdr>
            <w:top w:val="none" w:sz="0" w:space="0" w:color="auto"/>
            <w:left w:val="none" w:sz="0" w:space="0" w:color="auto"/>
            <w:bottom w:val="none" w:sz="0" w:space="0" w:color="auto"/>
            <w:right w:val="none" w:sz="0" w:space="0" w:color="auto"/>
          </w:divBdr>
          <w:divsChild>
            <w:div w:id="608587377">
              <w:marLeft w:val="0"/>
              <w:marRight w:val="0"/>
              <w:marTop w:val="0"/>
              <w:marBottom w:val="0"/>
              <w:divBdr>
                <w:top w:val="none" w:sz="0" w:space="0" w:color="auto"/>
                <w:left w:val="none" w:sz="0" w:space="0" w:color="auto"/>
                <w:bottom w:val="none" w:sz="0" w:space="0" w:color="auto"/>
                <w:right w:val="none" w:sz="0" w:space="0" w:color="auto"/>
              </w:divBdr>
              <w:divsChild>
                <w:div w:id="10544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4202">
          <w:marLeft w:val="0"/>
          <w:marRight w:val="0"/>
          <w:marTop w:val="0"/>
          <w:marBottom w:val="0"/>
          <w:divBdr>
            <w:top w:val="none" w:sz="0" w:space="0" w:color="auto"/>
            <w:left w:val="none" w:sz="0" w:space="0" w:color="auto"/>
            <w:bottom w:val="none" w:sz="0" w:space="0" w:color="auto"/>
            <w:right w:val="none" w:sz="0" w:space="0" w:color="auto"/>
          </w:divBdr>
          <w:divsChild>
            <w:div w:id="623200058">
              <w:marLeft w:val="0"/>
              <w:marRight w:val="0"/>
              <w:marTop w:val="0"/>
              <w:marBottom w:val="0"/>
              <w:divBdr>
                <w:top w:val="none" w:sz="0" w:space="0" w:color="auto"/>
                <w:left w:val="none" w:sz="0" w:space="0" w:color="auto"/>
                <w:bottom w:val="none" w:sz="0" w:space="0" w:color="auto"/>
                <w:right w:val="none" w:sz="0" w:space="0" w:color="auto"/>
              </w:divBdr>
              <w:divsChild>
                <w:div w:id="1757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33029">
      <w:bodyDiv w:val="1"/>
      <w:marLeft w:val="0"/>
      <w:marRight w:val="0"/>
      <w:marTop w:val="0"/>
      <w:marBottom w:val="0"/>
      <w:divBdr>
        <w:top w:val="none" w:sz="0" w:space="0" w:color="auto"/>
        <w:left w:val="none" w:sz="0" w:space="0" w:color="auto"/>
        <w:bottom w:val="none" w:sz="0" w:space="0" w:color="auto"/>
        <w:right w:val="none" w:sz="0" w:space="0" w:color="auto"/>
      </w:divBdr>
    </w:div>
    <w:div w:id="214495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377&amp;dst=132" TargetMode="External"/><Relationship Id="rId21" Type="http://schemas.openxmlformats.org/officeDocument/2006/relationships/hyperlink" Target="https://login.consultant.ru/link/?req=doc&amp;base=LAW&amp;n=482484&amp;dst=100103" TargetMode="External"/><Relationship Id="rId42" Type="http://schemas.openxmlformats.org/officeDocument/2006/relationships/hyperlink" Target="https://login.consultant.ru/link/?req=doc&amp;base=LAW&amp;n=419659&amp;dst=100012" TargetMode="External"/><Relationship Id="rId63" Type="http://schemas.openxmlformats.org/officeDocument/2006/relationships/hyperlink" Target="https://login.consultant.ru/link/?req=doc&amp;base=LAW&amp;n=322611&amp;dst=100016" TargetMode="External"/><Relationship Id="rId84" Type="http://schemas.openxmlformats.org/officeDocument/2006/relationships/hyperlink" Target="https://login.consultant.ru/link/?req=doc&amp;base=LAW&amp;n=467534&amp;dst=107" TargetMode="External"/><Relationship Id="rId138" Type="http://schemas.openxmlformats.org/officeDocument/2006/relationships/hyperlink" Target="https://login.consultant.ru/link/?req=doc&amp;base=LAW&amp;n=71681&amp;dst=100132" TargetMode="External"/><Relationship Id="rId159" Type="http://schemas.openxmlformats.org/officeDocument/2006/relationships/hyperlink" Target="https://login.consultant.ru/link/?req=doc&amp;base=LAW&amp;n=151214&amp;dst=100043" TargetMode="External"/><Relationship Id="rId170" Type="http://schemas.openxmlformats.org/officeDocument/2006/relationships/hyperlink" Target="https://login.consultant.ru/link/?req=doc&amp;base=LAW&amp;n=481014&amp;dst=100031" TargetMode="External"/><Relationship Id="rId191" Type="http://schemas.openxmlformats.org/officeDocument/2006/relationships/hyperlink" Target="https://login.consultant.ru/link/?req=doc&amp;base=LAW&amp;n=481014&amp;dst=100053" TargetMode="External"/><Relationship Id="rId205" Type="http://schemas.openxmlformats.org/officeDocument/2006/relationships/hyperlink" Target="https://login.consultant.ru/link/?req=doc&amp;base=LAW&amp;n=477377&amp;dst=228" TargetMode="External"/><Relationship Id="rId226" Type="http://schemas.openxmlformats.org/officeDocument/2006/relationships/hyperlink" Target="https://docs.cntd.ru/document/1306205805" TargetMode="External"/><Relationship Id="rId247" Type="http://schemas.openxmlformats.org/officeDocument/2006/relationships/hyperlink" Target="https://docs.cntd.ru/document/1304783038" TargetMode="External"/><Relationship Id="rId107" Type="http://schemas.openxmlformats.org/officeDocument/2006/relationships/hyperlink" Target="https://login.consultant.ru/link/?req=doc&amp;base=LAW&amp;n=422100&amp;dst=100088" TargetMode="External"/><Relationship Id="rId11" Type="http://schemas.openxmlformats.org/officeDocument/2006/relationships/hyperlink" Target="https://login.consultant.ru/link/?req=doc&amp;base=LAW&amp;n=344438&amp;dst=100024" TargetMode="External"/><Relationship Id="rId32" Type="http://schemas.openxmlformats.org/officeDocument/2006/relationships/hyperlink" Target="https://login.consultant.ru/link/?req=doc&amp;base=LAW&amp;n=2875&amp;dst=100330" TargetMode="External"/><Relationship Id="rId53" Type="http://schemas.openxmlformats.org/officeDocument/2006/relationships/hyperlink" Target="https://login.consultant.ru/link/?req=doc&amp;base=LAW&amp;n=157081&amp;dst=100002" TargetMode="External"/><Relationship Id="rId74" Type="http://schemas.openxmlformats.org/officeDocument/2006/relationships/hyperlink" Target="https://login.consultant.ru/link/?req=doc&amp;base=LAW&amp;n=470685&amp;dst=100009" TargetMode="External"/><Relationship Id="rId128" Type="http://schemas.openxmlformats.org/officeDocument/2006/relationships/hyperlink" Target="https://login.consultant.ru/link/?req=doc&amp;base=LAW&amp;n=138008&amp;dst=100020" TargetMode="External"/><Relationship Id="rId149" Type="http://schemas.openxmlformats.org/officeDocument/2006/relationships/hyperlink" Target="https://login.consultant.ru/link/?req=doc&amp;base=LAW&amp;n=222799&amp;dst=100010" TargetMode="External"/><Relationship Id="rId5" Type="http://schemas.openxmlformats.org/officeDocument/2006/relationships/settings" Target="settings.xml"/><Relationship Id="rId95" Type="http://schemas.openxmlformats.org/officeDocument/2006/relationships/hyperlink" Target="https://login.consultant.ru/link/?req=doc&amp;base=LAW&amp;n=482484&amp;dst=100119" TargetMode="External"/><Relationship Id="rId160" Type="http://schemas.openxmlformats.org/officeDocument/2006/relationships/hyperlink" Target="https://login.consultant.ru/link/?req=doc&amp;base=LAW&amp;n=142676&amp;dst=100076" TargetMode="External"/><Relationship Id="rId181" Type="http://schemas.openxmlformats.org/officeDocument/2006/relationships/hyperlink" Target="https://login.consultant.ru/link/?req=doc&amp;base=LAW&amp;n=217018&amp;dst=100086" TargetMode="External"/><Relationship Id="rId216" Type="http://schemas.openxmlformats.org/officeDocument/2006/relationships/hyperlink" Target="https://docs.cntd.ru/document/1305789392" TargetMode="External"/><Relationship Id="rId237" Type="http://schemas.openxmlformats.org/officeDocument/2006/relationships/hyperlink" Target="https://docs.cntd.ru/document/1306205805" TargetMode="External"/><Relationship Id="rId258" Type="http://schemas.openxmlformats.org/officeDocument/2006/relationships/fontTable" Target="fontTable.xml"/><Relationship Id="rId22" Type="http://schemas.openxmlformats.org/officeDocument/2006/relationships/hyperlink" Target="https://login.consultant.ru/link/?req=doc&amp;base=LAW&amp;n=482484&amp;dst=100104" TargetMode="External"/><Relationship Id="rId43" Type="http://schemas.openxmlformats.org/officeDocument/2006/relationships/hyperlink" Target="https://login.consultant.ru/link/?req=doc&amp;base=LAW&amp;n=419659&amp;dst=100012" TargetMode="External"/><Relationship Id="rId64" Type="http://schemas.openxmlformats.org/officeDocument/2006/relationships/hyperlink" Target="https://login.consultant.ru/link/?req=doc&amp;base=LAW&amp;n=473165&amp;dst=1739" TargetMode="External"/><Relationship Id="rId118" Type="http://schemas.openxmlformats.org/officeDocument/2006/relationships/hyperlink" Target="https://login.consultant.ru/link/?req=doc&amp;base=LAW&amp;n=477377&amp;dst=141" TargetMode="External"/><Relationship Id="rId139" Type="http://schemas.openxmlformats.org/officeDocument/2006/relationships/hyperlink" Target="https://login.consultant.ru/link/?req=doc&amp;base=LAW&amp;n=472209&amp;dst=100005" TargetMode="External"/><Relationship Id="rId85" Type="http://schemas.openxmlformats.org/officeDocument/2006/relationships/hyperlink" Target="https://login.consultant.ru/link/?req=doc&amp;base=LAW&amp;n=375307" TargetMode="External"/><Relationship Id="rId150" Type="http://schemas.openxmlformats.org/officeDocument/2006/relationships/hyperlink" Target="https://login.consultant.ru/link/?req=doc&amp;base=LAW&amp;n=475580&amp;dst=100010" TargetMode="External"/><Relationship Id="rId171" Type="http://schemas.openxmlformats.org/officeDocument/2006/relationships/hyperlink" Target="https://login.consultant.ru/link/?req=doc&amp;base=LAW&amp;n=481014&amp;dst=100032" TargetMode="External"/><Relationship Id="rId192" Type="http://schemas.openxmlformats.org/officeDocument/2006/relationships/hyperlink" Target="https://login.consultant.ru/link/?req=doc&amp;base=LAW&amp;n=481014&amp;dst=100054" TargetMode="External"/><Relationship Id="rId206" Type="http://schemas.openxmlformats.org/officeDocument/2006/relationships/hyperlink" Target="https://login.consultant.ru/link/?req=doc&amp;base=LAW&amp;n=477377&amp;dst=5" TargetMode="External"/><Relationship Id="rId227" Type="http://schemas.openxmlformats.org/officeDocument/2006/relationships/hyperlink" Target="https://docs.cntd.ru/document/1306205805" TargetMode="External"/><Relationship Id="rId248" Type="http://schemas.openxmlformats.org/officeDocument/2006/relationships/hyperlink" Target="https://docs.cntd.ru/document/1304783038" TargetMode="External"/><Relationship Id="rId12" Type="http://schemas.openxmlformats.org/officeDocument/2006/relationships/hyperlink" Target="https://login.consultant.ru/link/?req=doc&amp;base=LAW&amp;n=468345&amp;dst=100010" TargetMode="External"/><Relationship Id="rId33" Type="http://schemas.openxmlformats.org/officeDocument/2006/relationships/hyperlink" Target="https://login.consultant.ru/link/?req=doc&amp;base=LAW&amp;n=2875&amp;dst=100210" TargetMode="External"/><Relationship Id="rId108" Type="http://schemas.openxmlformats.org/officeDocument/2006/relationships/hyperlink" Target="https://login.consultant.ru/link/?req=doc&amp;base=LAW&amp;n=358064&amp;dst=100091" TargetMode="External"/><Relationship Id="rId129" Type="http://schemas.openxmlformats.org/officeDocument/2006/relationships/hyperlink" Target="https://login.consultant.ru/link/?req=doc&amp;base=LAW&amp;n=358064&amp;dst=100104" TargetMode="External"/><Relationship Id="rId54" Type="http://schemas.openxmlformats.org/officeDocument/2006/relationships/hyperlink" Target="https://login.consultant.ru/link/?req=doc&amp;base=LAW&amp;n=477339&amp;dst=100016" TargetMode="External"/><Relationship Id="rId75" Type="http://schemas.openxmlformats.org/officeDocument/2006/relationships/hyperlink" Target="https://login.consultant.ru/link/?req=doc&amp;base=LAW&amp;n=366519&amp;dst=100012" TargetMode="External"/><Relationship Id="rId96" Type="http://schemas.openxmlformats.org/officeDocument/2006/relationships/hyperlink" Target="https://login.consultant.ru/link/?req=doc&amp;base=LAW&amp;n=482692&amp;dst=100091" TargetMode="External"/><Relationship Id="rId140" Type="http://schemas.openxmlformats.org/officeDocument/2006/relationships/hyperlink" Target="https://login.consultant.ru/link/?req=doc&amp;base=LAW&amp;n=482802&amp;dst=100036" TargetMode="External"/><Relationship Id="rId161" Type="http://schemas.openxmlformats.org/officeDocument/2006/relationships/hyperlink" Target="https://login.consultant.ru/link/?req=doc&amp;base=LAW&amp;n=152206&amp;dst=100007" TargetMode="External"/><Relationship Id="rId182" Type="http://schemas.openxmlformats.org/officeDocument/2006/relationships/hyperlink" Target="https://login.consultant.ru/link/?req=doc&amp;base=LAW&amp;n=481014&amp;dst=100043" TargetMode="External"/><Relationship Id="rId217" Type="http://schemas.openxmlformats.org/officeDocument/2006/relationships/hyperlink" Target="https://docs.cntd.ru/document/1305789392"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docs.cntd.ru/document/901701041" TargetMode="External"/><Relationship Id="rId233" Type="http://schemas.openxmlformats.org/officeDocument/2006/relationships/hyperlink" Target="https://docs.cntd.ru/document/1306205805" TargetMode="External"/><Relationship Id="rId238" Type="http://schemas.openxmlformats.org/officeDocument/2006/relationships/hyperlink" Target="https://docs.cntd.ru/document/1306205805" TargetMode="External"/><Relationship Id="rId254" Type="http://schemas.openxmlformats.org/officeDocument/2006/relationships/hyperlink" Target="https://docs.cntd.ru/document/1304783038" TargetMode="External"/><Relationship Id="rId259" Type="http://schemas.openxmlformats.org/officeDocument/2006/relationships/theme" Target="theme/theme1.xml"/><Relationship Id="rId23" Type="http://schemas.openxmlformats.org/officeDocument/2006/relationships/hyperlink" Target="https://login.consultant.ru/link/?req=doc&amp;base=LAW&amp;n=334711&amp;dst=100008" TargetMode="External"/><Relationship Id="rId28" Type="http://schemas.openxmlformats.org/officeDocument/2006/relationships/hyperlink" Target="https://login.consultant.ru/link/?req=doc&amp;base=LAW&amp;n=486035" TargetMode="External"/><Relationship Id="rId49" Type="http://schemas.openxmlformats.org/officeDocument/2006/relationships/hyperlink" Target="https://login.consultant.ru/link/?req=doc&amp;base=LAW&amp;n=284163&amp;dst=100012" TargetMode="External"/><Relationship Id="rId114" Type="http://schemas.openxmlformats.org/officeDocument/2006/relationships/hyperlink" Target="https://login.consultant.ru/link/?req=doc&amp;base=LAW&amp;n=349124&amp;dst=100009" TargetMode="External"/><Relationship Id="rId119" Type="http://schemas.openxmlformats.org/officeDocument/2006/relationships/hyperlink" Target="https://login.consultant.ru/link/?req=doc&amp;base=LAW&amp;n=477377&amp;dst=132" TargetMode="External"/><Relationship Id="rId44" Type="http://schemas.openxmlformats.org/officeDocument/2006/relationships/hyperlink" Target="https://login.consultant.ru/link/?req=doc&amp;base=LAW&amp;n=77126&amp;dst=100009" TargetMode="External"/><Relationship Id="rId60" Type="http://schemas.openxmlformats.org/officeDocument/2006/relationships/hyperlink" Target="https://login.consultant.ru/link/?req=doc&amp;base=LAW&amp;n=322611&amp;dst=100005" TargetMode="External"/><Relationship Id="rId65" Type="http://schemas.openxmlformats.org/officeDocument/2006/relationships/hyperlink" Target="https://login.consultant.ru/link/?req=doc&amp;base=LAW&amp;n=332586&amp;dst=100011" TargetMode="External"/><Relationship Id="rId81" Type="http://schemas.openxmlformats.org/officeDocument/2006/relationships/hyperlink" Target="https://login.consultant.ru/link/?req=doc&amp;base=LAW&amp;n=471026&amp;dst=101091" TargetMode="External"/><Relationship Id="rId86" Type="http://schemas.openxmlformats.org/officeDocument/2006/relationships/hyperlink" Target="https://login.consultant.ru/link/?req=doc&amp;base=LAW&amp;n=455197&amp;dst=100261" TargetMode="External"/><Relationship Id="rId130" Type="http://schemas.openxmlformats.org/officeDocument/2006/relationships/hyperlink" Target="https://login.consultant.ru/link/?req=doc&amp;base=LAW&amp;n=439972&amp;dst=100007" TargetMode="External"/><Relationship Id="rId135" Type="http://schemas.openxmlformats.org/officeDocument/2006/relationships/hyperlink" Target="https://login.consultant.ru/link/?req=doc&amp;base=LAW&amp;n=490836&amp;dst=100047" TargetMode="External"/><Relationship Id="rId151" Type="http://schemas.openxmlformats.org/officeDocument/2006/relationships/hyperlink" Target="https://login.consultant.ru/link/?req=doc&amp;base=LAW&amp;n=361016&amp;dst=100012" TargetMode="External"/><Relationship Id="rId156" Type="http://schemas.openxmlformats.org/officeDocument/2006/relationships/hyperlink" Target="https://login.consultant.ru/link/?req=doc&amp;base=LAW&amp;n=481014&amp;dst=100020" TargetMode="External"/><Relationship Id="rId177" Type="http://schemas.openxmlformats.org/officeDocument/2006/relationships/hyperlink" Target="https://login.consultant.ru/link/?req=doc&amp;base=LAW&amp;n=481014&amp;dst=100038" TargetMode="External"/><Relationship Id="rId198" Type="http://schemas.openxmlformats.org/officeDocument/2006/relationships/hyperlink" Target="https://docs.cntd.ru/document/563499001" TargetMode="External"/><Relationship Id="rId172" Type="http://schemas.openxmlformats.org/officeDocument/2006/relationships/hyperlink" Target="https://login.consultant.ru/link/?req=doc&amp;base=LAW&amp;n=481014&amp;dst=100033" TargetMode="External"/><Relationship Id="rId193" Type="http://schemas.openxmlformats.org/officeDocument/2006/relationships/hyperlink" Target="https://login.consultant.ru/link/?req=doc&amp;base=LAW&amp;n=481014&amp;dst=100057" TargetMode="External"/><Relationship Id="rId202" Type="http://schemas.openxmlformats.org/officeDocument/2006/relationships/hyperlink" Target="https://docs.cntd.ru/document/499041172" TargetMode="External"/><Relationship Id="rId207" Type="http://schemas.openxmlformats.org/officeDocument/2006/relationships/hyperlink" Target="https://login.consultant.ru/link/?req=doc&amp;base=LAW&amp;n=475908&amp;dst=100005" TargetMode="External"/><Relationship Id="rId223" Type="http://schemas.openxmlformats.org/officeDocument/2006/relationships/hyperlink" Target="https://docs.cntd.ru/document/901982862" TargetMode="External"/><Relationship Id="rId228" Type="http://schemas.openxmlformats.org/officeDocument/2006/relationships/hyperlink" Target="https://docs.cntd.ru/document/1306205805" TargetMode="External"/><Relationship Id="rId244" Type="http://schemas.openxmlformats.org/officeDocument/2006/relationships/hyperlink" Target="https://docs.cntd.ru/document/901831019" TargetMode="External"/><Relationship Id="rId249" Type="http://schemas.openxmlformats.org/officeDocument/2006/relationships/hyperlink" Target="https://docs.cntd.ru/document/1304783038" TargetMode="External"/><Relationship Id="rId13" Type="http://schemas.openxmlformats.org/officeDocument/2006/relationships/hyperlink" Target="https://login.consultant.ru/link/?req=doc&amp;base=LAW&amp;n=412938" TargetMode="External"/><Relationship Id="rId18" Type="http://schemas.openxmlformats.org/officeDocument/2006/relationships/hyperlink" Target="https://login.consultant.ru/link/?req=doc&amp;base=LAW&amp;n=458352&amp;dst=100022" TargetMode="External"/><Relationship Id="rId39" Type="http://schemas.openxmlformats.org/officeDocument/2006/relationships/hyperlink" Target="https://login.consultant.ru/link/?req=doc&amp;base=LAW&amp;n=467534&amp;dst=100015" TargetMode="External"/><Relationship Id="rId109" Type="http://schemas.openxmlformats.org/officeDocument/2006/relationships/hyperlink" Target="https://login.consultant.ru/link/?req=doc&amp;base=LAW&amp;n=342458&amp;dst=100036" TargetMode="External"/><Relationship Id="rId34" Type="http://schemas.openxmlformats.org/officeDocument/2006/relationships/hyperlink" Target="https://login.consultant.ru/link/?req=doc&amp;base=LAW&amp;n=2875&amp;dst=100379" TargetMode="External"/><Relationship Id="rId50" Type="http://schemas.openxmlformats.org/officeDocument/2006/relationships/hyperlink" Target="https://login.consultant.ru/link/?req=doc&amp;base=LAW&amp;n=427301&amp;dst=100009" TargetMode="External"/><Relationship Id="rId55" Type="http://schemas.openxmlformats.org/officeDocument/2006/relationships/hyperlink" Target="https://login.consultant.ru/link/?req=doc&amp;base=LAW&amp;n=349314&amp;dst=100009" TargetMode="External"/><Relationship Id="rId76" Type="http://schemas.openxmlformats.org/officeDocument/2006/relationships/hyperlink" Target="https://login.consultant.ru/link/?req=doc&amp;base=LAW&amp;n=396586&amp;dst=29560" TargetMode="External"/><Relationship Id="rId97"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477377" TargetMode="External"/><Relationship Id="rId120" Type="http://schemas.openxmlformats.org/officeDocument/2006/relationships/hyperlink" Target="https://login.consultant.ru/link/?req=doc&amp;base=LAW&amp;n=477377&amp;dst=141" TargetMode="External"/><Relationship Id="rId125" Type="http://schemas.openxmlformats.org/officeDocument/2006/relationships/hyperlink" Target="https://login.consultant.ru/link/?req=doc&amp;base=LAW&amp;n=477377&amp;dst=132" TargetMode="External"/><Relationship Id="rId141" Type="http://schemas.openxmlformats.org/officeDocument/2006/relationships/hyperlink" Target="https://login.consultant.ru/link/?req=doc&amp;base=LAW&amp;n=2875" TargetMode="External"/><Relationship Id="rId146" Type="http://schemas.openxmlformats.org/officeDocument/2006/relationships/hyperlink" Target="https://login.consultant.ru/link/?req=doc&amp;base=LAW&amp;n=472209&amp;dst=100011" TargetMode="External"/><Relationship Id="rId167" Type="http://schemas.openxmlformats.org/officeDocument/2006/relationships/hyperlink" Target="https://login.consultant.ru/link/?req=doc&amp;base=LAW&amp;n=481014&amp;dst=100028" TargetMode="External"/><Relationship Id="rId188" Type="http://schemas.openxmlformats.org/officeDocument/2006/relationships/hyperlink" Target="https://login.consultant.ru/link/?req=doc&amp;base=LAW&amp;n=382735&amp;dst=100052" TargetMode="External"/><Relationship Id="rId7" Type="http://schemas.openxmlformats.org/officeDocument/2006/relationships/footnotes" Target="footnotes.xml"/><Relationship Id="rId71" Type="http://schemas.openxmlformats.org/officeDocument/2006/relationships/hyperlink" Target="https://login.consultant.ru/link/?req=doc&amp;base=LAW&amp;n=346848&amp;dst=100012" TargetMode="External"/><Relationship Id="rId92" Type="http://schemas.openxmlformats.org/officeDocument/2006/relationships/hyperlink" Target="https://login.consultant.ru/link/?req=doc&amp;base=LAW&amp;n=419838&amp;dst=100010" TargetMode="External"/><Relationship Id="rId162" Type="http://schemas.openxmlformats.org/officeDocument/2006/relationships/hyperlink" Target="https://login.consultant.ru/link/?req=doc&amp;base=LAW&amp;n=142718&amp;dst=100010" TargetMode="External"/><Relationship Id="rId183" Type="http://schemas.openxmlformats.org/officeDocument/2006/relationships/hyperlink" Target="https://login.consultant.ru/link/?req=doc&amp;base=LAW&amp;n=481014&amp;dst=100045" TargetMode="External"/><Relationship Id="rId213" Type="http://schemas.openxmlformats.org/officeDocument/2006/relationships/hyperlink" Target="https://docs.cntd.ru/document/1305789392" TargetMode="External"/><Relationship Id="rId218" Type="http://schemas.openxmlformats.org/officeDocument/2006/relationships/hyperlink" Target="https://docs.cntd.ru/document/1305789392" TargetMode="External"/><Relationship Id="rId234" Type="http://schemas.openxmlformats.org/officeDocument/2006/relationships/hyperlink" Target="https://docs.cntd.ru/document/1306205805" TargetMode="External"/><Relationship Id="rId239" Type="http://schemas.openxmlformats.org/officeDocument/2006/relationships/hyperlink" Target="https://docs.cntd.ru/document/1306205805" TargetMode="External"/><Relationship Id="rId2" Type="http://schemas.openxmlformats.org/officeDocument/2006/relationships/numbering" Target="numbering.xml"/><Relationship Id="rId29" Type="http://schemas.openxmlformats.org/officeDocument/2006/relationships/hyperlink" Target="https://login.consultant.ru/link/?req=doc&amp;base=LAW&amp;n=491396&amp;dst=363" TargetMode="External"/><Relationship Id="rId250" Type="http://schemas.openxmlformats.org/officeDocument/2006/relationships/image" Target="media/image2.png"/><Relationship Id="rId255" Type="http://schemas.openxmlformats.org/officeDocument/2006/relationships/hyperlink" Target="https://docs.cntd.ru/document/1304783038" TargetMode="External"/><Relationship Id="rId24" Type="http://schemas.openxmlformats.org/officeDocument/2006/relationships/hyperlink" Target="https://login.consultant.ru/link/?req=doc&amp;base=LAW&amp;n=396382&amp;dst=100012" TargetMode="External"/><Relationship Id="rId40" Type="http://schemas.openxmlformats.org/officeDocument/2006/relationships/hyperlink" Target="https://login.consultant.ru/link/?req=doc&amp;base=LAW&amp;n=475951&amp;dst=100010" TargetMode="External"/><Relationship Id="rId45" Type="http://schemas.openxmlformats.org/officeDocument/2006/relationships/hyperlink" Target="https://login.consultant.ru/link/?req=doc&amp;base=LAW&amp;n=421464&amp;dst=100010" TargetMode="External"/><Relationship Id="rId66" Type="http://schemas.openxmlformats.org/officeDocument/2006/relationships/hyperlink" Target="https://login.consultant.ru/link/?req=doc&amp;base=LAW&amp;n=332586&amp;dst=100052" TargetMode="External"/><Relationship Id="rId87" Type="http://schemas.openxmlformats.org/officeDocument/2006/relationships/hyperlink" Target="https://login.consultant.ru/link/?req=doc&amp;base=LAW&amp;n=455197&amp;dst=100261" TargetMode="External"/><Relationship Id="rId110" Type="http://schemas.openxmlformats.org/officeDocument/2006/relationships/hyperlink" Target="https://login.consultant.ru/link/?req=doc&amp;base=LAW&amp;n=358064&amp;dst=100091" TargetMode="External"/><Relationship Id="rId115" Type="http://schemas.openxmlformats.org/officeDocument/2006/relationships/hyperlink" Target="https://login.consultant.ru/link/?req=doc&amp;base=LAW&amp;n=461096&amp;dst=100017" TargetMode="External"/><Relationship Id="rId131" Type="http://schemas.openxmlformats.org/officeDocument/2006/relationships/hyperlink" Target="https://login.consultant.ru/link/?req=doc&amp;base=LAW&amp;n=440010&amp;dst=100065" TargetMode="External"/><Relationship Id="rId136" Type="http://schemas.openxmlformats.org/officeDocument/2006/relationships/hyperlink" Target="https://login.consultant.ru/link/?req=doc&amp;base=LAW&amp;n=23350" TargetMode="External"/><Relationship Id="rId157" Type="http://schemas.openxmlformats.org/officeDocument/2006/relationships/hyperlink" Target="https://login.consultant.ru/link/?req=doc&amp;base=LAW&amp;n=481014&amp;dst=100021" TargetMode="External"/><Relationship Id="rId178" Type="http://schemas.openxmlformats.org/officeDocument/2006/relationships/hyperlink" Target="https://login.consultant.ru/link/?req=doc&amp;base=LAW&amp;n=481014&amp;dst=100040" TargetMode="External"/><Relationship Id="rId61" Type="http://schemas.openxmlformats.org/officeDocument/2006/relationships/hyperlink" Target="https://login.consultant.ru/link/?req=doc&amp;base=LAW&amp;n=390615&amp;dst=100009" TargetMode="External"/><Relationship Id="rId82" Type="http://schemas.openxmlformats.org/officeDocument/2006/relationships/hyperlink" Target="https://login.consultant.ru/link/?req=doc&amp;base=LAW&amp;n=455197&amp;dst=100014" TargetMode="External"/><Relationship Id="rId152" Type="http://schemas.openxmlformats.org/officeDocument/2006/relationships/hyperlink" Target="https://login.consultant.ru/link/?req=doc&amp;base=LAW&amp;n=482802&amp;dst=47" TargetMode="External"/><Relationship Id="rId173" Type="http://schemas.openxmlformats.org/officeDocument/2006/relationships/hyperlink" Target="https://login.consultant.ru/link/?req=doc&amp;base=LAW&amp;n=413907&amp;dst=100005" TargetMode="External"/><Relationship Id="rId194" Type="http://schemas.openxmlformats.org/officeDocument/2006/relationships/hyperlink" Target="https://login.consultant.ru/link/?req=doc&amp;base=LAW&amp;n=481014&amp;dst=100059" TargetMode="External"/><Relationship Id="rId199" Type="http://schemas.openxmlformats.org/officeDocument/2006/relationships/hyperlink" Target="https://docs.cntd.ru/document/563499001" TargetMode="External"/><Relationship Id="rId203" Type="http://schemas.openxmlformats.org/officeDocument/2006/relationships/hyperlink" Target="https://docs.cntd.ru/document/499041172" TargetMode="External"/><Relationship Id="rId208" Type="http://schemas.openxmlformats.org/officeDocument/2006/relationships/hyperlink" Target="https://login.consultant.ru/link/?req=doc&amp;base=LAW&amp;n=385980" TargetMode="External"/><Relationship Id="rId229" Type="http://schemas.openxmlformats.org/officeDocument/2006/relationships/hyperlink" Target="https://docs.cntd.ru/document/1306205805" TargetMode="External"/><Relationship Id="rId19" Type="http://schemas.openxmlformats.org/officeDocument/2006/relationships/hyperlink" Target="https://login.consultant.ru/link/?req=doc&amp;base=LAW&amp;n=465929&amp;dst=100012" TargetMode="External"/><Relationship Id="rId224" Type="http://schemas.openxmlformats.org/officeDocument/2006/relationships/hyperlink" Target="https://docs.cntd.ru/document/1306205805" TargetMode="External"/><Relationship Id="rId240" Type="http://schemas.openxmlformats.org/officeDocument/2006/relationships/hyperlink" Target="https://docs.cntd.ru/document/1306205805" TargetMode="External"/><Relationship Id="rId245" Type="http://schemas.openxmlformats.org/officeDocument/2006/relationships/hyperlink" Target="https://docs.cntd.ru/document/1304783038" TargetMode="External"/><Relationship Id="rId14" Type="http://schemas.openxmlformats.org/officeDocument/2006/relationships/hyperlink" Target="https://login.consultant.ru/link/?req=doc&amp;base=LAW&amp;n=482484&amp;dst=100097" TargetMode="External"/><Relationship Id="rId30" Type="http://schemas.openxmlformats.org/officeDocument/2006/relationships/hyperlink" Target="https://login.consultant.ru/link/?req=doc&amp;base=LAW&amp;n=468345&amp;dst=100011" TargetMode="External"/><Relationship Id="rId35" Type="http://schemas.openxmlformats.org/officeDocument/2006/relationships/hyperlink" Target="https://login.consultant.ru/link/?req=doc&amp;base=LAW&amp;n=461096" TargetMode="External"/><Relationship Id="rId56" Type="http://schemas.openxmlformats.org/officeDocument/2006/relationships/hyperlink" Target="https://login.consultant.ru/link/?req=doc&amp;base=LAW&amp;n=482484&amp;dst=100110" TargetMode="External"/><Relationship Id="rId77" Type="http://schemas.openxmlformats.org/officeDocument/2006/relationships/hyperlink" Target="https://login.consultant.ru/link/?req=doc&amp;base=LAW&amp;n=482484&amp;dst=100112" TargetMode="External"/><Relationship Id="rId100" Type="http://schemas.openxmlformats.org/officeDocument/2006/relationships/hyperlink" Target="https://login.consultant.ru/link/?req=doc&amp;base=LAW&amp;n=477377&amp;dst=100038" TargetMode="External"/><Relationship Id="rId105" Type="http://schemas.openxmlformats.org/officeDocument/2006/relationships/hyperlink" Target="https://login.consultant.ru/link/?req=doc&amp;base=LAW&amp;n=358064&amp;dst=100054" TargetMode="External"/><Relationship Id="rId126" Type="http://schemas.openxmlformats.org/officeDocument/2006/relationships/hyperlink" Target="https://login.consultant.ru/link/?req=doc&amp;base=LAW&amp;n=477377&amp;dst=141" TargetMode="External"/><Relationship Id="rId147" Type="http://schemas.openxmlformats.org/officeDocument/2006/relationships/hyperlink" Target="https://login.consultant.ru/link/?req=doc&amp;base=LAW&amp;n=472209&amp;dst=100013" TargetMode="External"/><Relationship Id="rId168" Type="http://schemas.openxmlformats.org/officeDocument/2006/relationships/hyperlink" Target="https://login.consultant.ru/link/?req=doc&amp;base=LAW&amp;n=481014&amp;dst=100029" TargetMode="External"/><Relationship Id="rId8" Type="http://schemas.openxmlformats.org/officeDocument/2006/relationships/endnotes" Target="endnotes.xml"/><Relationship Id="rId51" Type="http://schemas.openxmlformats.org/officeDocument/2006/relationships/hyperlink" Target="https://login.consultant.ru/link/?req=doc&amp;base=LAW&amp;n=423031&amp;dst=100084" TargetMode="External"/><Relationship Id="rId72" Type="http://schemas.openxmlformats.org/officeDocument/2006/relationships/hyperlink" Target="https://login.consultant.ru/link/?req=doc&amp;base=LAW&amp;n=454225&amp;dst=100448" TargetMode="External"/><Relationship Id="rId93" Type="http://schemas.openxmlformats.org/officeDocument/2006/relationships/hyperlink" Target="https://login.consultant.ru/link/?req=doc&amp;base=LAW&amp;n=482484&amp;dst=100118" TargetMode="External"/><Relationship Id="rId98" Type="http://schemas.openxmlformats.org/officeDocument/2006/relationships/hyperlink" Target="https://login.consultant.ru/link/?req=doc&amp;base=LAW&amp;n=453320&amp;dst=100817" TargetMode="External"/><Relationship Id="rId121" Type="http://schemas.openxmlformats.org/officeDocument/2006/relationships/hyperlink" Target="https://login.consultant.ru/link/?req=doc&amp;base=LAW&amp;n=477377&amp;dst=142" TargetMode="External"/><Relationship Id="rId142" Type="http://schemas.openxmlformats.org/officeDocument/2006/relationships/hyperlink" Target="https://login.consultant.ru/link/?req=doc&amp;base=LAW&amp;n=206023&amp;dst=100030" TargetMode="External"/><Relationship Id="rId163" Type="http://schemas.openxmlformats.org/officeDocument/2006/relationships/hyperlink" Target="https://login.consultant.ru/link/?req=doc&amp;base=LAW&amp;n=481014&amp;dst=100022" TargetMode="External"/><Relationship Id="rId184" Type="http://schemas.openxmlformats.org/officeDocument/2006/relationships/hyperlink" Target="https://login.consultant.ru/link/?req=doc&amp;base=LAW&amp;n=481014&amp;dst=100046" TargetMode="External"/><Relationship Id="rId189" Type="http://schemas.openxmlformats.org/officeDocument/2006/relationships/hyperlink" Target="https://login.consultant.ru/link/?req=doc&amp;base=LAW&amp;n=188399&amp;dst=100013" TargetMode="External"/><Relationship Id="rId219" Type="http://schemas.openxmlformats.org/officeDocument/2006/relationships/hyperlink" Target="https://docs.cntd.ru/document/1305789392" TargetMode="External"/><Relationship Id="rId3" Type="http://schemas.openxmlformats.org/officeDocument/2006/relationships/styles" Target="styles.xml"/><Relationship Id="rId214" Type="http://schemas.openxmlformats.org/officeDocument/2006/relationships/hyperlink" Target="https://docs.cntd.ru/document/1305789392" TargetMode="External"/><Relationship Id="rId230" Type="http://schemas.openxmlformats.org/officeDocument/2006/relationships/hyperlink" Target="https://docs.cntd.ru/document/1306205805" TargetMode="External"/><Relationship Id="rId235" Type="http://schemas.openxmlformats.org/officeDocument/2006/relationships/hyperlink" Target="https://docs.cntd.ru/document/1306205805" TargetMode="External"/><Relationship Id="rId251" Type="http://schemas.openxmlformats.org/officeDocument/2006/relationships/image" Target="media/image3.png"/><Relationship Id="rId256" Type="http://schemas.openxmlformats.org/officeDocument/2006/relationships/hyperlink" Target="https://docs.cntd.ru/document/1304783038" TargetMode="External"/><Relationship Id="rId25" Type="http://schemas.openxmlformats.org/officeDocument/2006/relationships/hyperlink" Target="https://login.consultant.ru/link/?req=doc&amp;base=LAW&amp;n=467534&amp;dst=100102" TargetMode="External"/><Relationship Id="rId46" Type="http://schemas.openxmlformats.org/officeDocument/2006/relationships/hyperlink" Target="https://login.consultant.ru/link/?req=doc&amp;base=LAW&amp;n=328153&amp;dst=100051" TargetMode="External"/><Relationship Id="rId67" Type="http://schemas.openxmlformats.org/officeDocument/2006/relationships/hyperlink" Target="https://login.consultant.ru/link/?req=doc&amp;base=LAW&amp;n=483047&amp;dst=103030" TargetMode="External"/><Relationship Id="rId116" Type="http://schemas.openxmlformats.org/officeDocument/2006/relationships/hyperlink" Target="https://login.consultant.ru/link/?req=doc&amp;base=LAW&amp;n=461096&amp;dst=100018" TargetMode="External"/><Relationship Id="rId137" Type="http://schemas.openxmlformats.org/officeDocument/2006/relationships/hyperlink" Target="https://login.consultant.ru/link/?req=doc&amp;base=LAW&amp;n=43934" TargetMode="External"/><Relationship Id="rId158" Type="http://schemas.openxmlformats.org/officeDocument/2006/relationships/hyperlink" Target="https://login.consultant.ru/link/?req=doc&amp;base=LAW&amp;n=124250" TargetMode="External"/><Relationship Id="rId20" Type="http://schemas.openxmlformats.org/officeDocument/2006/relationships/hyperlink" Target="https://login.consultant.ru/link/?req=doc&amp;base=LAW&amp;n=482484&amp;dst=100101" TargetMode="External"/><Relationship Id="rId41" Type="http://schemas.openxmlformats.org/officeDocument/2006/relationships/hyperlink" Target="https://login.consultant.ru/link/?req=doc&amp;base=LAW&amp;n=467534&amp;dst=100063" TargetMode="External"/><Relationship Id="rId62" Type="http://schemas.openxmlformats.org/officeDocument/2006/relationships/hyperlink" Target="https://login.consultant.ru/link/?req=doc&amp;base=LAW&amp;n=355974&amp;dst=100011" TargetMode="External"/><Relationship Id="rId83" Type="http://schemas.openxmlformats.org/officeDocument/2006/relationships/hyperlink" Target="https://login.consultant.ru/link/?req=doc&amp;base=LAW&amp;n=482484&amp;dst=100117" TargetMode="External"/><Relationship Id="rId88" Type="http://schemas.openxmlformats.org/officeDocument/2006/relationships/hyperlink" Target="https://login.consultant.ru/link/?req=doc&amp;base=LAW&amp;n=455197&amp;dst=100335" TargetMode="External"/><Relationship Id="rId111" Type="http://schemas.openxmlformats.org/officeDocument/2006/relationships/hyperlink" Target="https://login.consultant.ru/link/?req=doc&amp;base=LAW&amp;n=358064&amp;dst=100093" TargetMode="External"/><Relationship Id="rId132" Type="http://schemas.openxmlformats.org/officeDocument/2006/relationships/hyperlink" Target="https://login.consultant.ru/link/?req=doc&amp;base=LAW&amp;n=454231" TargetMode="External"/><Relationship Id="rId153" Type="http://schemas.openxmlformats.org/officeDocument/2006/relationships/hyperlink" Target="https://login.consultant.ru/link/?req=doc&amp;base=LAW&amp;n=481014&amp;dst=100005" TargetMode="External"/><Relationship Id="rId174" Type="http://schemas.openxmlformats.org/officeDocument/2006/relationships/hyperlink" Target="https://login.consultant.ru/link/?req=doc&amp;base=LAW&amp;n=481014&amp;dst=100034" TargetMode="External"/><Relationship Id="rId179" Type="http://schemas.openxmlformats.org/officeDocument/2006/relationships/hyperlink" Target="https://login.consultant.ru/link/?req=doc&amp;base=LAW&amp;n=481014&amp;dst=100041" TargetMode="External"/><Relationship Id="rId195" Type="http://schemas.openxmlformats.org/officeDocument/2006/relationships/hyperlink" Target="https://login.consultant.ru/link/?req=doc&amp;base=LAW&amp;n=481014&amp;dst=100062" TargetMode="External"/><Relationship Id="rId209" Type="http://schemas.openxmlformats.org/officeDocument/2006/relationships/hyperlink" Target="https://docs.cntd.ru/document/728444369" TargetMode="External"/><Relationship Id="rId190" Type="http://schemas.openxmlformats.org/officeDocument/2006/relationships/hyperlink" Target="https://login.consultant.ru/link/?req=doc&amp;base=LAW&amp;n=481014&amp;dst=100051" TargetMode="External"/><Relationship Id="rId204" Type="http://schemas.openxmlformats.org/officeDocument/2006/relationships/hyperlink" Target="https://login.consultant.ru/link/?req=doc&amp;base=LAW&amp;n=475908&amp;dst=100005" TargetMode="External"/><Relationship Id="rId220" Type="http://schemas.openxmlformats.org/officeDocument/2006/relationships/hyperlink" Target="https://docs.cntd.ru/document/1305789392" TargetMode="External"/><Relationship Id="rId225" Type="http://schemas.openxmlformats.org/officeDocument/2006/relationships/hyperlink" Target="https://docs.cntd.ru/document/1306205805" TargetMode="External"/><Relationship Id="rId241" Type="http://schemas.openxmlformats.org/officeDocument/2006/relationships/hyperlink" Target="https://docs.cntd.ru/document/1306205805" TargetMode="External"/><Relationship Id="rId246" Type="http://schemas.openxmlformats.org/officeDocument/2006/relationships/hyperlink" Target="https://docs.cntd.ru/document/901831019" TargetMode="External"/><Relationship Id="rId15" Type="http://schemas.openxmlformats.org/officeDocument/2006/relationships/hyperlink" Target="https://login.consultant.ru/link/?req=doc&amp;base=LAW&amp;n=477339&amp;dst=100012" TargetMode="External"/><Relationship Id="rId36"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157081&amp;dst=100002" TargetMode="External"/><Relationship Id="rId106" Type="http://schemas.openxmlformats.org/officeDocument/2006/relationships/hyperlink" Target="https://login.consultant.ru/link/?req=doc&amp;base=LAW&amp;n=481050&amp;dst=100060" TargetMode="External"/><Relationship Id="rId127" Type="http://schemas.openxmlformats.org/officeDocument/2006/relationships/hyperlink" Target="https://login.consultant.ru/link/?req=doc&amp;base=LAW&amp;n=217077&amp;dst=100029" TargetMode="External"/><Relationship Id="rId10" Type="http://schemas.openxmlformats.org/officeDocument/2006/relationships/hyperlink" Target="https://login.consultant.ru/link/?req=doc&amp;base=LAW&amp;n=480411&amp;dst=100168" TargetMode="External"/><Relationship Id="rId31" Type="http://schemas.openxmlformats.org/officeDocument/2006/relationships/hyperlink" Target="https://login.consultant.ru/link/?req=doc&amp;base=LAW&amp;n=482484&amp;dst=100109" TargetMode="External"/><Relationship Id="rId52" Type="http://schemas.openxmlformats.org/officeDocument/2006/relationships/hyperlink" Target="https://login.consultant.ru/link/?req=doc&amp;base=LAW&amp;n=483140&amp;dst=101776" TargetMode="External"/><Relationship Id="rId73" Type="http://schemas.openxmlformats.org/officeDocument/2006/relationships/hyperlink" Target="https://login.consultant.ru/link/?req=doc&amp;base=LAW&amp;n=349314&amp;dst=100009" TargetMode="External"/><Relationship Id="rId78" Type="http://schemas.openxmlformats.org/officeDocument/2006/relationships/hyperlink" Target="https://login.consultant.ru/link/?req=doc&amp;base=LAW&amp;n=467534&amp;dst=100283" TargetMode="External"/><Relationship Id="rId94" Type="http://schemas.openxmlformats.org/officeDocument/2006/relationships/hyperlink" Target="https://login.consultant.ru/link/?req=doc&amp;base=LAW&amp;n=493235" TargetMode="External"/><Relationship Id="rId99" Type="http://schemas.openxmlformats.org/officeDocument/2006/relationships/hyperlink" Target="https://login.consultant.ru/link/?req=doc&amp;base=LAW&amp;n=467468&amp;dst=100005" TargetMode="External"/><Relationship Id="rId101" Type="http://schemas.openxmlformats.org/officeDocument/2006/relationships/hyperlink" Target="https://login.consultant.ru/link/?req=doc&amp;base=LAW&amp;n=43861" TargetMode="External"/><Relationship Id="rId122" Type="http://schemas.openxmlformats.org/officeDocument/2006/relationships/hyperlink" Target="https://login.consultant.ru/link/?req=doc&amp;base=LAW&amp;n=477377&amp;dst=132" TargetMode="External"/><Relationship Id="rId143" Type="http://schemas.openxmlformats.org/officeDocument/2006/relationships/hyperlink" Target="https://login.consultant.ru/link/?req=doc&amp;base=LAW&amp;n=409908&amp;dst=100009" TargetMode="External"/><Relationship Id="rId148" Type="http://schemas.openxmlformats.org/officeDocument/2006/relationships/hyperlink" Target="https://login.consultant.ru/link/?req=doc&amp;base=LAW&amp;n=223496&amp;dst=100012" TargetMode="External"/><Relationship Id="rId164" Type="http://schemas.openxmlformats.org/officeDocument/2006/relationships/hyperlink" Target="https://login.consultant.ru/link/?req=doc&amp;base=LAW&amp;n=481014&amp;dst=100024" TargetMode="External"/><Relationship Id="rId169" Type="http://schemas.openxmlformats.org/officeDocument/2006/relationships/hyperlink" Target="https://login.consultant.ru/link/?req=doc&amp;base=LAW&amp;n=481014&amp;dst=100030" TargetMode="External"/><Relationship Id="rId185" Type="http://schemas.openxmlformats.org/officeDocument/2006/relationships/hyperlink" Target="https://login.consultant.ru/link/?req=doc&amp;base=LAW&amp;n=481014&amp;dst=100047"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7339&amp;dst=100009" TargetMode="External"/><Relationship Id="rId180" Type="http://schemas.openxmlformats.org/officeDocument/2006/relationships/hyperlink" Target="https://login.consultant.ru/link/?req=doc&amp;base=LAW&amp;n=481014&amp;dst=100042" TargetMode="External"/><Relationship Id="rId210" Type="http://schemas.openxmlformats.org/officeDocument/2006/relationships/hyperlink" Target="https://docs.cntd.ru/document/728444369" TargetMode="External"/><Relationship Id="rId215" Type="http://schemas.openxmlformats.org/officeDocument/2006/relationships/hyperlink" Target="https://docs.cntd.ru/document/1305789392" TargetMode="External"/><Relationship Id="rId236" Type="http://schemas.openxmlformats.org/officeDocument/2006/relationships/hyperlink" Target="https://docs.cntd.ru/document/1306205805" TargetMode="External"/><Relationship Id="rId257" Type="http://schemas.openxmlformats.org/officeDocument/2006/relationships/header" Target="header1.xml"/><Relationship Id="rId26" Type="http://schemas.openxmlformats.org/officeDocument/2006/relationships/hyperlink" Target="https://login.consultant.ru/link/?req=doc&amp;base=LAW&amp;n=451698&amp;dst=100268" TargetMode="External"/><Relationship Id="rId231" Type="http://schemas.openxmlformats.org/officeDocument/2006/relationships/hyperlink" Target="https://docs.cntd.ru/document/901982862" TargetMode="External"/><Relationship Id="rId252" Type="http://schemas.openxmlformats.org/officeDocument/2006/relationships/image" Target="media/image4.png"/><Relationship Id="rId47" Type="http://schemas.openxmlformats.org/officeDocument/2006/relationships/hyperlink" Target="https://login.consultant.ru/link/?req=doc&amp;base=LAW&amp;n=455197&amp;dst=100014" TargetMode="External"/><Relationship Id="rId68" Type="http://schemas.openxmlformats.org/officeDocument/2006/relationships/hyperlink" Target="https://login.consultant.ru/link/?req=doc&amp;base=LAW&amp;n=490836&amp;dst=100034" TargetMode="External"/><Relationship Id="rId89" Type="http://schemas.openxmlformats.org/officeDocument/2006/relationships/hyperlink" Target="https://login.consultant.ru/link/?req=doc&amp;base=LAW&amp;n=480240" TargetMode="External"/><Relationship Id="rId112" Type="http://schemas.openxmlformats.org/officeDocument/2006/relationships/hyperlink" Target="https://login.consultant.ru/link/?req=doc&amp;base=LAW&amp;n=159083&amp;dst=100017" TargetMode="External"/><Relationship Id="rId133" Type="http://schemas.openxmlformats.org/officeDocument/2006/relationships/hyperlink" Target="https://login.consultant.ru/link/?req=doc&amp;base=LAW&amp;n=472209&amp;dst=100005" TargetMode="External"/><Relationship Id="rId154" Type="http://schemas.openxmlformats.org/officeDocument/2006/relationships/hyperlink" Target="https://login.consultant.ru/link/?req=doc&amp;base=LAW&amp;n=481014&amp;dst=100011" TargetMode="External"/><Relationship Id="rId175" Type="http://schemas.openxmlformats.org/officeDocument/2006/relationships/hyperlink" Target="https://login.consultant.ru/link/?req=doc&amp;base=LAW&amp;n=481014&amp;dst=100036" TargetMode="External"/><Relationship Id="rId196" Type="http://schemas.openxmlformats.org/officeDocument/2006/relationships/hyperlink" Target="https://login.consultant.ru/link/?req=doc&amp;base=LAW&amp;n=332975&amp;dst=100009" TargetMode="External"/><Relationship Id="rId200" Type="http://schemas.openxmlformats.org/officeDocument/2006/relationships/hyperlink" Target="https://docs.cntd.ru/document/1306499531" TargetMode="External"/><Relationship Id="rId16" Type="http://schemas.openxmlformats.org/officeDocument/2006/relationships/hyperlink" Target="https://login.consultant.ru/link/?req=doc&amp;base=LAW&amp;n=423031&amp;dst=100214" TargetMode="External"/><Relationship Id="rId221" Type="http://schemas.openxmlformats.org/officeDocument/2006/relationships/hyperlink" Target="https://docs.cntd.ru/document/1305789392" TargetMode="External"/><Relationship Id="rId242" Type="http://schemas.openxmlformats.org/officeDocument/2006/relationships/hyperlink" Target="https://docs.cntd.ru/document/901902347" TargetMode="External"/><Relationship Id="rId37" Type="http://schemas.openxmlformats.org/officeDocument/2006/relationships/hyperlink" Target="https://login.consultant.ru/link/?req=doc&amp;base=LAW&amp;n=349314&amp;dst=100009" TargetMode="External"/><Relationship Id="rId58" Type="http://schemas.openxmlformats.org/officeDocument/2006/relationships/hyperlink" Target="https://login.consultant.ru/link/?req=doc&amp;base=LAW&amp;n=466787&amp;dst=100134" TargetMode="External"/><Relationship Id="rId79" Type="http://schemas.openxmlformats.org/officeDocument/2006/relationships/hyperlink" Target="https://login.consultant.ru/link/?req=doc&amp;base=LAW&amp;n=470591&amp;dst=100009" TargetMode="External"/><Relationship Id="rId102" Type="http://schemas.openxmlformats.org/officeDocument/2006/relationships/hyperlink" Target="https://login.consultant.ru/link/?req=doc&amp;base=LAW&amp;n=18027&amp;dst=100037" TargetMode="External"/><Relationship Id="rId123" Type="http://schemas.openxmlformats.org/officeDocument/2006/relationships/hyperlink" Target="https://login.consultant.ru/link/?req=doc&amp;base=LAW&amp;n=477377&amp;dst=141" TargetMode="External"/><Relationship Id="rId144" Type="http://schemas.openxmlformats.org/officeDocument/2006/relationships/hyperlink" Target="https://login.consultant.ru/link/?req=doc&amp;base=LAW&amp;n=409908&amp;dst=100009" TargetMode="External"/><Relationship Id="rId90" Type="http://schemas.openxmlformats.org/officeDocument/2006/relationships/hyperlink" Target="https://login.consultant.ru/link/?req=doc&amp;base=LAW&amp;n=419838&amp;dst=100010" TargetMode="External"/><Relationship Id="rId165" Type="http://schemas.openxmlformats.org/officeDocument/2006/relationships/hyperlink" Target="https://login.consultant.ru/link/?req=doc&amp;base=LAW&amp;n=481014&amp;dst=100025" TargetMode="External"/><Relationship Id="rId186" Type="http://schemas.openxmlformats.org/officeDocument/2006/relationships/hyperlink" Target="https://login.consultant.ru/link/?req=doc&amp;base=LAW&amp;n=481014&amp;dst=100048" TargetMode="External"/><Relationship Id="rId211" Type="http://schemas.openxmlformats.org/officeDocument/2006/relationships/hyperlink" Target="https://docs.cntd.ru/document/1307466315" TargetMode="External"/><Relationship Id="rId232" Type="http://schemas.openxmlformats.org/officeDocument/2006/relationships/hyperlink" Target="https://docs.cntd.ru/document/1306205805" TargetMode="External"/><Relationship Id="rId253" Type="http://schemas.openxmlformats.org/officeDocument/2006/relationships/hyperlink" Target="https://docs.cntd.ru/document/1304783038" TargetMode="External"/><Relationship Id="rId27" Type="http://schemas.openxmlformats.org/officeDocument/2006/relationships/hyperlink" Target="https://login.consultant.ru/link/?req=doc&amp;base=LAW&amp;n=482484&amp;dst=100108" TargetMode="External"/><Relationship Id="rId48" Type="http://schemas.openxmlformats.org/officeDocument/2006/relationships/hyperlink" Target="https://login.consultant.ru/link/?req=doc&amp;base=LAW&amp;n=419838&amp;dst=100010" TargetMode="External"/><Relationship Id="rId69" Type="http://schemas.openxmlformats.org/officeDocument/2006/relationships/hyperlink" Target="https://login.consultant.ru/link/?req=doc&amp;base=LAW&amp;n=297207&amp;dst=100014" TargetMode="External"/><Relationship Id="rId113" Type="http://schemas.openxmlformats.org/officeDocument/2006/relationships/hyperlink" Target="https://login.consultant.ru/link/?req=doc&amp;base=LAW&amp;n=379409&amp;dst=100011" TargetMode="External"/><Relationship Id="rId134" Type="http://schemas.openxmlformats.org/officeDocument/2006/relationships/hyperlink" Target="https://login.consultant.ru/link/?req=doc&amp;base=LAW&amp;n=482802&amp;dst=100051" TargetMode="External"/><Relationship Id="rId80" Type="http://schemas.openxmlformats.org/officeDocument/2006/relationships/hyperlink" Target="https://login.consultant.ru/link/?req=doc&amp;base=LAW&amp;n=468345&amp;dst=100012" TargetMode="External"/><Relationship Id="rId155" Type="http://schemas.openxmlformats.org/officeDocument/2006/relationships/hyperlink" Target="https://login.consultant.ru/link/?req=doc&amp;base=LAW&amp;n=481014&amp;dst=100013" TargetMode="External"/><Relationship Id="rId176" Type="http://schemas.openxmlformats.org/officeDocument/2006/relationships/hyperlink" Target="https://login.consultant.ru/link/?req=doc&amp;base=LAW&amp;n=481014&amp;dst=100037" TargetMode="External"/><Relationship Id="rId197" Type="http://schemas.openxmlformats.org/officeDocument/2006/relationships/hyperlink" Target="https://docs.cntd.ru/document/901701041" TargetMode="External"/><Relationship Id="rId201" Type="http://schemas.openxmlformats.org/officeDocument/2006/relationships/hyperlink" Target="https://docs.cntd.ru/document/1306499531" TargetMode="External"/><Relationship Id="rId222" Type="http://schemas.openxmlformats.org/officeDocument/2006/relationships/hyperlink" Target="https://docs.cntd.ru/document/1305789392" TargetMode="External"/><Relationship Id="rId243" Type="http://schemas.openxmlformats.org/officeDocument/2006/relationships/hyperlink" Target="https://docs.cntd.ru/document/901902347" TargetMode="External"/><Relationship Id="rId17" Type="http://schemas.openxmlformats.org/officeDocument/2006/relationships/hyperlink" Target="https://login.consultant.ru/link/?req=doc&amp;base=LAW&amp;n=482484&amp;dst=100098" TargetMode="External"/><Relationship Id="rId38" Type="http://schemas.openxmlformats.org/officeDocument/2006/relationships/hyperlink" Target="https://login.consultant.ru/link/?req=doc&amp;base=LAW&amp;n=396586&amp;dst=169969" TargetMode="External"/><Relationship Id="rId59" Type="http://schemas.openxmlformats.org/officeDocument/2006/relationships/hyperlink" Target="https://login.consultant.ru/link/?req=doc&amp;base=LAW&amp;n=473165" TargetMode="External"/><Relationship Id="rId103" Type="http://schemas.openxmlformats.org/officeDocument/2006/relationships/hyperlink" Target="https://login.consultant.ru/link/?req=doc&amp;base=LAW&amp;n=467468&amp;dst=100005" TargetMode="External"/><Relationship Id="rId124" Type="http://schemas.openxmlformats.org/officeDocument/2006/relationships/hyperlink" Target="https://login.consultant.ru/link/?req=doc&amp;base=LAW&amp;n=417174&amp;dst=100009" TargetMode="External"/><Relationship Id="rId70" Type="http://schemas.openxmlformats.org/officeDocument/2006/relationships/hyperlink" Target="https://login.consultant.ru/link/?req=doc&amp;base=LAW&amp;n=419659&amp;dst=15" TargetMode="External"/><Relationship Id="rId91" Type="http://schemas.openxmlformats.org/officeDocument/2006/relationships/hyperlink" Target="https://login.consultant.ru/link/?req=doc&amp;base=LAW&amp;n=493234" TargetMode="External"/><Relationship Id="rId145" Type="http://schemas.openxmlformats.org/officeDocument/2006/relationships/hyperlink" Target="https://login.consultant.ru/link/?req=doc&amp;base=LAW&amp;n=470831&amp;dst=100008" TargetMode="External"/><Relationship Id="rId166" Type="http://schemas.openxmlformats.org/officeDocument/2006/relationships/hyperlink" Target="https://login.consultant.ru/link/?req=doc&amp;base=LAW&amp;n=481014&amp;dst=100026" TargetMode="External"/><Relationship Id="rId187" Type="http://schemas.openxmlformats.org/officeDocument/2006/relationships/hyperlink" Target="https://login.consultant.ru/link/?req=doc&amp;base=LAW&amp;n=481014&amp;dst=10004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cntd.ru/document/9023416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E880E-5088-43BB-A079-C4E171FB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131</Pages>
  <Words>47023</Words>
  <Characters>268035</Characters>
  <Application>Microsoft Office Word</Application>
  <DocSecurity>0</DocSecurity>
  <Lines>2233</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 начальника отдела - Лютова Е. А.</dc:creator>
  <cp:lastModifiedBy>edds112</cp:lastModifiedBy>
  <cp:revision>3</cp:revision>
  <cp:lastPrinted>2024-12-25T19:31:00Z</cp:lastPrinted>
  <dcterms:created xsi:type="dcterms:W3CDTF">2025-01-22T04:35:00Z</dcterms:created>
  <dcterms:modified xsi:type="dcterms:W3CDTF">2025-01-29T11:14:00Z</dcterms:modified>
</cp:coreProperties>
</file>